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656FFF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036D0C">
        <w:rPr>
          <w:rFonts w:ascii="GHEA Mariam" w:hAnsi="GHEA Mariam"/>
          <w:sz w:val="24"/>
          <w:szCs w:val="24"/>
          <w:lang w:val="hy-AM"/>
        </w:rPr>
        <w:t>7</w:t>
      </w:r>
      <w:r w:rsidR="007B5325">
        <w:rPr>
          <w:rFonts w:ascii="GHEA Mariam" w:hAnsi="GHEA Mariam"/>
          <w:sz w:val="24"/>
          <w:szCs w:val="24"/>
          <w:lang w:val="hy-AM"/>
        </w:rPr>
        <w:t xml:space="preserve"> </w:t>
      </w:r>
      <w:r w:rsidR="00904077">
        <w:rPr>
          <w:rFonts w:ascii="GHEA Mariam" w:hAnsi="GHEA Mariam"/>
          <w:sz w:val="24"/>
          <w:szCs w:val="24"/>
          <w:lang w:val="hy-AM"/>
        </w:rPr>
        <w:t>հունվա</w:t>
      </w:r>
      <w:r w:rsidR="00B458FA">
        <w:rPr>
          <w:rFonts w:ascii="GHEA Mariam" w:hAnsi="GHEA Mariam"/>
          <w:sz w:val="24"/>
          <w:szCs w:val="24"/>
          <w:lang w:val="hy-AM"/>
        </w:rPr>
        <w:t>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086D49" w:rsidRPr="00ED721E" w:rsidRDefault="00086D49">
      <w:pPr>
        <w:jc w:val="center"/>
        <w:rPr>
          <w:rFonts w:ascii="GHEA Mariam" w:hAnsi="GHEA Mariam"/>
          <w:sz w:val="22"/>
          <w:szCs w:val="22"/>
        </w:rPr>
      </w:pPr>
    </w:p>
    <w:p w:rsidR="00447D26" w:rsidRPr="00086D49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86D49" w:rsidRDefault="00086D49" w:rsidP="00086D49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086D4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ՈՐՊԵՍ ՆՎԻՐԱԲԵՐՈՒԹՅՈՒՆ ԳՈՒՅՔ ԸՆԴՈՒՆԵԼՈՒ ԵՎ ԱՄՐԱՑՆԵԼՈՒ 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</w:p>
    <w:p w:rsidR="00086D49" w:rsidRDefault="00086D49" w:rsidP="00086D49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086D49">
        <w:rPr>
          <w:rFonts w:ascii="GHEA Mariam" w:hAnsi="GHEA Mariam"/>
          <w:bCs/>
          <w:color w:val="000000"/>
          <w:sz w:val="24"/>
          <w:szCs w:val="24"/>
          <w:lang w:val="hy-AM"/>
        </w:rPr>
        <w:t>Մ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86D49">
        <w:rPr>
          <w:rFonts w:ascii="GHEA Mariam" w:hAnsi="GHEA Mariam"/>
          <w:bCs/>
          <w:color w:val="000000"/>
          <w:sz w:val="24"/>
          <w:szCs w:val="24"/>
          <w:lang w:val="hy-AM"/>
        </w:rPr>
        <w:t>Ա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86D49">
        <w:rPr>
          <w:rFonts w:ascii="GHEA Mariam" w:hAnsi="GHEA Mariam"/>
          <w:bCs/>
          <w:color w:val="000000"/>
          <w:sz w:val="24"/>
          <w:szCs w:val="24"/>
          <w:lang w:val="hy-AM"/>
        </w:rPr>
        <w:t>Ս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86D49">
        <w:rPr>
          <w:rFonts w:ascii="GHEA Mariam" w:hAnsi="GHEA Mariam"/>
          <w:bCs/>
          <w:color w:val="000000"/>
          <w:sz w:val="24"/>
          <w:szCs w:val="24"/>
          <w:lang w:val="hy-AM"/>
        </w:rPr>
        <w:t>Ի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86D49">
        <w:rPr>
          <w:rFonts w:ascii="GHEA Mariam" w:hAnsi="GHEA Mariam"/>
          <w:bCs/>
          <w:color w:val="000000"/>
          <w:sz w:val="24"/>
          <w:szCs w:val="24"/>
          <w:lang w:val="hy-AM"/>
        </w:rPr>
        <w:t>Ն</w:t>
      </w:r>
    </w:p>
    <w:p w:rsidR="00086D49" w:rsidRPr="00086D49" w:rsidRDefault="00086D49" w:rsidP="00086D49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086D49" w:rsidRDefault="00086D49" w:rsidP="00086D49">
      <w:pPr>
        <w:shd w:val="clear" w:color="auto" w:fill="FFFFFF"/>
        <w:ind w:firstLine="375"/>
        <w:rPr>
          <w:rFonts w:ascii="Calibri" w:hAnsi="Calibri" w:cs="Calibri"/>
          <w:color w:val="000000"/>
          <w:sz w:val="24"/>
          <w:szCs w:val="24"/>
          <w:lang w:val="hy-AM"/>
        </w:rPr>
      </w:pPr>
      <w:r w:rsidRPr="00086D49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086D49" w:rsidRPr="00086D49" w:rsidRDefault="00086D49" w:rsidP="00086D49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086D49" w:rsidRPr="00086D49" w:rsidRDefault="00086D49" w:rsidP="00086D49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86D49">
        <w:rPr>
          <w:rFonts w:ascii="GHEA Mariam" w:hAnsi="GHEA Mariam"/>
          <w:color w:val="000000"/>
          <w:sz w:val="24"/>
          <w:szCs w:val="24"/>
          <w:lang w:val="hy-AM"/>
        </w:rPr>
        <w:t>Հիմք ընդունելով Հայաստանի Հանրապետության քաղաքացիական օրենս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86D49">
        <w:rPr>
          <w:rFonts w:ascii="GHEA Mariam" w:hAnsi="GHEA Mariam"/>
          <w:color w:val="000000"/>
          <w:sz w:val="24"/>
          <w:szCs w:val="24"/>
          <w:lang w:val="hy-AM"/>
        </w:rPr>
        <w:t>գրքի 605-րդ հոդվածը և «Կառավարչական իրավահարաբերությունների կարգա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86D49">
        <w:rPr>
          <w:rFonts w:ascii="GHEA Mariam" w:hAnsi="GHEA Mariam"/>
          <w:color w:val="000000"/>
          <w:sz w:val="24"/>
          <w:szCs w:val="24"/>
          <w:lang w:val="hy-AM"/>
        </w:rPr>
        <w:t>վորման մասին» Հայաստանի Հանրապետության օրենքի 5-րդ հոդվածի 5-րդ մասը՝ Հայաստանի Հանրապետության կառավարությունը</w:t>
      </w:r>
      <w:r w:rsidRPr="00086D49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086D49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   </w:t>
      </w:r>
      <w:r w:rsidRPr="00086D49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 w:rsidRPr="00086D49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086D49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ր</w:t>
      </w:r>
      <w:r w:rsidRPr="00086D49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086D49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 w:rsidRPr="00086D49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086D49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շ</w:t>
      </w:r>
      <w:r w:rsidRPr="00086D49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086D49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ու</w:t>
      </w:r>
      <w:r w:rsidRPr="00086D49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086D49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մ</w:t>
      </w:r>
      <w:r w:rsidRPr="00086D49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</w:t>
      </w:r>
      <w:r w:rsidRPr="00086D49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է.</w:t>
      </w:r>
    </w:p>
    <w:p w:rsidR="00086D49" w:rsidRPr="00086D49" w:rsidRDefault="00086D49" w:rsidP="00086D49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86D49">
        <w:rPr>
          <w:rFonts w:ascii="GHEA Mariam" w:hAnsi="GHEA Mariam"/>
          <w:color w:val="000000"/>
          <w:sz w:val="24"/>
          <w:szCs w:val="24"/>
          <w:lang w:val="hy-AM"/>
        </w:rPr>
        <w:t>1. Որպես նվիրաբերություն Հայաստանի Հանրապետությանը՝ ընդունել «Ագրո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86D49">
        <w:rPr>
          <w:rFonts w:ascii="GHEA Mariam" w:hAnsi="GHEA Mariam"/>
          <w:color w:val="000000"/>
          <w:sz w:val="24"/>
          <w:szCs w:val="24"/>
          <w:lang w:val="hy-AM"/>
        </w:rPr>
        <w:t>բիզնեսի հետազոտությունների և կրթության միջազգային կենտրոն» հիմ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86D49">
        <w:rPr>
          <w:rFonts w:ascii="GHEA Mariam" w:hAnsi="GHEA Mariam"/>
          <w:color w:val="000000"/>
          <w:sz w:val="24"/>
          <w:szCs w:val="24"/>
          <w:lang w:val="hy-AM"/>
        </w:rPr>
        <w:t>նադրամի կողմից տրամադրված գույքը՝ համաձայն հավելվածի:</w:t>
      </w:r>
    </w:p>
    <w:p w:rsidR="00086D49" w:rsidRPr="00086D49" w:rsidRDefault="00086D49" w:rsidP="00086D49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86D49">
        <w:rPr>
          <w:rFonts w:ascii="GHEA Mariam" w:hAnsi="GHEA Mariam"/>
          <w:color w:val="000000"/>
          <w:sz w:val="24"/>
          <w:szCs w:val="24"/>
          <w:lang w:val="hy-AM"/>
        </w:rPr>
        <w:t>2. Սույն որոշման 1-ին կետում նշված գույքն ամրացնել Հայաստանի Հանրապետության էկոնոմիկայի նախարարությանը՝ հողային բարեփոխումների գործընթացում օգտագործելու նպատակով:</w:t>
      </w:r>
    </w:p>
    <w:p w:rsidR="00086D49" w:rsidRPr="00086D49" w:rsidRDefault="00086D49" w:rsidP="00086D49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86D49">
        <w:rPr>
          <w:rFonts w:ascii="GHEA Mariam" w:hAnsi="GHEA Mariam"/>
          <w:color w:val="000000"/>
          <w:sz w:val="24"/>
          <w:szCs w:val="24"/>
          <w:lang w:val="hy-AM"/>
        </w:rPr>
        <w:t>3. Հայաստանի Հանրապետության էկոնոմիկայի նախարարին՝ սույն որոշումն ուժի մեջ մտնելուց հետո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քսանօրյա ժամկետում,</w:t>
      </w:r>
      <w:r w:rsidRPr="00086D49">
        <w:rPr>
          <w:rFonts w:ascii="GHEA Mariam" w:hAnsi="GHEA Mariam"/>
          <w:color w:val="000000"/>
          <w:sz w:val="24"/>
          <w:szCs w:val="24"/>
          <w:lang w:val="hy-AM"/>
        </w:rPr>
        <w:t xml:space="preserve"> «Ագրոբիզնեսի հետազոտություն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86D49">
        <w:rPr>
          <w:rFonts w:ascii="GHEA Mariam" w:hAnsi="GHEA Mariam"/>
          <w:color w:val="000000"/>
          <w:sz w:val="24"/>
          <w:szCs w:val="24"/>
          <w:lang w:val="hy-AM"/>
        </w:rPr>
        <w:t xml:space="preserve">ների և կրթության միջազգային կենտրոն» հիմնադրամի հետ համատեղ, Հայաստանի Հանրապետության օրենսդրությամբ սահմանված կարգով ապահովել սույն որոշման 1-ին կետում նշված գույքի՝ Հայաստանի Հանրապետության անունից </w:t>
      </w:r>
      <w:r w:rsidRPr="00086D49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նվիրաբերության պայմանագրի կնքումը և դրանից բխող հանձնման-ընդունման աշխատանքների կատարումը` գույքի պետական հաշվառման ծախսերն իրակա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86D49">
        <w:rPr>
          <w:rFonts w:ascii="GHEA Mariam" w:hAnsi="GHEA Mariam"/>
          <w:color w:val="000000"/>
          <w:sz w:val="24"/>
          <w:szCs w:val="24"/>
          <w:lang w:val="hy-AM"/>
        </w:rPr>
        <w:t>նացնելով Հայաստանի Հանրապետության էկոնոմիկայի նախարարության միջոց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86D49">
        <w:rPr>
          <w:rFonts w:ascii="GHEA Mariam" w:hAnsi="GHEA Mariam"/>
          <w:color w:val="000000"/>
          <w:sz w:val="24"/>
          <w:szCs w:val="24"/>
          <w:lang w:val="hy-AM"/>
        </w:rPr>
        <w:t>ների հաշվին:</w:t>
      </w: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544D7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0544D7" w:rsidSect="00086D49">
          <w:headerReference w:type="even" r:id="rId8"/>
          <w:headerReference w:type="default" r:id="rId9"/>
          <w:footerReference w:type="even" r:id="rId10"/>
          <w:pgSz w:w="11909" w:h="16834" w:code="9"/>
          <w:pgMar w:top="1276" w:right="1136" w:bottom="1276" w:left="1560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0544D7" w:rsidRPr="000544D7" w:rsidRDefault="000544D7" w:rsidP="0002210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7B2592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0544D7" w:rsidRPr="00B17AEF" w:rsidRDefault="000544D7" w:rsidP="0002210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="00C83D30">
        <w:rPr>
          <w:rFonts w:ascii="GHEA Mariam" w:hAnsi="GHEA Mariam"/>
          <w:spacing w:val="-6"/>
          <w:sz w:val="24"/>
          <w:szCs w:val="24"/>
          <w:lang w:val="hy-AM"/>
        </w:rPr>
        <w:t>2</w:t>
      </w:r>
      <w:bookmarkStart w:id="0" w:name="_GoBack"/>
      <w:bookmarkEnd w:id="0"/>
      <w:r w:rsidRPr="00B17A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544D7" w:rsidRDefault="000544D7" w:rsidP="00AD6D31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="00786CD2">
        <w:rPr>
          <w:rFonts w:ascii="GHEA Mariam" w:hAnsi="GHEA Mariam"/>
          <w:spacing w:val="-2"/>
          <w:sz w:val="24"/>
          <w:szCs w:val="24"/>
          <w:lang w:val="hy-AM"/>
        </w:rPr>
        <w:t xml:space="preserve"> հունվա</w:t>
      </w:r>
      <w:r w:rsidRPr="00580BE7">
        <w:rPr>
          <w:rFonts w:ascii="GHEA Mariam" w:hAnsi="GHEA Mariam"/>
          <w:spacing w:val="-2"/>
          <w:sz w:val="24"/>
          <w:szCs w:val="24"/>
          <w:lang w:val="hy-AM"/>
        </w:rPr>
        <w:t>րի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0544D7" w:rsidRDefault="000544D7" w:rsidP="00AD6D31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0544D7" w:rsidRDefault="000544D7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544D7" w:rsidRPr="000544D7" w:rsidRDefault="000544D7" w:rsidP="000544D7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0544D7">
        <w:rPr>
          <w:rFonts w:ascii="GHEA Mariam" w:hAnsi="GHEA Mariam"/>
          <w:bCs/>
          <w:color w:val="000000"/>
          <w:sz w:val="24"/>
          <w:szCs w:val="24"/>
          <w:lang w:val="hy-AM"/>
        </w:rPr>
        <w:t>Ց Ա Ն Կ</w:t>
      </w:r>
    </w:p>
    <w:p w:rsidR="000544D7" w:rsidRPr="000544D7" w:rsidRDefault="000544D7" w:rsidP="000544D7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0544D7">
        <w:rPr>
          <w:rFonts w:ascii="Calibri" w:hAnsi="Calibri" w:cs="Calibri"/>
          <w:bCs/>
          <w:color w:val="000000"/>
          <w:sz w:val="24"/>
          <w:szCs w:val="24"/>
          <w:lang w:val="hy-AM"/>
        </w:rPr>
        <w:t>   </w:t>
      </w:r>
    </w:p>
    <w:p w:rsidR="000544D7" w:rsidRPr="000544D7" w:rsidRDefault="000544D7" w:rsidP="000544D7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0544D7">
        <w:rPr>
          <w:rFonts w:ascii="GHEA Mariam" w:hAnsi="GHEA Mariam"/>
          <w:bCs/>
          <w:color w:val="000000"/>
          <w:sz w:val="24"/>
          <w:szCs w:val="24"/>
          <w:lang w:val="hy-AM"/>
        </w:rPr>
        <w:t>ՀԱՅԱՍՏԱՆԻ ՀԱՆՐԱՊԵՏՈՒԹՅԱՆԸ ՈՐՊԵՍ ՆՎԻՐԱԲԵՐՈՒԹՅՈՒՆ ՀԱՆՁՆՎՈՂ ԵՎ ՀԱՅԱՍՏԱՆԻ ՀԱՆՐԱՊԵՏՈՒԹՅԱՆ ԷԿՈՆՈՄԻԿԱՅԻ ՆԱԽԱՐԱՐՈՒԹՅԱՆԸ ԱՄՐԱՑՎՈՂ ԳՈՒՅՔԻ</w:t>
      </w:r>
    </w:p>
    <w:p w:rsidR="000544D7" w:rsidRPr="000544D7" w:rsidRDefault="000544D7" w:rsidP="000544D7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0544D7">
        <w:rPr>
          <w:rFonts w:ascii="Calibri" w:hAnsi="Calibri" w:cs="Calibri"/>
          <w:color w:val="000000"/>
          <w:sz w:val="24"/>
          <w:szCs w:val="24"/>
          <w:lang w:val="hy-AM"/>
        </w:rPr>
        <w:t>   </w:t>
      </w:r>
    </w:p>
    <w:tbl>
      <w:tblPr>
        <w:tblW w:w="10491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5362"/>
        <w:gridCol w:w="1119"/>
        <w:gridCol w:w="1045"/>
        <w:gridCol w:w="1154"/>
        <w:gridCol w:w="1267"/>
      </w:tblGrid>
      <w:tr w:rsidR="000544D7" w:rsidRPr="000544D7" w:rsidTr="000544D7">
        <w:trPr>
          <w:trHeight w:val="928"/>
        </w:trPr>
        <w:tc>
          <w:tcPr>
            <w:tcW w:w="546" w:type="dxa"/>
            <w:shd w:val="clear" w:color="auto" w:fill="auto"/>
            <w:vAlign w:val="center"/>
          </w:tcPr>
          <w:p w:rsidR="000544D7" w:rsidRPr="000544D7" w:rsidRDefault="000544D7" w:rsidP="00CC01B1">
            <w:pPr>
              <w:jc w:val="center"/>
              <w:rPr>
                <w:rFonts w:ascii="GHEA Mariam" w:hAnsi="GHEA Mariam" w:cs="Sylfaen"/>
                <w:lang w:val="hy-AM"/>
              </w:rPr>
            </w:pPr>
          </w:p>
          <w:p w:rsidR="000544D7" w:rsidRPr="000544D7" w:rsidRDefault="007B2592" w:rsidP="00CC01B1">
            <w:pPr>
              <w:jc w:val="center"/>
              <w:rPr>
                <w:rFonts w:ascii="GHEA Mariam" w:hAnsi="GHEA Mariam"/>
                <w:lang w:val="hy-AM"/>
              </w:rPr>
            </w:pPr>
            <w:r w:rsidRPr="007B2592">
              <w:rPr>
                <w:rFonts w:ascii="GHEA Mariam" w:hAnsi="GHEA Mariam" w:cs="Sylfaen"/>
                <w:lang w:val="hy-AM"/>
              </w:rPr>
              <w:t xml:space="preserve">NN </w:t>
            </w:r>
          </w:p>
        </w:tc>
        <w:tc>
          <w:tcPr>
            <w:tcW w:w="5532" w:type="dxa"/>
            <w:shd w:val="clear" w:color="auto" w:fill="auto"/>
            <w:vAlign w:val="center"/>
          </w:tcPr>
          <w:p w:rsidR="000544D7" w:rsidRPr="000544D7" w:rsidRDefault="000544D7" w:rsidP="00CC01B1">
            <w:pPr>
              <w:jc w:val="center"/>
              <w:rPr>
                <w:rFonts w:ascii="GHEA Mariam" w:hAnsi="GHEA Mariam"/>
              </w:rPr>
            </w:pPr>
            <w:r w:rsidRPr="000544D7">
              <w:rPr>
                <w:rFonts w:ascii="GHEA Mariam" w:hAnsi="GHEA Mariam" w:cs="Sylfaen"/>
              </w:rPr>
              <w:t>Գույքի նկարագրությունը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0544D7" w:rsidRPr="000544D7" w:rsidRDefault="000544D7" w:rsidP="00CC01B1">
            <w:pPr>
              <w:jc w:val="center"/>
              <w:rPr>
                <w:rFonts w:ascii="GHEA Mariam" w:hAnsi="GHEA Mariam"/>
              </w:rPr>
            </w:pPr>
            <w:r w:rsidRPr="000544D7">
              <w:rPr>
                <w:rFonts w:ascii="GHEA Mariam" w:hAnsi="GHEA Mariam" w:cs="Sylfaen"/>
                <w:lang w:val="hy-AM"/>
              </w:rPr>
              <w:t>Միավոր</w:t>
            </w:r>
            <w:r w:rsidRPr="000544D7">
              <w:rPr>
                <w:rFonts w:ascii="GHEA Mariam" w:hAnsi="GHEA Mariam" w:cs="Sylfaen"/>
              </w:rPr>
              <w:t>ը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0544D7" w:rsidRPr="000544D7" w:rsidRDefault="000544D7" w:rsidP="00CC01B1">
            <w:pPr>
              <w:jc w:val="center"/>
              <w:rPr>
                <w:rFonts w:ascii="GHEA Mariam" w:hAnsi="GHEA Mariam"/>
              </w:rPr>
            </w:pPr>
            <w:r w:rsidRPr="000544D7">
              <w:rPr>
                <w:rFonts w:ascii="GHEA Mariam" w:hAnsi="GHEA Mariam" w:cs="Sylfaen"/>
                <w:lang w:val="hy-AM"/>
              </w:rPr>
              <w:t>Քանակ</w:t>
            </w:r>
            <w:r w:rsidRPr="000544D7">
              <w:rPr>
                <w:rFonts w:ascii="GHEA Mariam" w:hAnsi="GHEA Mariam" w:cs="Sylfaen"/>
              </w:rPr>
              <w:t>ը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0544D7" w:rsidRPr="000544D7" w:rsidRDefault="000544D7" w:rsidP="00CC01B1">
            <w:pPr>
              <w:jc w:val="center"/>
              <w:rPr>
                <w:rFonts w:ascii="GHEA Mariam" w:hAnsi="GHEA Mariam" w:cs="Sylfaen"/>
              </w:rPr>
            </w:pPr>
            <w:r w:rsidRPr="000544D7">
              <w:rPr>
                <w:rFonts w:ascii="GHEA Mariam" w:hAnsi="GHEA Mariam" w:cs="Sylfaen"/>
              </w:rPr>
              <w:t xml:space="preserve">Միավորի </w:t>
            </w:r>
            <w:r>
              <w:rPr>
                <w:rFonts w:ascii="GHEA Mariam" w:hAnsi="GHEA Mariam" w:cs="Sylfaen"/>
                <w:lang w:val="hy-AM"/>
              </w:rPr>
              <w:t>գ</w:t>
            </w:r>
            <w:r w:rsidRPr="000544D7">
              <w:rPr>
                <w:rFonts w:ascii="GHEA Mariam" w:hAnsi="GHEA Mariam" w:cs="Sylfaen"/>
                <w:lang w:val="hy-AM"/>
              </w:rPr>
              <w:t>ին</w:t>
            </w:r>
            <w:r w:rsidRPr="000544D7">
              <w:rPr>
                <w:rFonts w:ascii="GHEA Mariam" w:hAnsi="GHEA Mariam" w:cs="Sylfaen"/>
              </w:rPr>
              <w:t>ը</w:t>
            </w:r>
          </w:p>
          <w:p w:rsidR="000544D7" w:rsidRPr="000544D7" w:rsidRDefault="000544D7" w:rsidP="000544D7">
            <w:pPr>
              <w:jc w:val="center"/>
              <w:rPr>
                <w:rFonts w:ascii="GHEA Mariam" w:hAnsi="GHEA Mariam"/>
              </w:rPr>
            </w:pPr>
            <w:r w:rsidRPr="000544D7">
              <w:rPr>
                <w:rFonts w:ascii="GHEA Mariam" w:hAnsi="GHEA Mariam" w:cs="Sylfaen"/>
              </w:rPr>
              <w:t>(դրամ)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0544D7" w:rsidRPr="000544D7" w:rsidRDefault="000544D7" w:rsidP="00CC01B1">
            <w:pPr>
              <w:jc w:val="center"/>
              <w:rPr>
                <w:rFonts w:ascii="GHEA Mariam" w:hAnsi="GHEA Mariam" w:cs="Sylfaen"/>
              </w:rPr>
            </w:pPr>
            <w:r w:rsidRPr="000544D7">
              <w:rPr>
                <w:rFonts w:ascii="GHEA Mariam" w:hAnsi="GHEA Mariam" w:cs="Sylfaen"/>
              </w:rPr>
              <w:t>Ընդհանուր</w:t>
            </w:r>
          </w:p>
          <w:p w:rsidR="000544D7" w:rsidRPr="000544D7" w:rsidRDefault="000544D7" w:rsidP="000544D7">
            <w:pPr>
              <w:jc w:val="center"/>
              <w:rPr>
                <w:rFonts w:ascii="GHEA Mariam" w:hAnsi="GHEA Mariam"/>
              </w:rPr>
            </w:pPr>
            <w:r w:rsidRPr="000544D7">
              <w:rPr>
                <w:rFonts w:ascii="GHEA Mariam" w:hAnsi="GHEA Mariam" w:cs="Sylfaen"/>
              </w:rPr>
              <w:t>գինը (դրամ)</w:t>
            </w:r>
          </w:p>
        </w:tc>
      </w:tr>
      <w:tr w:rsidR="000544D7" w:rsidRPr="000544D7" w:rsidTr="000544D7">
        <w:trPr>
          <w:trHeight w:val="1273"/>
        </w:trPr>
        <w:tc>
          <w:tcPr>
            <w:tcW w:w="546" w:type="dxa"/>
            <w:shd w:val="clear" w:color="auto" w:fill="auto"/>
            <w:vAlign w:val="center"/>
          </w:tcPr>
          <w:p w:rsidR="000544D7" w:rsidRPr="000544D7" w:rsidRDefault="000544D7" w:rsidP="00CC01B1">
            <w:pPr>
              <w:spacing w:before="34"/>
              <w:ind w:left="35" w:right="-20"/>
              <w:rPr>
                <w:rFonts w:ascii="GHEA Mariam" w:eastAsia="Sylfaen" w:hAnsi="GHEA Mariam" w:cs="Sylfaen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1</w:t>
            </w:r>
            <w:r w:rsidRPr="000544D7">
              <w:rPr>
                <w:rFonts w:ascii="GHEA Mariam" w:eastAsia="Sylfaen" w:hAnsi="GHEA Mariam" w:cs="Sylfaen"/>
              </w:rPr>
              <w:t>.</w:t>
            </w:r>
          </w:p>
        </w:tc>
        <w:tc>
          <w:tcPr>
            <w:tcW w:w="5532" w:type="dxa"/>
            <w:shd w:val="clear" w:color="auto" w:fill="auto"/>
            <w:vAlign w:val="center"/>
          </w:tcPr>
          <w:p w:rsidR="000544D7" w:rsidRPr="000544D7" w:rsidRDefault="000544D7" w:rsidP="00CC01B1">
            <w:pPr>
              <w:spacing w:before="72" w:line="182" w:lineRule="auto"/>
              <w:ind w:left="35" w:right="147"/>
              <w:rPr>
                <w:rFonts w:ascii="GHEA Mariam" w:eastAsia="Sylfaen" w:hAnsi="GHEA Mariam" w:cs="Sylfaen"/>
                <w:lang w:val="hy-AM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Համակարգիչ PC Intel Core i7 10700/Asus H410M-R/SSD 480GB Team Group/HDD 2 TB Seagate ST 2000DM008/RAM 16GB DDR4 3200MHzX2/VGA Asus GTX Dual Super 2060/DVD RW LG/Case EzCool KT365/PSU 800W/Cooler Gamax S400/Keyboard/Mouse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0544D7" w:rsidRPr="000544D7" w:rsidRDefault="000544D7" w:rsidP="00CC01B1">
            <w:pPr>
              <w:spacing w:before="34"/>
              <w:ind w:left="35" w:right="-20"/>
              <w:rPr>
                <w:rFonts w:ascii="GHEA Mariam" w:eastAsia="Sylfaen" w:hAnsi="GHEA Mariam" w:cs="Sylfaen"/>
                <w:lang w:val="hy-AM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հատ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0544D7" w:rsidRPr="000544D7" w:rsidRDefault="000544D7" w:rsidP="00CC01B1">
            <w:pPr>
              <w:spacing w:before="34"/>
              <w:ind w:left="35" w:right="-20"/>
              <w:rPr>
                <w:rFonts w:ascii="GHEA Mariam" w:eastAsia="Sylfaen" w:hAnsi="GHEA Mariam" w:cs="Sylfaen"/>
                <w:lang w:val="hy-AM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1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0544D7" w:rsidRPr="000544D7" w:rsidRDefault="000544D7" w:rsidP="00CC01B1">
            <w:pPr>
              <w:rPr>
                <w:rFonts w:ascii="GHEA Mariam" w:hAnsi="GHEA Mariam"/>
                <w:lang w:val="hy-AM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808</w:t>
            </w:r>
            <w:r w:rsidRPr="000544D7">
              <w:rPr>
                <w:rFonts w:ascii="GHEA Mariam" w:eastAsia="Sylfaen" w:hAnsi="GHEA Mariam" w:cs="Sylfaen"/>
              </w:rPr>
              <w:t>.</w:t>
            </w:r>
            <w:r w:rsidRPr="000544D7">
              <w:rPr>
                <w:rFonts w:ascii="GHEA Mariam" w:eastAsia="Sylfaen" w:hAnsi="GHEA Mariam" w:cs="Sylfaen"/>
                <w:lang w:val="hy-AM"/>
              </w:rPr>
              <w:t>000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0544D7" w:rsidRPr="000544D7" w:rsidRDefault="000544D7" w:rsidP="00CC01B1">
            <w:pPr>
              <w:spacing w:before="34"/>
              <w:ind w:left="35" w:right="-20"/>
              <w:rPr>
                <w:rFonts w:ascii="GHEA Mariam" w:eastAsia="Sylfaen" w:hAnsi="GHEA Mariam" w:cs="Sylfaen"/>
                <w:lang w:val="hy-AM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808</w:t>
            </w:r>
            <w:r w:rsidRPr="000544D7">
              <w:rPr>
                <w:rFonts w:ascii="GHEA Mariam" w:eastAsia="Sylfaen" w:hAnsi="GHEA Mariam" w:cs="Sylfaen"/>
              </w:rPr>
              <w:t>.</w:t>
            </w:r>
            <w:r w:rsidRPr="000544D7">
              <w:rPr>
                <w:rFonts w:ascii="GHEA Mariam" w:eastAsia="Sylfaen" w:hAnsi="GHEA Mariam" w:cs="Sylfaen"/>
                <w:lang w:val="hy-AM"/>
              </w:rPr>
              <w:t>000</w:t>
            </w:r>
          </w:p>
        </w:tc>
      </w:tr>
      <w:tr w:rsidR="000544D7" w:rsidRPr="000544D7" w:rsidTr="000544D7">
        <w:tc>
          <w:tcPr>
            <w:tcW w:w="546" w:type="dxa"/>
            <w:shd w:val="clear" w:color="auto" w:fill="auto"/>
            <w:vAlign w:val="center"/>
          </w:tcPr>
          <w:p w:rsidR="000544D7" w:rsidRPr="000544D7" w:rsidRDefault="000544D7" w:rsidP="00CC01B1">
            <w:pPr>
              <w:spacing w:before="34" w:line="196" w:lineRule="exact"/>
              <w:ind w:left="35" w:right="-20"/>
              <w:rPr>
                <w:rFonts w:ascii="GHEA Mariam" w:eastAsia="Sylfaen" w:hAnsi="GHEA Mariam" w:cs="Sylfaen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2</w:t>
            </w:r>
            <w:r w:rsidRPr="000544D7">
              <w:rPr>
                <w:rFonts w:ascii="GHEA Mariam" w:eastAsia="Sylfaen" w:hAnsi="GHEA Mariam" w:cs="Sylfaen"/>
              </w:rPr>
              <w:t>.</w:t>
            </w:r>
          </w:p>
        </w:tc>
        <w:tc>
          <w:tcPr>
            <w:tcW w:w="5532" w:type="dxa"/>
            <w:shd w:val="clear" w:color="auto" w:fill="auto"/>
            <w:vAlign w:val="center"/>
          </w:tcPr>
          <w:p w:rsidR="000544D7" w:rsidRPr="000544D7" w:rsidRDefault="000544D7" w:rsidP="00CC01B1">
            <w:pPr>
              <w:spacing w:before="34" w:line="196" w:lineRule="exact"/>
              <w:ind w:left="35" w:right="-20"/>
              <w:rPr>
                <w:rFonts w:ascii="GHEA Mariam" w:eastAsia="Sylfaen" w:hAnsi="GHEA Mariam" w:cs="Sylfaen"/>
                <w:lang w:val="hy-AM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 xml:space="preserve">Մոնիտոր  </w:t>
            </w:r>
            <w:r w:rsidRPr="000544D7">
              <w:rPr>
                <w:rFonts w:ascii="GHEA Mariam" w:eastAsia="Sylfaen" w:hAnsi="GHEA Mariam" w:cs="Sylfaen"/>
                <w:spacing w:val="33"/>
                <w:lang w:val="hy-AM"/>
              </w:rPr>
              <w:t xml:space="preserve"> </w:t>
            </w:r>
            <w:r w:rsidRPr="000544D7">
              <w:rPr>
                <w:rFonts w:ascii="GHEA Mariam" w:eastAsia="Sylfaen" w:hAnsi="GHEA Mariam" w:cs="Sylfaen"/>
                <w:lang w:val="hy-AM"/>
              </w:rPr>
              <w:t>Philips</w:t>
            </w:r>
            <w:r w:rsidRPr="000544D7">
              <w:rPr>
                <w:rFonts w:ascii="GHEA Mariam" w:eastAsia="Sylfaen" w:hAnsi="GHEA Mariam" w:cs="Sylfaen"/>
                <w:spacing w:val="-5"/>
                <w:lang w:val="hy-AM"/>
              </w:rPr>
              <w:t xml:space="preserve"> </w:t>
            </w:r>
            <w:r w:rsidRPr="000544D7">
              <w:rPr>
                <w:rFonts w:ascii="GHEA Mariam" w:eastAsia="Sylfaen" w:hAnsi="GHEA Mariam" w:cs="Sylfaen"/>
                <w:lang w:val="hy-AM"/>
              </w:rPr>
              <w:t>24”5 ms / 250 cd / m</w:t>
            </w:r>
            <w:r w:rsidRPr="000544D7">
              <w:rPr>
                <w:rFonts w:ascii="GHEA Mariam" w:eastAsia="Sylfaen" w:hAnsi="GHEA Mariam" w:cs="Sylfaen"/>
                <w:vertAlign w:val="superscript"/>
                <w:lang w:val="hy-AM"/>
              </w:rPr>
              <w:t>2</w:t>
            </w:r>
            <w:r w:rsidRPr="000544D7">
              <w:rPr>
                <w:rFonts w:ascii="GHEA Mariam" w:eastAsia="Sylfaen" w:hAnsi="GHEA Mariam" w:cs="Sylfaen"/>
                <w:lang w:val="hy-AM"/>
              </w:rPr>
              <w:t xml:space="preserve"> 60HZ, 243S7EJMB (VGA, HDMI, Display Port, USBx4, HEIGHT, ADJUSTMENT, Speakers, IPS)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0544D7" w:rsidRPr="000544D7" w:rsidRDefault="000544D7" w:rsidP="00CC01B1">
            <w:pPr>
              <w:spacing w:before="34" w:line="196" w:lineRule="exact"/>
              <w:ind w:left="35" w:right="-20"/>
              <w:rPr>
                <w:rFonts w:ascii="GHEA Mariam" w:eastAsia="Sylfaen" w:hAnsi="GHEA Mariam" w:cs="Sylfaen"/>
                <w:lang w:val="hy-AM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հատ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0544D7" w:rsidRPr="000544D7" w:rsidRDefault="000544D7" w:rsidP="00CC01B1">
            <w:pPr>
              <w:spacing w:before="34" w:line="196" w:lineRule="exact"/>
              <w:ind w:left="35" w:right="-20"/>
              <w:rPr>
                <w:rFonts w:ascii="GHEA Mariam" w:eastAsia="Sylfaen" w:hAnsi="GHEA Mariam" w:cs="Sylfaen"/>
                <w:lang w:val="hy-AM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1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0544D7" w:rsidRPr="000544D7" w:rsidRDefault="000544D7" w:rsidP="00CC01B1">
            <w:pPr>
              <w:rPr>
                <w:rFonts w:ascii="GHEA Mariam" w:hAnsi="GHEA Mariam"/>
                <w:lang w:val="hy-AM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107</w:t>
            </w:r>
            <w:r w:rsidRPr="000544D7">
              <w:rPr>
                <w:rFonts w:ascii="GHEA Mariam" w:eastAsia="Sylfaen" w:hAnsi="GHEA Mariam" w:cs="Sylfaen"/>
              </w:rPr>
              <w:t>.</w:t>
            </w:r>
            <w:r w:rsidRPr="000544D7">
              <w:rPr>
                <w:rFonts w:ascii="GHEA Mariam" w:eastAsia="Sylfaen" w:hAnsi="GHEA Mariam" w:cs="Sylfaen"/>
                <w:lang w:val="hy-AM"/>
              </w:rPr>
              <w:t>000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0544D7" w:rsidRPr="000544D7" w:rsidRDefault="000544D7" w:rsidP="00CC01B1">
            <w:pPr>
              <w:spacing w:before="34" w:line="196" w:lineRule="exact"/>
              <w:ind w:left="35" w:right="-20"/>
              <w:rPr>
                <w:rFonts w:ascii="GHEA Mariam" w:eastAsia="Sylfaen" w:hAnsi="GHEA Mariam" w:cs="Sylfaen"/>
                <w:lang w:val="hy-AM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107</w:t>
            </w:r>
            <w:r w:rsidRPr="000544D7">
              <w:rPr>
                <w:rFonts w:ascii="GHEA Mariam" w:eastAsia="Sylfaen" w:hAnsi="GHEA Mariam" w:cs="Sylfaen"/>
              </w:rPr>
              <w:t>.</w:t>
            </w:r>
            <w:r w:rsidRPr="000544D7">
              <w:rPr>
                <w:rFonts w:ascii="GHEA Mariam" w:eastAsia="Sylfaen" w:hAnsi="GHEA Mariam" w:cs="Sylfaen"/>
                <w:lang w:val="hy-AM"/>
              </w:rPr>
              <w:t>000</w:t>
            </w:r>
          </w:p>
        </w:tc>
      </w:tr>
      <w:tr w:rsidR="000544D7" w:rsidRPr="000544D7" w:rsidTr="000544D7">
        <w:trPr>
          <w:trHeight w:val="750"/>
        </w:trPr>
        <w:tc>
          <w:tcPr>
            <w:tcW w:w="546" w:type="dxa"/>
            <w:shd w:val="clear" w:color="auto" w:fill="auto"/>
            <w:vAlign w:val="center"/>
          </w:tcPr>
          <w:p w:rsidR="000544D7" w:rsidRPr="000544D7" w:rsidRDefault="000544D7" w:rsidP="00CC01B1">
            <w:pPr>
              <w:spacing w:before="34"/>
              <w:ind w:left="35" w:right="-20"/>
              <w:rPr>
                <w:rFonts w:ascii="GHEA Mariam" w:eastAsia="Sylfaen" w:hAnsi="GHEA Mariam" w:cs="Sylfaen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3</w:t>
            </w:r>
            <w:r w:rsidRPr="000544D7">
              <w:rPr>
                <w:rFonts w:ascii="GHEA Mariam" w:eastAsia="Sylfaen" w:hAnsi="GHEA Mariam" w:cs="Sylfaen"/>
              </w:rPr>
              <w:t>.</w:t>
            </w:r>
          </w:p>
        </w:tc>
        <w:tc>
          <w:tcPr>
            <w:tcW w:w="5532" w:type="dxa"/>
            <w:shd w:val="clear" w:color="auto" w:fill="auto"/>
            <w:vAlign w:val="center"/>
          </w:tcPr>
          <w:p w:rsidR="000544D7" w:rsidRPr="000544D7" w:rsidRDefault="000544D7" w:rsidP="00CC01B1">
            <w:pPr>
              <w:spacing w:before="72" w:line="182" w:lineRule="auto"/>
              <w:ind w:left="35" w:right="96"/>
              <w:rPr>
                <w:rFonts w:ascii="GHEA Mariam" w:eastAsia="Sylfaen" w:hAnsi="GHEA Mariam" w:cs="Sylfaen"/>
                <w:lang w:val="hy-AM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Արտաքին</w:t>
            </w:r>
            <w:r w:rsidRPr="000544D7">
              <w:rPr>
                <w:rFonts w:ascii="GHEA Mariam" w:eastAsia="Sylfaen" w:hAnsi="GHEA Mariam" w:cs="Sylfaen"/>
                <w:spacing w:val="-7"/>
                <w:lang w:val="hy-AM"/>
              </w:rPr>
              <w:t xml:space="preserve"> </w:t>
            </w:r>
            <w:r w:rsidRPr="000544D7">
              <w:rPr>
                <w:rFonts w:ascii="GHEA Mariam" w:eastAsia="Sylfaen" w:hAnsi="GHEA Mariam" w:cs="Sylfaen"/>
                <w:lang w:val="hy-AM"/>
              </w:rPr>
              <w:t>կոշտ</w:t>
            </w:r>
            <w:r w:rsidRPr="000544D7">
              <w:rPr>
                <w:rFonts w:ascii="GHEA Mariam" w:eastAsia="Sylfaen" w:hAnsi="GHEA Mariam" w:cs="Sylfaen"/>
                <w:spacing w:val="-4"/>
                <w:lang w:val="hy-AM"/>
              </w:rPr>
              <w:t xml:space="preserve"> </w:t>
            </w:r>
            <w:r w:rsidRPr="000544D7">
              <w:rPr>
                <w:rFonts w:ascii="GHEA Mariam" w:eastAsia="Sylfaen" w:hAnsi="GHEA Mariam" w:cs="Sylfaen"/>
                <w:lang w:val="hy-AM"/>
              </w:rPr>
              <w:t xml:space="preserve">սկավառակ SEAGATE </w:t>
            </w:r>
            <w:r w:rsidRPr="000544D7">
              <w:rPr>
                <w:rFonts w:ascii="GHEA Mariam" w:eastAsia="Sylfaen" w:hAnsi="GHEA Mariam" w:cs="Sylfaen"/>
                <w:spacing w:val="-8"/>
                <w:lang w:val="hy-AM"/>
              </w:rPr>
              <w:t xml:space="preserve"> / MAXTOR HDD External M3 Potable (2.5”, 5400 rpm, 2TB / USB 3.0)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0544D7" w:rsidRPr="000544D7" w:rsidRDefault="000544D7" w:rsidP="00CC01B1">
            <w:pPr>
              <w:spacing w:before="34"/>
              <w:ind w:left="35" w:right="-20"/>
              <w:rPr>
                <w:rFonts w:ascii="GHEA Mariam" w:eastAsia="Sylfaen" w:hAnsi="GHEA Mariam" w:cs="Sylfaen"/>
                <w:lang w:val="hy-AM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հատ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0544D7" w:rsidRPr="000544D7" w:rsidRDefault="000544D7" w:rsidP="00CC01B1">
            <w:pPr>
              <w:spacing w:before="34"/>
              <w:ind w:left="35" w:right="-20"/>
              <w:rPr>
                <w:rFonts w:ascii="GHEA Mariam" w:eastAsia="Sylfaen" w:hAnsi="GHEA Mariam" w:cs="Sylfaen"/>
                <w:lang w:val="hy-AM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2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0544D7" w:rsidRPr="000544D7" w:rsidRDefault="000544D7" w:rsidP="00CC01B1">
            <w:pPr>
              <w:rPr>
                <w:rFonts w:ascii="GHEA Mariam" w:hAnsi="GHEA Mariam"/>
                <w:color w:val="000000"/>
                <w:lang w:val="hy-AM"/>
              </w:rPr>
            </w:pPr>
            <w:r w:rsidRPr="000544D7">
              <w:rPr>
                <w:rFonts w:ascii="GHEA Mariam" w:hAnsi="GHEA Mariam"/>
                <w:color w:val="000000"/>
                <w:lang w:val="hy-AM"/>
              </w:rPr>
              <w:t>46</w:t>
            </w:r>
            <w:r w:rsidRPr="000544D7">
              <w:rPr>
                <w:rFonts w:ascii="GHEA Mariam" w:hAnsi="GHEA Mariam"/>
                <w:color w:val="000000"/>
              </w:rPr>
              <w:t>.</w:t>
            </w:r>
            <w:r w:rsidRPr="000544D7">
              <w:rPr>
                <w:rFonts w:ascii="GHEA Mariam" w:hAnsi="GHEA Mariam"/>
                <w:color w:val="000000"/>
                <w:lang w:val="hy-AM"/>
              </w:rPr>
              <w:t>800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0544D7" w:rsidRPr="000544D7" w:rsidRDefault="000544D7" w:rsidP="00CC01B1">
            <w:pPr>
              <w:spacing w:before="34"/>
              <w:ind w:left="35" w:right="-20"/>
              <w:rPr>
                <w:rFonts w:ascii="GHEA Mariam" w:eastAsia="Sylfaen" w:hAnsi="GHEA Mariam" w:cs="Sylfaen"/>
                <w:lang w:val="hy-AM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93</w:t>
            </w:r>
            <w:r w:rsidRPr="000544D7">
              <w:rPr>
                <w:rFonts w:ascii="GHEA Mariam" w:eastAsia="Sylfaen" w:hAnsi="GHEA Mariam" w:cs="Sylfaen"/>
              </w:rPr>
              <w:t>.</w:t>
            </w:r>
            <w:r w:rsidRPr="000544D7">
              <w:rPr>
                <w:rFonts w:ascii="GHEA Mariam" w:eastAsia="Sylfaen" w:hAnsi="GHEA Mariam" w:cs="Sylfaen"/>
                <w:lang w:val="hy-AM"/>
              </w:rPr>
              <w:t>600</w:t>
            </w:r>
          </w:p>
        </w:tc>
      </w:tr>
      <w:tr w:rsidR="000544D7" w:rsidRPr="000544D7" w:rsidTr="000544D7">
        <w:tc>
          <w:tcPr>
            <w:tcW w:w="546" w:type="dxa"/>
            <w:shd w:val="clear" w:color="auto" w:fill="auto"/>
            <w:vAlign w:val="center"/>
          </w:tcPr>
          <w:p w:rsidR="000544D7" w:rsidRPr="000544D7" w:rsidRDefault="000544D7" w:rsidP="00CC01B1">
            <w:pPr>
              <w:spacing w:before="34"/>
              <w:ind w:left="35" w:right="-20"/>
              <w:rPr>
                <w:rFonts w:ascii="GHEA Mariam" w:eastAsia="Sylfaen" w:hAnsi="GHEA Mariam" w:cs="Sylfaen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4</w:t>
            </w:r>
            <w:r w:rsidRPr="000544D7">
              <w:rPr>
                <w:rFonts w:ascii="GHEA Mariam" w:eastAsia="Sylfaen" w:hAnsi="GHEA Mariam" w:cs="Sylfaen"/>
              </w:rPr>
              <w:t>.</w:t>
            </w:r>
          </w:p>
        </w:tc>
        <w:tc>
          <w:tcPr>
            <w:tcW w:w="5532" w:type="dxa"/>
            <w:shd w:val="clear" w:color="auto" w:fill="auto"/>
            <w:vAlign w:val="center"/>
          </w:tcPr>
          <w:p w:rsidR="000544D7" w:rsidRPr="000544D7" w:rsidRDefault="000544D7" w:rsidP="00CC01B1">
            <w:pPr>
              <w:spacing w:before="72" w:line="182" w:lineRule="auto"/>
              <w:ind w:left="35" w:right="96"/>
              <w:rPr>
                <w:rFonts w:ascii="GHEA Mariam" w:eastAsia="Sylfaen" w:hAnsi="GHEA Mariam" w:cs="Sylfaen"/>
                <w:lang w:val="hy-AM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Ոչ նյութական ակտիվ՝ համակարգչային ծրագրի արտոնագիր Win Pro 10 64Bit Russian 1pk DSP OEI DVD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0544D7" w:rsidRPr="000544D7" w:rsidRDefault="000544D7" w:rsidP="00CC01B1">
            <w:pPr>
              <w:spacing w:before="34"/>
              <w:ind w:left="35" w:right="-20"/>
              <w:rPr>
                <w:rFonts w:ascii="GHEA Mariam" w:eastAsia="Sylfaen" w:hAnsi="GHEA Mariam" w:cs="Sylfaen"/>
                <w:lang w:val="hy-AM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հատ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0544D7" w:rsidRPr="000544D7" w:rsidRDefault="000544D7" w:rsidP="00CC01B1">
            <w:pPr>
              <w:spacing w:before="34"/>
              <w:ind w:left="35" w:right="-20"/>
              <w:rPr>
                <w:rFonts w:ascii="GHEA Mariam" w:eastAsia="Sylfaen" w:hAnsi="GHEA Mariam" w:cs="Sylfaen"/>
                <w:lang w:val="hy-AM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1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0544D7" w:rsidRPr="000544D7" w:rsidRDefault="000544D7" w:rsidP="00CC01B1">
            <w:pPr>
              <w:rPr>
                <w:rFonts w:ascii="GHEA Mariam" w:hAnsi="GHEA Mariam"/>
                <w:color w:val="000000"/>
                <w:lang w:val="hy-AM"/>
              </w:rPr>
            </w:pPr>
            <w:r w:rsidRPr="000544D7">
              <w:rPr>
                <w:rFonts w:ascii="GHEA Mariam" w:hAnsi="GHEA Mariam"/>
                <w:color w:val="000000"/>
                <w:lang w:val="hy-AM"/>
              </w:rPr>
              <w:t>93</w:t>
            </w:r>
            <w:r w:rsidRPr="000544D7">
              <w:rPr>
                <w:rFonts w:ascii="GHEA Mariam" w:hAnsi="GHEA Mariam"/>
                <w:color w:val="000000"/>
              </w:rPr>
              <w:t>.</w:t>
            </w:r>
            <w:r w:rsidRPr="000544D7">
              <w:rPr>
                <w:rFonts w:ascii="GHEA Mariam" w:hAnsi="GHEA Mariam"/>
                <w:color w:val="000000"/>
                <w:lang w:val="hy-AM"/>
              </w:rPr>
              <w:t>000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0544D7" w:rsidRPr="000544D7" w:rsidRDefault="000544D7" w:rsidP="00CC01B1">
            <w:pPr>
              <w:spacing w:before="34"/>
              <w:ind w:left="35" w:right="-20"/>
              <w:rPr>
                <w:rFonts w:ascii="GHEA Mariam" w:eastAsia="Sylfaen" w:hAnsi="GHEA Mariam" w:cs="Sylfaen"/>
                <w:lang w:val="hy-AM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93</w:t>
            </w:r>
            <w:r w:rsidRPr="000544D7">
              <w:rPr>
                <w:rFonts w:ascii="GHEA Mariam" w:eastAsia="Sylfaen" w:hAnsi="GHEA Mariam" w:cs="Sylfaen"/>
              </w:rPr>
              <w:t>.</w:t>
            </w:r>
            <w:r w:rsidRPr="000544D7">
              <w:rPr>
                <w:rFonts w:ascii="GHEA Mariam" w:eastAsia="Sylfaen" w:hAnsi="GHEA Mariam" w:cs="Sylfaen"/>
                <w:lang w:val="hy-AM"/>
              </w:rPr>
              <w:t>000</w:t>
            </w:r>
          </w:p>
        </w:tc>
      </w:tr>
      <w:tr w:rsidR="000544D7" w:rsidRPr="000544D7" w:rsidTr="000544D7">
        <w:trPr>
          <w:trHeight w:val="1081"/>
        </w:trPr>
        <w:tc>
          <w:tcPr>
            <w:tcW w:w="546" w:type="dxa"/>
            <w:shd w:val="clear" w:color="auto" w:fill="auto"/>
            <w:vAlign w:val="center"/>
          </w:tcPr>
          <w:p w:rsidR="000544D7" w:rsidRPr="000544D7" w:rsidRDefault="000544D7" w:rsidP="00CC01B1">
            <w:pPr>
              <w:spacing w:before="34"/>
              <w:ind w:left="35" w:right="-20"/>
              <w:rPr>
                <w:rFonts w:ascii="GHEA Mariam" w:eastAsia="Sylfaen" w:hAnsi="GHEA Mariam" w:cs="Sylfaen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5</w:t>
            </w:r>
            <w:r w:rsidRPr="000544D7">
              <w:rPr>
                <w:rFonts w:ascii="GHEA Mariam" w:eastAsia="Sylfaen" w:hAnsi="GHEA Mariam" w:cs="Sylfaen"/>
              </w:rPr>
              <w:t>.</w:t>
            </w:r>
          </w:p>
        </w:tc>
        <w:tc>
          <w:tcPr>
            <w:tcW w:w="5532" w:type="dxa"/>
            <w:shd w:val="clear" w:color="auto" w:fill="auto"/>
            <w:vAlign w:val="center"/>
          </w:tcPr>
          <w:p w:rsidR="000544D7" w:rsidRPr="000544D7" w:rsidRDefault="000544D7" w:rsidP="00CC01B1">
            <w:pPr>
              <w:spacing w:line="182" w:lineRule="auto"/>
              <w:ind w:left="35" w:right="96"/>
              <w:rPr>
                <w:rFonts w:ascii="GHEA Mariam" w:eastAsia="Sylfaen" w:hAnsi="GHEA Mariam" w:cs="Sylfaen"/>
                <w:lang w:val="hy-AM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ArcGIS Desktop Basic ծրագրի օգտագործման</w:t>
            </w:r>
          </w:p>
          <w:p w:rsidR="000544D7" w:rsidRPr="000544D7" w:rsidRDefault="000544D7" w:rsidP="00CC01B1">
            <w:pPr>
              <w:spacing w:line="182" w:lineRule="auto"/>
              <w:ind w:left="35" w:right="96"/>
              <w:rPr>
                <w:rFonts w:ascii="GHEA Mariam" w:eastAsia="Sylfaen" w:hAnsi="GHEA Mariam" w:cs="Sylfaen"/>
                <w:lang w:val="hy-AM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իրավունք (հասարակ ոչ բացառիկ լիցենզիա)</w:t>
            </w:r>
          </w:p>
          <w:p w:rsidR="000544D7" w:rsidRPr="000544D7" w:rsidRDefault="000544D7" w:rsidP="00CC01B1">
            <w:pPr>
              <w:rPr>
                <w:rFonts w:ascii="GHEA Mariam" w:eastAsia="Sylfaen" w:hAnsi="GHEA Mariam" w:cs="Sylfaen"/>
                <w:highlight w:val="yellow"/>
                <w:lang w:val="hy-AM"/>
              </w:rPr>
            </w:pPr>
            <w:r w:rsidRPr="000544D7">
              <w:rPr>
                <w:rFonts w:ascii="GHEA Mariam" w:hAnsi="GHEA Mariam"/>
                <w:color w:val="000000"/>
                <w:lang w:val="hy-AM"/>
              </w:rPr>
              <w:t>ArcGIS Desktop Basic ֆիքսված լիցենզիա</w:t>
            </w:r>
          </w:p>
          <w:p w:rsidR="000544D7" w:rsidRPr="000544D7" w:rsidRDefault="000544D7" w:rsidP="00CC01B1">
            <w:pPr>
              <w:spacing w:line="182" w:lineRule="auto"/>
              <w:ind w:left="35" w:right="96"/>
              <w:rPr>
                <w:rFonts w:ascii="GHEA Mariam" w:eastAsia="Sylfaen" w:hAnsi="GHEA Mariam" w:cs="Sylfaen"/>
                <w:highlight w:val="yellow"/>
                <w:lang w:val="hy-AM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(ներառում է ArcMap, ArcGIS Pro 2.x, 1 անվանական օգտատեր ArcGIS Online, 100 սպասարկման կրեդիտ)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0544D7" w:rsidRPr="000544D7" w:rsidRDefault="000544D7" w:rsidP="00CC01B1">
            <w:pPr>
              <w:spacing w:before="34"/>
              <w:ind w:left="35" w:right="-20"/>
              <w:rPr>
                <w:rFonts w:ascii="GHEA Mariam" w:eastAsia="Sylfaen" w:hAnsi="GHEA Mariam" w:cs="Sylfaen"/>
                <w:lang w:val="hy-AM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հատ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0544D7" w:rsidRPr="000544D7" w:rsidRDefault="000544D7" w:rsidP="00CC01B1">
            <w:pPr>
              <w:spacing w:before="34"/>
              <w:ind w:left="35" w:right="-20"/>
              <w:rPr>
                <w:rFonts w:ascii="GHEA Mariam" w:eastAsia="Sylfaen" w:hAnsi="GHEA Mariam" w:cs="Sylfaen"/>
                <w:lang w:val="hy-AM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1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0544D7" w:rsidRPr="000544D7" w:rsidRDefault="000544D7" w:rsidP="00CC01B1">
            <w:pPr>
              <w:rPr>
                <w:rFonts w:ascii="GHEA Mariam" w:hAnsi="GHEA Mariam"/>
                <w:color w:val="000000"/>
                <w:lang w:val="hy-AM"/>
              </w:rPr>
            </w:pPr>
            <w:r w:rsidRPr="000544D7">
              <w:rPr>
                <w:rFonts w:ascii="GHEA Mariam" w:hAnsi="GHEA Mariam"/>
                <w:color w:val="000000"/>
                <w:lang w:val="hy-AM"/>
              </w:rPr>
              <w:t>1</w:t>
            </w:r>
            <w:r w:rsidRPr="000544D7">
              <w:rPr>
                <w:rFonts w:ascii="GHEA Mariam" w:hAnsi="GHEA Mariam"/>
                <w:color w:val="000000"/>
              </w:rPr>
              <w:t>.</w:t>
            </w:r>
            <w:r w:rsidRPr="000544D7">
              <w:rPr>
                <w:rFonts w:ascii="GHEA Mariam" w:hAnsi="GHEA Mariam"/>
                <w:color w:val="000000"/>
                <w:lang w:val="hy-AM"/>
              </w:rPr>
              <w:t>277</w:t>
            </w:r>
            <w:r w:rsidRPr="000544D7">
              <w:rPr>
                <w:rFonts w:ascii="GHEA Mariam" w:hAnsi="GHEA Mariam"/>
                <w:color w:val="000000"/>
              </w:rPr>
              <w:t>.</w:t>
            </w:r>
            <w:r w:rsidRPr="000544D7">
              <w:rPr>
                <w:rFonts w:ascii="GHEA Mariam" w:hAnsi="GHEA Mariam"/>
                <w:color w:val="000000"/>
                <w:lang w:val="hy-AM"/>
              </w:rPr>
              <w:t>136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0544D7" w:rsidRPr="000544D7" w:rsidRDefault="000544D7" w:rsidP="00CC01B1">
            <w:pPr>
              <w:spacing w:before="34"/>
              <w:ind w:left="35" w:right="-20"/>
              <w:rPr>
                <w:rFonts w:ascii="GHEA Mariam" w:eastAsia="Sylfaen" w:hAnsi="GHEA Mariam" w:cs="Sylfaen"/>
                <w:lang w:val="hy-AM"/>
              </w:rPr>
            </w:pPr>
            <w:r w:rsidRPr="000544D7">
              <w:rPr>
                <w:rFonts w:ascii="GHEA Mariam" w:hAnsi="GHEA Mariam"/>
                <w:lang w:val="hy-AM"/>
              </w:rPr>
              <w:t>1</w:t>
            </w:r>
            <w:r w:rsidRPr="000544D7">
              <w:rPr>
                <w:rFonts w:ascii="GHEA Mariam" w:hAnsi="GHEA Mariam"/>
              </w:rPr>
              <w:t>.</w:t>
            </w:r>
            <w:r w:rsidRPr="000544D7">
              <w:rPr>
                <w:rFonts w:ascii="GHEA Mariam" w:hAnsi="GHEA Mariam"/>
                <w:lang w:val="hy-AM"/>
              </w:rPr>
              <w:t>277</w:t>
            </w:r>
            <w:r w:rsidRPr="000544D7">
              <w:rPr>
                <w:rFonts w:ascii="GHEA Mariam" w:hAnsi="GHEA Mariam"/>
              </w:rPr>
              <w:t>.</w:t>
            </w:r>
            <w:r w:rsidRPr="000544D7">
              <w:rPr>
                <w:rFonts w:ascii="GHEA Mariam" w:hAnsi="GHEA Mariam"/>
                <w:lang w:val="hy-AM"/>
              </w:rPr>
              <w:t>136</w:t>
            </w:r>
          </w:p>
        </w:tc>
      </w:tr>
      <w:tr w:rsidR="000544D7" w:rsidRPr="000544D7" w:rsidTr="000544D7">
        <w:tc>
          <w:tcPr>
            <w:tcW w:w="9228" w:type="dxa"/>
            <w:gridSpan w:val="5"/>
            <w:shd w:val="clear" w:color="auto" w:fill="auto"/>
          </w:tcPr>
          <w:p w:rsidR="000544D7" w:rsidRPr="000544D7" w:rsidRDefault="000544D7" w:rsidP="00CC01B1">
            <w:pPr>
              <w:rPr>
                <w:rFonts w:ascii="GHEA Mariam" w:hAnsi="GHEA Mariam"/>
                <w:lang w:val="hy-AM"/>
              </w:rPr>
            </w:pPr>
            <w:r w:rsidRPr="000544D7">
              <w:rPr>
                <w:rFonts w:ascii="GHEA Mariam" w:hAnsi="GHEA Mariam"/>
                <w:lang w:val="hy-AM"/>
              </w:rPr>
              <w:t>Ընդամենը</w:t>
            </w:r>
            <w:r>
              <w:rPr>
                <w:rFonts w:ascii="GHEA Mariam" w:hAnsi="GHEA Mariam"/>
                <w:lang w:val="hy-AM"/>
              </w:rPr>
              <w:t>՝</w:t>
            </w:r>
          </w:p>
        </w:tc>
        <w:tc>
          <w:tcPr>
            <w:tcW w:w="1263" w:type="dxa"/>
            <w:shd w:val="clear" w:color="auto" w:fill="auto"/>
          </w:tcPr>
          <w:p w:rsidR="000544D7" w:rsidRPr="000544D7" w:rsidRDefault="000544D7" w:rsidP="00CC01B1">
            <w:pPr>
              <w:spacing w:before="34" w:line="196" w:lineRule="exact"/>
              <w:ind w:left="35" w:right="-20"/>
              <w:jc w:val="right"/>
              <w:rPr>
                <w:rFonts w:ascii="GHEA Mariam" w:eastAsia="Sylfaen" w:hAnsi="GHEA Mariam" w:cs="Sylfaen"/>
                <w:lang w:val="hy-AM"/>
              </w:rPr>
            </w:pPr>
            <w:r w:rsidRPr="000544D7">
              <w:rPr>
                <w:rFonts w:ascii="GHEA Mariam" w:eastAsia="Sylfaen" w:hAnsi="GHEA Mariam" w:cs="Sylfaen"/>
                <w:lang w:val="hy-AM"/>
              </w:rPr>
              <w:t>2</w:t>
            </w:r>
            <w:r w:rsidRPr="000544D7">
              <w:rPr>
                <w:rFonts w:ascii="GHEA Mariam" w:eastAsia="Sylfaen" w:hAnsi="GHEA Mariam" w:cs="Sylfaen"/>
              </w:rPr>
              <w:t>.</w:t>
            </w:r>
            <w:r w:rsidRPr="000544D7">
              <w:rPr>
                <w:rFonts w:ascii="GHEA Mariam" w:eastAsia="Sylfaen" w:hAnsi="GHEA Mariam" w:cs="Sylfaen"/>
                <w:lang w:val="hy-AM"/>
              </w:rPr>
              <w:t>378</w:t>
            </w:r>
            <w:r w:rsidRPr="000544D7">
              <w:rPr>
                <w:rFonts w:ascii="GHEA Mariam" w:eastAsia="Sylfaen" w:hAnsi="GHEA Mariam" w:cs="Sylfaen"/>
              </w:rPr>
              <w:t>.</w:t>
            </w:r>
            <w:r w:rsidRPr="000544D7">
              <w:rPr>
                <w:rFonts w:ascii="GHEA Mariam" w:eastAsia="Sylfaen" w:hAnsi="GHEA Mariam" w:cs="Sylfaen"/>
                <w:lang w:val="hy-AM"/>
              </w:rPr>
              <w:t>736</w:t>
            </w:r>
          </w:p>
        </w:tc>
      </w:tr>
    </w:tbl>
    <w:p w:rsidR="000544D7" w:rsidRDefault="000544D7" w:rsidP="000544D7">
      <w:pPr>
        <w:shd w:val="clear" w:color="auto" w:fill="FFFFFF"/>
        <w:rPr>
          <w:rFonts w:ascii="Calibri" w:hAnsi="Calibri" w:cs="Calibri"/>
          <w:color w:val="000000"/>
          <w:sz w:val="24"/>
          <w:szCs w:val="24"/>
        </w:rPr>
      </w:pPr>
      <w:r w:rsidRPr="003E79FD">
        <w:rPr>
          <w:rFonts w:ascii="Calibri" w:hAnsi="Calibri" w:cs="Calibri"/>
          <w:color w:val="000000"/>
          <w:sz w:val="24"/>
          <w:szCs w:val="24"/>
        </w:rPr>
        <w:t>      </w:t>
      </w:r>
    </w:p>
    <w:p w:rsidR="000544D7" w:rsidRDefault="000544D7" w:rsidP="000544D7">
      <w:pPr>
        <w:shd w:val="clear" w:color="auto" w:fill="FFFFFF"/>
        <w:rPr>
          <w:rFonts w:ascii="Calibri" w:hAnsi="Calibri" w:cs="Calibri"/>
          <w:color w:val="000000"/>
          <w:sz w:val="24"/>
          <w:szCs w:val="24"/>
        </w:rPr>
      </w:pPr>
    </w:p>
    <w:p w:rsidR="000544D7" w:rsidRDefault="000544D7" w:rsidP="00E846C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544D7" w:rsidRPr="00E846C9" w:rsidRDefault="000544D7" w:rsidP="00E846C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846C9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544D7" w:rsidRPr="00F26632" w:rsidRDefault="000544D7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544D7" w:rsidRPr="0061367A" w:rsidRDefault="000544D7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9D0599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sectPr w:rsidR="009D0599" w:rsidRPr="0061367A" w:rsidSect="00086D49">
      <w:pgSz w:w="11909" w:h="16834" w:code="9"/>
      <w:pgMar w:top="1276" w:right="1136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897" w:rsidRDefault="00787897">
      <w:r>
        <w:separator/>
      </w:r>
    </w:p>
  </w:endnote>
  <w:endnote w:type="continuationSeparator" w:id="0">
    <w:p w:rsidR="00787897" w:rsidRDefault="00787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B2592">
      <w:rPr>
        <w:noProof/>
        <w:sz w:val="18"/>
      </w:rPr>
      <w:t>KA-13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897" w:rsidRDefault="00787897">
      <w:r>
        <w:separator/>
      </w:r>
    </w:p>
  </w:footnote>
  <w:footnote w:type="continuationSeparator" w:id="0">
    <w:p w:rsidR="00787897" w:rsidRDefault="007878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B2592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D0C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4D7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6D49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FFF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6CD2"/>
    <w:rsid w:val="0078708C"/>
    <w:rsid w:val="007870DA"/>
    <w:rsid w:val="00787130"/>
    <w:rsid w:val="00787897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592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6C0C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D30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DC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131</cp:revision>
  <cp:lastPrinted>2022-01-25T13:01:00Z</cp:lastPrinted>
  <dcterms:created xsi:type="dcterms:W3CDTF">2021-03-09T05:28:00Z</dcterms:created>
  <dcterms:modified xsi:type="dcterms:W3CDTF">2022-01-25T13:04:00Z</dcterms:modified>
</cp:coreProperties>
</file>