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67C9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44E74823" w14:textId="2F72506F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 w:rsidR="007F5FF0">
        <w:rPr>
          <w:rFonts w:ascii="GHEA Grapalat" w:eastAsia="Calibri" w:hAnsi="GHEA Grapalat"/>
          <w:b/>
          <w:caps/>
          <w:lang w:val="hy-AM" w:eastAsia="en-US"/>
        </w:rPr>
        <w:t>ՌՈՅԱԼ ԳԼԱՍ ԳՐՈՒՊ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» ՍԱՀՄԱՆԱՓԱԿ ՊԱՏԱՍԽԱՆԱՏՎՈՒԹՅԱՄԲ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77C73071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2F9A5510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4EBE23F3" w14:textId="14054525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bookmarkStart w:id="0" w:name="OLE_LINK1"/>
      <w:r w:rsidRPr="00FF1005">
        <w:rPr>
          <w:rFonts w:ascii="GHEA Grapalat" w:hAnsi="GHEA Grapalat"/>
          <w:lang w:val="hy-AM"/>
        </w:rPr>
        <w:t>«</w:t>
      </w:r>
      <w:r w:rsidR="007F5FF0">
        <w:rPr>
          <w:rFonts w:ascii="GHEA Grapalat" w:hAnsi="GHEA Grapalat"/>
          <w:lang w:val="hy-AM"/>
        </w:rPr>
        <w:t>ՌՈՅԱԼ ԳԼԱՍ ԳՐՈՒՊ</w:t>
      </w:r>
      <w:r w:rsidRPr="00FF1005">
        <w:rPr>
          <w:rFonts w:ascii="GHEA Grapalat" w:hAnsi="GHEA Grapalat"/>
          <w:lang w:val="hy-AM"/>
        </w:rPr>
        <w:t>»</w:t>
      </w:r>
      <w:bookmarkEnd w:id="0"/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6F75F2A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5C46B91D" w14:textId="77777777" w:rsidR="007F5FF0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1" w:name="_Hlk69202218"/>
      <w:r w:rsidRPr="00FF1005">
        <w:rPr>
          <w:rFonts w:ascii="GHEA Grapalat" w:hAnsi="GHEA Grapalat"/>
          <w:lang w:val="hy-AM"/>
        </w:rPr>
        <w:t>«</w:t>
      </w:r>
      <w:r w:rsidR="007F5FF0">
        <w:rPr>
          <w:rFonts w:ascii="GHEA Grapalat" w:hAnsi="GHEA Grapalat"/>
          <w:lang w:val="hy-AM"/>
        </w:rPr>
        <w:t>ՌՈՅԱԼ ԳԼԱՍ ԳՐՈՒՊ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1"/>
      <w:r w:rsidR="007F5FF0">
        <w:rPr>
          <w:rFonts w:ascii="GHEA Grapalat" w:eastAsia="Calibri" w:hAnsi="GHEA Grapalat"/>
          <w:lang w:val="hy-AM" w:eastAsia="en-US"/>
        </w:rPr>
        <w:t>մրգատու ծառերի տնկիները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BB71AE">
        <w:rPr>
          <w:rFonts w:ascii="GHEA Grapalat" w:eastAsia="Calibri" w:hAnsi="GHEA Grapalat"/>
          <w:lang w:val="hy-AM" w:eastAsia="en-US"/>
        </w:rPr>
        <w:t xml:space="preserve">նախատեսվում </w:t>
      </w:r>
      <w:r w:rsidR="007F5FF0">
        <w:rPr>
          <w:rFonts w:ascii="GHEA Grapalat" w:eastAsia="Calibri" w:hAnsi="GHEA Grapalat"/>
          <w:lang w:val="hy-AM" w:eastAsia="en-US"/>
        </w:rPr>
        <w:t xml:space="preserve">է </w:t>
      </w:r>
      <w:r w:rsidR="007F5FF0" w:rsidRPr="007F5FF0">
        <w:rPr>
          <w:rFonts w:ascii="GHEA Grapalat" w:eastAsia="Calibri" w:hAnsi="GHEA Grapalat"/>
          <w:lang w:val="hy-AM" w:eastAsia="en-US"/>
        </w:rPr>
        <w:t xml:space="preserve">գործող այգիների  հարակից տարածքում մեկ երկու տարիների ընթացքում հիմնել ևս շուրջ 20 հա պտղատու այգիներ: Այգիների ընդլայնման արդյունքում </w:t>
      </w:r>
      <w:r w:rsidR="007F5FF0">
        <w:rPr>
          <w:rFonts w:ascii="GHEA Grapalat" w:eastAsia="Calibri" w:hAnsi="GHEA Grapalat"/>
          <w:lang w:val="hy-AM" w:eastAsia="en-US"/>
        </w:rPr>
        <w:t>կգրանցվի</w:t>
      </w:r>
      <w:r w:rsidR="007F5FF0" w:rsidRPr="007F5FF0">
        <w:rPr>
          <w:rFonts w:ascii="GHEA Grapalat" w:eastAsia="Calibri" w:hAnsi="GHEA Grapalat"/>
          <w:lang w:val="hy-AM" w:eastAsia="en-US"/>
        </w:rPr>
        <w:t xml:space="preserve"> արտահան</w:t>
      </w:r>
      <w:r w:rsidR="007F5FF0">
        <w:rPr>
          <w:rFonts w:ascii="GHEA Grapalat" w:eastAsia="Calibri" w:hAnsi="GHEA Grapalat"/>
          <w:lang w:val="hy-AM" w:eastAsia="en-US"/>
        </w:rPr>
        <w:t xml:space="preserve">ման ծավալների աճ </w:t>
      </w:r>
      <w:r w:rsidR="007F5FF0" w:rsidRPr="007F5FF0">
        <w:rPr>
          <w:rFonts w:ascii="GHEA Grapalat" w:eastAsia="Calibri" w:hAnsi="GHEA Grapalat"/>
          <w:lang w:val="hy-AM" w:eastAsia="en-US"/>
        </w:rPr>
        <w:t xml:space="preserve">և արտահանման շուկաներում ավելի մրցունակ կդառնա արտադրանքի գինը: Արտահանման ծավալների ընդլայնումը կնպաստի արտահանման շուկաներում հայկական խնձորի և ընդհանրապես հայկական արտադրանքի դիրքի ամրապնդմանը, կայուն մատակարարման ապահովմանը և արտադրանքի նկատմամբ վստահության </w:t>
      </w:r>
      <w:r w:rsidR="007F5FF0" w:rsidRPr="007F5FF0">
        <w:rPr>
          <w:rFonts w:ascii="GHEA Grapalat" w:eastAsia="Calibri" w:hAnsi="GHEA Grapalat"/>
          <w:lang w:val="hy-AM" w:eastAsia="en-US"/>
        </w:rPr>
        <w:lastRenderedPageBreak/>
        <w:t xml:space="preserve">ավելացմանը: Մրգերի մեծ ծավալով արտադրությունը հնարավորություն կտա ավելի մատչելի դարձնել խնձորի  գինը տեղական շուկայում, ինչպես նաև մեղմել դրանց գների սեզոնային տատանումները: </w:t>
      </w:r>
    </w:p>
    <w:p w14:paraId="38291FDC" w14:textId="3F2EE411" w:rsidR="001A2FE5" w:rsidRPr="00911479" w:rsidRDefault="007F5FF0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Արդեն իսկ իրականացվել է 807 մլն դրամի ներդրում։ </w:t>
      </w:r>
      <w:r w:rsidR="001A2FE5"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 w:rsidR="001A2FE5">
        <w:rPr>
          <w:rFonts w:ascii="GHEA Grapalat" w:eastAsia="Calibri" w:hAnsi="GHEA Grapalat"/>
          <w:lang w:val="hy-AM" w:eastAsia="en-US"/>
        </w:rPr>
        <w:t xml:space="preserve">ում է իրականացնել </w:t>
      </w:r>
      <w:r>
        <w:rPr>
          <w:rFonts w:ascii="GHEA Grapalat" w:eastAsia="Calibri" w:hAnsi="GHEA Grapalat"/>
          <w:lang w:val="hy-AM" w:eastAsia="en-US"/>
        </w:rPr>
        <w:t>300 մլն</w:t>
      </w:r>
      <w:r w:rsidR="001A2FE5" w:rsidRPr="00911479">
        <w:rPr>
          <w:rFonts w:ascii="GHEA Grapalat" w:eastAsia="Calibri" w:hAnsi="GHEA Grapalat"/>
          <w:lang w:val="hy-AM" w:eastAsia="en-US"/>
        </w:rPr>
        <w:t xml:space="preserve"> դրամ</w:t>
      </w:r>
      <w:r w:rsidR="001A2FE5">
        <w:rPr>
          <w:rFonts w:ascii="GHEA Grapalat" w:eastAsia="Calibri" w:hAnsi="GHEA Grapalat"/>
          <w:lang w:val="hy-AM" w:eastAsia="en-US"/>
        </w:rPr>
        <w:t>ի ներդրում</w:t>
      </w:r>
      <w:r>
        <w:rPr>
          <w:rFonts w:ascii="GHEA Grapalat" w:eastAsia="Calibri" w:hAnsi="GHEA Grapalat"/>
          <w:lang w:val="hy-AM" w:eastAsia="en-US"/>
        </w:rPr>
        <w:t>՝ պտղատու այգիներ հիմնելու նպատակով</w:t>
      </w:r>
      <w:r w:rsidR="001A2FE5" w:rsidRPr="00911479">
        <w:rPr>
          <w:rFonts w:ascii="GHEA Grapalat" w:eastAsia="Calibri" w:hAnsi="GHEA Grapalat"/>
          <w:lang w:val="hy-AM" w:eastAsia="en-US"/>
        </w:rPr>
        <w:t>։ Նախատեսվում է ներդրումային ծրագրի շրջանակում</w:t>
      </w:r>
      <w:r w:rsidR="001A2FE5">
        <w:rPr>
          <w:rFonts w:ascii="GHEA Grapalat" w:eastAsia="Calibri" w:hAnsi="GHEA Grapalat"/>
          <w:lang w:val="hy-AM" w:eastAsia="en-US"/>
        </w:rPr>
        <w:t xml:space="preserve"> </w:t>
      </w:r>
      <w:r w:rsidR="001A2FE5" w:rsidRPr="00911479">
        <w:rPr>
          <w:rFonts w:ascii="GHEA Grapalat" w:eastAsia="Calibri" w:hAnsi="GHEA Grapalat"/>
          <w:lang w:val="hy-AM" w:eastAsia="en-US"/>
        </w:rPr>
        <w:t xml:space="preserve">ստեղծել </w:t>
      </w:r>
      <w:r>
        <w:rPr>
          <w:rFonts w:ascii="GHEA Grapalat" w:eastAsia="Calibri" w:hAnsi="GHEA Grapalat"/>
          <w:lang w:val="hy-AM" w:eastAsia="en-US"/>
        </w:rPr>
        <w:t>10</w:t>
      </w:r>
      <w:r w:rsidR="001A2FE5"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r w:rsidR="001A2FE5">
        <w:rPr>
          <w:rFonts w:ascii="GHEA Grapalat" w:eastAsia="Calibri" w:hAnsi="GHEA Grapalat"/>
          <w:lang w:val="hy-AM" w:eastAsia="en-US"/>
        </w:rPr>
        <w:t xml:space="preserve">մինչև </w:t>
      </w:r>
      <w:r>
        <w:rPr>
          <w:rFonts w:ascii="GHEA Grapalat" w:eastAsia="Calibri" w:hAnsi="GHEA Grapalat"/>
          <w:lang w:val="hy-AM" w:eastAsia="en-US"/>
        </w:rPr>
        <w:t>140</w:t>
      </w:r>
      <w:r w:rsidR="001A2FE5" w:rsidRPr="00911479">
        <w:rPr>
          <w:rFonts w:ascii="GHEA Grapalat" w:eastAsia="Calibri" w:hAnsi="GHEA Grapalat"/>
          <w:lang w:val="hy-AM" w:eastAsia="en-US"/>
        </w:rPr>
        <w:t>,000 դրամ միջին աշխատավարձով։</w:t>
      </w:r>
    </w:p>
    <w:p w14:paraId="1CB80C26" w14:textId="796AF832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 xml:space="preserve">Ծրագրով նախատեսված արտադրանքի </w:t>
      </w:r>
      <w:r w:rsidR="007F5FF0">
        <w:rPr>
          <w:rFonts w:ascii="GHEA Grapalat" w:eastAsia="Calibri" w:hAnsi="GHEA Grapalat"/>
          <w:lang w:val="hy-AM" w:eastAsia="en-US"/>
        </w:rPr>
        <w:t>50</w:t>
      </w:r>
      <w:r w:rsidR="007F5FF0" w:rsidRPr="007F5FF0">
        <w:rPr>
          <w:rFonts w:ascii="GHEA Grapalat" w:eastAsia="Calibri" w:hAnsi="GHEA Grapalat"/>
          <w:lang w:val="hy-AM" w:eastAsia="en-US"/>
        </w:rPr>
        <w:t>%</w:t>
      </w:r>
      <w:r w:rsidR="007F5FF0">
        <w:rPr>
          <w:rFonts w:ascii="GHEA Grapalat" w:eastAsia="Calibri" w:hAnsi="GHEA Grapalat"/>
          <w:lang w:val="hy-AM" w:eastAsia="en-US"/>
        </w:rPr>
        <w:t>-</w:t>
      </w:r>
      <w:r>
        <w:rPr>
          <w:rFonts w:ascii="GHEA Grapalat" w:eastAsia="Calibri" w:hAnsi="GHEA Grapalat"/>
          <w:lang w:val="hy-AM" w:eastAsia="en-US"/>
        </w:rPr>
        <w:t>80</w:t>
      </w:r>
      <w:r w:rsidRPr="005E2874">
        <w:rPr>
          <w:rFonts w:ascii="GHEA Grapalat" w:eastAsia="Calibri" w:hAnsi="GHEA Grapalat"/>
          <w:lang w:val="hy-AM" w:eastAsia="en-US"/>
        </w:rPr>
        <w:t>%</w:t>
      </w:r>
      <w:r w:rsidR="007F5FF0" w:rsidRPr="007F5FF0">
        <w:rPr>
          <w:rFonts w:ascii="GHEA Grapalat" w:eastAsia="Calibri" w:hAnsi="GHEA Grapalat"/>
          <w:lang w:val="hy-AM" w:eastAsia="en-US"/>
        </w:rPr>
        <w:t>-</w:t>
      </w:r>
      <w:r w:rsidR="007F5FF0">
        <w:rPr>
          <w:rFonts w:ascii="GHEA Grapalat" w:eastAsia="Calibri" w:hAnsi="GHEA Grapalat"/>
          <w:lang w:val="hy-AM" w:eastAsia="en-US"/>
        </w:rPr>
        <w:t>ը</w:t>
      </w:r>
      <w:r>
        <w:rPr>
          <w:rFonts w:ascii="GHEA Grapalat" w:eastAsia="Calibri" w:hAnsi="GHEA Grapalat"/>
          <w:lang w:val="hy-AM" w:eastAsia="en-US"/>
        </w:rPr>
        <w:t xml:space="preserve"> նախատեսվում է արտահանել</w:t>
      </w:r>
      <w:r w:rsidRPr="00911479">
        <w:rPr>
          <w:rFonts w:ascii="GHEA Grapalat" w:eastAsia="Calibri" w:hAnsi="GHEA Grapalat"/>
          <w:lang w:val="hy-AM" w:eastAsia="en-US"/>
        </w:rPr>
        <w:t>:</w:t>
      </w:r>
    </w:p>
    <w:p w14:paraId="5BB6BD62" w14:textId="48AFC966" w:rsidR="001A2FE5" w:rsidRPr="00EB4999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140C3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 w:rsidR="00DA0900">
        <w:rPr>
          <w:rFonts w:ascii="GHEA Grapalat" w:eastAsia="Calibri" w:hAnsi="GHEA Grapalat"/>
          <w:lang w:val="hy-AM" w:eastAsia="en-US"/>
        </w:rPr>
        <w:t>50 մլն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A140C3">
        <w:rPr>
          <w:rFonts w:ascii="GHEA Grapalat" w:eastAsia="Calibri" w:hAnsi="GHEA Grapalat"/>
          <w:lang w:val="hy-AM" w:eastAsia="en-US"/>
        </w:rPr>
        <w:t xml:space="preserve">դրամ: Մաքսատուրքից ազատման արտոնությունը գնահատվում է </w:t>
      </w:r>
      <w:r w:rsidR="00DA0900">
        <w:rPr>
          <w:rFonts w:ascii="GHEA Grapalat" w:eastAsia="Calibri" w:hAnsi="GHEA Grapalat"/>
          <w:lang w:val="hy-AM" w:eastAsia="en-US"/>
        </w:rPr>
        <w:t>2</w:t>
      </w:r>
      <w:r w:rsidR="00DA0900">
        <w:rPr>
          <w:rFonts w:ascii="Cambria Math" w:eastAsia="Calibri" w:hAnsi="Cambria Math"/>
          <w:lang w:val="hy-AM" w:eastAsia="en-US"/>
        </w:rPr>
        <w:t>․</w:t>
      </w:r>
      <w:r w:rsidR="00DA0900">
        <w:rPr>
          <w:rFonts w:ascii="GHEA Grapalat" w:eastAsia="Calibri" w:hAnsi="GHEA Grapalat"/>
          <w:lang w:val="hy-AM" w:eastAsia="en-US"/>
        </w:rPr>
        <w:t>5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A140C3">
        <w:rPr>
          <w:rFonts w:ascii="GHEA Grapalat" w:eastAsia="Calibri" w:hAnsi="GHEA Grapalat"/>
          <w:lang w:val="hy-AM" w:eastAsia="en-US"/>
        </w:rPr>
        <w:t>մլն դրամ:</w:t>
      </w:r>
    </w:p>
    <w:p w14:paraId="0C8C3F8E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7B6EF41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6A96F776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3CA0534B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6DA82D86" w14:textId="66FDC712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 w:rsidR="007F5FF0">
        <w:rPr>
          <w:rFonts w:ascii="GHEA Grapalat" w:hAnsi="GHEA Grapalat"/>
          <w:lang w:val="hy-AM"/>
        </w:rPr>
        <w:t>ՌՈՅԱԼ ԳԼԱՍ ԳՐՈՒՊ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67E7603E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32642063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463B4517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6AD65600" w14:textId="7295804F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 w:rsidR="007F5FF0">
        <w:rPr>
          <w:rFonts w:ascii="GHEA Grapalat" w:hAnsi="GHEA Grapalat"/>
          <w:lang w:val="hy-AM"/>
        </w:rPr>
        <w:t>ՌՈՅԱԼ ԳԼԱՍ ԳՐՈՒՊ</w:t>
      </w:r>
      <w:r w:rsidRPr="00FF1005">
        <w:rPr>
          <w:rFonts w:ascii="GHEA Grapalat" w:hAnsi="GHEA Grapalat"/>
          <w:lang w:val="hy-AM"/>
        </w:rPr>
        <w:t>»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</w:t>
      </w:r>
      <w:r w:rsidRPr="00FF1005">
        <w:rPr>
          <w:rFonts w:ascii="GHEA Grapalat" w:eastAsia="Calibri" w:hAnsi="GHEA Grapalat"/>
          <w:lang w:val="hy-AM" w:eastAsia="en-US"/>
        </w:rPr>
        <w:lastRenderedPageBreak/>
        <w:t>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AE2540" w14:textId="77777777" w:rsidR="001A2FE5" w:rsidRDefault="001A2FE5" w:rsidP="001A2FE5">
      <w:pPr>
        <w:numPr>
          <w:ilvl w:val="0"/>
          <w:numId w:val="2"/>
        </w:numPr>
        <w:spacing w:line="360" w:lineRule="auto"/>
        <w:ind w:left="630" w:hanging="63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b/>
          <w:bCs/>
          <w:lang w:val="hy-AM" w:eastAsia="en-US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2D7EDC8" w14:textId="3576762D" w:rsidR="001A2FE5" w:rsidRPr="00E405EB" w:rsidRDefault="001A2FE5" w:rsidP="001A2FE5">
      <w:pPr>
        <w:spacing w:line="360" w:lineRule="auto"/>
        <w:ind w:left="630"/>
        <w:jc w:val="both"/>
        <w:rPr>
          <w:rFonts w:ascii="GHEA Grapalat" w:eastAsia="Calibri" w:hAnsi="GHEA Grapalat"/>
          <w:bCs/>
          <w:lang w:val="hy-AM" w:eastAsia="en-US"/>
        </w:rPr>
      </w:pPr>
      <w:r w:rsidRPr="00DC569A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7F5FF0">
        <w:rPr>
          <w:rFonts w:ascii="GHEA Grapalat" w:eastAsia="Calibri" w:hAnsi="GHEA Grapalat"/>
          <w:lang w:val="hy-AM" w:eastAsia="en-US"/>
        </w:rPr>
        <w:t>ՌՈՅԱԼ ԳԼԱՍ ԳՐՈՒՊ</w:t>
      </w:r>
      <w:r w:rsidRPr="00DC569A">
        <w:rPr>
          <w:rFonts w:ascii="GHEA Grapalat" w:eastAsia="Calibri" w:hAnsi="GHEA Grapalat"/>
          <w:lang w:val="hy-AM" w:eastAsia="en-US"/>
        </w:rPr>
        <w:t xml:space="preserve">»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Pr="00E405EB">
        <w:rPr>
          <w:rFonts w:ascii="GHEA Grapalat" w:eastAsia="Calibri" w:hAnsi="GHEA Grapalat"/>
          <w:bCs/>
          <w:lang w:val="hy-AM" w:eastAsia="en-US"/>
        </w:rPr>
        <w:t>«2</w:t>
      </w:r>
      <w:r w:rsidRPr="00E405EB">
        <w:rPr>
          <w:rFonts w:ascii="Cambria Math" w:eastAsia="Calibri" w:hAnsi="Cambria Math" w:cs="Cambria Math"/>
          <w:bCs/>
          <w:lang w:val="hy-AM" w:eastAsia="en-US"/>
        </w:rPr>
        <w:t>․</w:t>
      </w:r>
      <w:r w:rsidRPr="00E405EB">
        <w:rPr>
          <w:rFonts w:ascii="GHEA Grapalat" w:eastAsia="Calibri" w:hAnsi="GHEA Grapalat"/>
          <w:bCs/>
          <w:lang w:val="hy-AM" w:eastAsia="en-US"/>
        </w:rPr>
        <w:t xml:space="preserve">4 Գյուղատնտեսություն» կետից։ </w:t>
      </w:r>
      <w:r w:rsidR="005560BD">
        <w:rPr>
          <w:rFonts w:ascii="GHEA Grapalat" w:eastAsia="Calibri" w:hAnsi="GHEA Grapalat"/>
          <w:bCs/>
          <w:lang w:val="hy-AM" w:eastAsia="en-US"/>
        </w:rPr>
        <w:t>Պտղատու այգիների հիմնումը</w:t>
      </w:r>
      <w:bookmarkStart w:id="2" w:name="_GoBack"/>
      <w:bookmarkEnd w:id="2"/>
      <w:r w:rsidRPr="00E405EB">
        <w:rPr>
          <w:rFonts w:ascii="GHEA Grapalat" w:eastAsia="Calibri" w:hAnsi="GHEA Grapalat"/>
          <w:bCs/>
          <w:lang w:val="hy-AM" w:eastAsia="en-US"/>
        </w:rPr>
        <w:t xml:space="preserve"> լուրջ խթան կհանդիսանա նոր աշխատատեղերի ստեղծման, ներդրումների ներգրավման, տեղական արտադրության և արտահանման խթանման համար:</w:t>
      </w:r>
    </w:p>
    <w:p w14:paraId="50C9C9DA" w14:textId="77777777" w:rsidR="001A2FE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  <w:r w:rsidRPr="00DC569A">
        <w:rPr>
          <w:rFonts w:ascii="GHEA Grapalat" w:eastAsia="Calibri" w:hAnsi="GHEA Grapalat" w:cs="Sylfaen"/>
          <w:bCs/>
          <w:lang w:val="hy-AM" w:eastAsia="en-US"/>
        </w:rPr>
        <w:t xml:space="preserve"> </w:t>
      </w:r>
    </w:p>
    <w:p w14:paraId="685192E0" w14:textId="3EF71B21" w:rsidR="001A2FE5" w:rsidRPr="00DC569A" w:rsidRDefault="001A2FE5" w:rsidP="001A2FE5">
      <w:pPr>
        <w:spacing w:line="360" w:lineRule="auto"/>
        <w:ind w:left="630"/>
        <w:jc w:val="both"/>
        <w:rPr>
          <w:rFonts w:ascii="GHEA Grapalat" w:eastAsia="Calibri" w:hAnsi="GHEA Grapalat"/>
          <w:lang w:val="hy-AM" w:eastAsia="en-US"/>
        </w:rPr>
      </w:pPr>
      <w:r w:rsidRPr="00DC569A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7F5FF0">
        <w:rPr>
          <w:rFonts w:ascii="GHEA Grapalat" w:hAnsi="GHEA Grapalat"/>
          <w:lang w:val="hy-AM"/>
        </w:rPr>
        <w:t>ՌՈՅԱԼ ԳԼԱՍ ԳՐՈՒՊ</w:t>
      </w:r>
      <w:r w:rsidRPr="00DC569A">
        <w:rPr>
          <w:rFonts w:ascii="GHEA Grapalat" w:hAnsi="GHEA Grapalat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մասին»</w:t>
      </w:r>
      <w:r w:rsidRPr="00DC569A">
        <w:rPr>
          <w:rFonts w:ascii="GHEA Grapalat" w:hAnsi="GHEA Grapalat"/>
          <w:b/>
          <w:lang w:val="hy-AM"/>
        </w:rPr>
        <w:t xml:space="preserve"> </w:t>
      </w:r>
      <w:r w:rsidRPr="00DC569A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2A40A390" w14:textId="77777777" w:rsidR="00250194" w:rsidRPr="001A2FE5" w:rsidRDefault="00250194">
      <w:pPr>
        <w:rPr>
          <w:lang w:val="hy-AM"/>
        </w:rPr>
      </w:pPr>
    </w:p>
    <w:sectPr w:rsidR="00250194" w:rsidRPr="001A2FE5" w:rsidSect="001A2FE5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5"/>
    <w:rsid w:val="001A2FE5"/>
    <w:rsid w:val="00250194"/>
    <w:rsid w:val="005560BD"/>
    <w:rsid w:val="00670EBE"/>
    <w:rsid w:val="007F5FF0"/>
    <w:rsid w:val="008B3C8F"/>
    <w:rsid w:val="00D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A419"/>
  <w15:chartTrackingRefBased/>
  <w15:docId w15:val="{57AE3909-5F42-4525-A521-6895598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18C9-7069-4348-A910-BC6C5D17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4</cp:revision>
  <dcterms:created xsi:type="dcterms:W3CDTF">2021-11-02T07:55:00Z</dcterms:created>
  <dcterms:modified xsi:type="dcterms:W3CDTF">2021-12-14T11:58:00Z</dcterms:modified>
</cp:coreProperties>
</file>