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3" w:rsidRPr="00ED37D7" w:rsidRDefault="00CD3DE3" w:rsidP="00CD3DE3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Մ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Ո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Փ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Ա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Ե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Ր</w:t>
      </w:r>
      <w:r w:rsidRPr="00ED37D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64216">
        <w:rPr>
          <w:rFonts w:ascii="GHEA Grapalat" w:hAnsi="GHEA Grapalat"/>
          <w:b/>
          <w:sz w:val="24"/>
          <w:szCs w:val="24"/>
          <w:lang w:val="hy-AM"/>
        </w:rPr>
        <w:t>Թ</w:t>
      </w:r>
    </w:p>
    <w:p w:rsidR="00CD3DE3" w:rsidRDefault="00CD3DE3" w:rsidP="00CD3DE3">
      <w:pPr>
        <w:spacing w:before="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6C55AF">
        <w:rPr>
          <w:rFonts w:ascii="GHEA Grapalat" w:hAnsi="GHEA Grapalat"/>
          <w:b/>
          <w:kern w:val="32"/>
          <w:sz w:val="24"/>
          <w:szCs w:val="24"/>
          <w:lang w:val="hy-AM"/>
        </w:rPr>
        <w:t>ՎԱՐՁԱԿԱԼՈՒԹՅԱՄԲ</w:t>
      </w:r>
      <w:r w:rsidRPr="00637948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ՏԱՐԱԾՔ </w:t>
      </w:r>
      <w:r w:rsidR="006C55AF">
        <w:rPr>
          <w:rFonts w:ascii="GHEA Grapalat" w:hAnsi="GHEA Grapalat"/>
          <w:b/>
          <w:kern w:val="32"/>
          <w:sz w:val="24"/>
          <w:szCs w:val="24"/>
          <w:lang w:val="hy-AM"/>
        </w:rPr>
        <w:t>ՏՐԱՄԱԴՐԵԼՈՒ</w:t>
      </w:r>
      <w:r w:rsidRPr="00637948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</w:t>
      </w:r>
    </w:p>
    <w:p w:rsidR="00CD3DE3" w:rsidRPr="00D130CB" w:rsidRDefault="00CD3DE3" w:rsidP="00CD3DE3">
      <w:pPr>
        <w:spacing w:before="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TableGrid"/>
        <w:tblW w:w="102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835"/>
        <w:gridCol w:w="3420"/>
      </w:tblGrid>
      <w:tr w:rsidR="00CD3DE3" w:rsidRPr="00D623A8" w:rsidTr="00593734">
        <w:trPr>
          <w:trHeight w:val="872"/>
        </w:trPr>
        <w:tc>
          <w:tcPr>
            <w:tcW w:w="6835" w:type="dxa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>1.ՀՀ ֆինանսների նախարարություն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57594F" w:rsidP="00593734">
            <w:pPr>
              <w:ind w:right="61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08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.09</w:t>
            </w:r>
            <w:r w:rsidR="00CD3DE3" w:rsidRPr="00CE1110">
              <w:rPr>
                <w:rFonts w:ascii="GHEA Grapalat" w:hAnsi="GHEA Grapalat"/>
                <w:sz w:val="24"/>
                <w:szCs w:val="24"/>
                <w:lang w:val="af-ZA"/>
              </w:rPr>
              <w:t>.2021թ.</w:t>
            </w:r>
          </w:p>
        </w:tc>
      </w:tr>
      <w:tr w:rsidR="00CD3DE3" w:rsidRPr="00D623A8" w:rsidTr="00593734">
        <w:trPr>
          <w:trHeight w:val="836"/>
        </w:trPr>
        <w:tc>
          <w:tcPr>
            <w:tcW w:w="683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 xml:space="preserve">N </w:t>
            </w:r>
            <w:r w:rsidR="0057594F" w:rsidRPr="0057594F">
              <w:rPr>
                <w:rFonts w:ascii="GHEA Grapalat" w:hAnsi="GHEA Grapalat" w:cs="Arial"/>
                <w:sz w:val="24"/>
                <w:szCs w:val="24"/>
                <w:lang w:val="hy-AM"/>
              </w:rPr>
              <w:t>01/11-1/14441-2021</w:t>
            </w:r>
          </w:p>
        </w:tc>
      </w:tr>
      <w:tr w:rsidR="00CD3DE3" w:rsidRPr="006C55AF" w:rsidTr="00593734">
        <w:trPr>
          <w:trHeight w:val="791"/>
        </w:trPr>
        <w:tc>
          <w:tcPr>
            <w:tcW w:w="683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CD3DE3" w:rsidRPr="0057594F" w:rsidRDefault="0057594F" w:rsidP="0057594F">
            <w:pPr>
              <w:shd w:val="clear" w:color="auto" w:fill="FFFFFF"/>
              <w:spacing w:before="0" w:after="0" w:line="360" w:lineRule="auto"/>
              <w:ind w:left="0" w:right="-15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3E3D">
              <w:rPr>
                <w:rFonts w:ascii="GHEA Grapalat" w:hAnsi="GHEA Grapalat" w:cs="Sylfaen"/>
                <w:sz w:val="24"/>
                <w:szCs w:val="24"/>
                <w:lang w:val="hy-AM"/>
              </w:rPr>
              <w:t>ՀՀ ֆինանսների նախարարությունն ուսումնասիրել է «</w:t>
            </w:r>
            <w:r w:rsidRPr="00D33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Վարձակալությամբ տարածք տրամադրելու մասին» ՀՀ կառավարության որոշման նախագիծը և հայտնում է, որ դիտողություններ և առաջարկություններ չունի: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CD3DE3" w:rsidRPr="00F2476C" w:rsidRDefault="0057594F" w:rsidP="0057594F">
            <w:pPr>
              <w:spacing w:before="0"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  <w:r w:rsidR="00430D7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CD3DE3" w:rsidRPr="00430D71" w:rsidTr="00593734">
        <w:tblPrEx>
          <w:shd w:val="clear" w:color="auto" w:fill="auto"/>
        </w:tblPrEx>
        <w:trPr>
          <w:trHeight w:val="764"/>
        </w:trPr>
        <w:tc>
          <w:tcPr>
            <w:tcW w:w="6835" w:type="dxa"/>
            <w:vMerge w:val="restart"/>
            <w:shd w:val="clear" w:color="auto" w:fill="BFBFBF" w:themeFill="background1" w:themeFillShade="BF"/>
          </w:tcPr>
          <w:p w:rsidR="00430D71" w:rsidRPr="00430D71" w:rsidRDefault="00430D71" w:rsidP="00430D71">
            <w:pPr>
              <w:pStyle w:val="ListParagraph"/>
              <w:spacing w:after="0"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="00CD3DE3" w:rsidRPr="00C117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0D71">
              <w:rPr>
                <w:rFonts w:ascii="GHEA Grapalat" w:hAnsi="GHEA Grapalat" w:cs="Arial"/>
                <w:sz w:val="24"/>
                <w:szCs w:val="24"/>
                <w:lang w:val="hy-AM"/>
              </w:rPr>
              <w:t>ՀՀ կրթության, գիտության, մշակույթի և սպորտի</w:t>
            </w:r>
          </w:p>
          <w:p w:rsidR="00430D71" w:rsidRPr="00430D71" w:rsidRDefault="00430D71" w:rsidP="00430D71">
            <w:pPr>
              <w:spacing w:before="0" w:after="0" w:line="360" w:lineRule="auto"/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0D71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</w:t>
            </w:r>
          </w:p>
          <w:p w:rsidR="00CD3DE3" w:rsidRPr="00DE6567" w:rsidRDefault="00CD3DE3" w:rsidP="00430D71">
            <w:pPr>
              <w:spacing w:before="0"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CD3DE3" w:rsidRPr="00CE1110" w:rsidRDefault="00430D71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09.09</w:t>
            </w:r>
            <w:r w:rsidR="00CD3DE3" w:rsidRPr="00CE1110">
              <w:rPr>
                <w:rFonts w:ascii="GHEA Grapalat" w:hAnsi="GHEA Grapalat"/>
                <w:sz w:val="24"/>
                <w:szCs w:val="24"/>
                <w:lang w:val="af-ZA"/>
              </w:rPr>
              <w:t>.2021թ.</w:t>
            </w:r>
          </w:p>
        </w:tc>
      </w:tr>
      <w:tr w:rsidR="00CD3DE3" w:rsidRPr="00430D71" w:rsidTr="00593734">
        <w:tblPrEx>
          <w:shd w:val="clear" w:color="auto" w:fill="auto"/>
        </w:tblPrEx>
        <w:trPr>
          <w:trHeight w:val="809"/>
        </w:trPr>
        <w:tc>
          <w:tcPr>
            <w:tcW w:w="6835" w:type="dxa"/>
            <w:vMerge/>
            <w:shd w:val="clear" w:color="auto" w:fill="BFBFBF" w:themeFill="background1" w:themeFillShade="BF"/>
          </w:tcPr>
          <w:p w:rsidR="00CD3DE3" w:rsidRPr="00CE1110" w:rsidRDefault="00CD3DE3" w:rsidP="002E03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CD3DE3" w:rsidRPr="00CE1110" w:rsidRDefault="00CD3DE3" w:rsidP="002E032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af-ZA"/>
              </w:rPr>
              <w:t xml:space="preserve">N </w:t>
            </w:r>
            <w:r w:rsidR="00430D71" w:rsidRPr="00430D71">
              <w:rPr>
                <w:rFonts w:ascii="GHEA Grapalat" w:hAnsi="GHEA Grapalat" w:cs="Arial"/>
                <w:sz w:val="24"/>
                <w:szCs w:val="24"/>
                <w:lang w:val="hy-AM"/>
              </w:rPr>
              <w:t>02/14.3/19913-2021</w:t>
            </w:r>
          </w:p>
        </w:tc>
      </w:tr>
      <w:tr w:rsidR="00CD3DE3" w:rsidRPr="006C55AF" w:rsidTr="00593734">
        <w:tblPrEx>
          <w:shd w:val="clear" w:color="auto" w:fill="auto"/>
        </w:tblPrEx>
        <w:trPr>
          <w:trHeight w:val="92"/>
        </w:trPr>
        <w:tc>
          <w:tcPr>
            <w:tcW w:w="6835" w:type="dxa"/>
            <w:shd w:val="clear" w:color="auto" w:fill="FFFFFF" w:themeFill="background1"/>
          </w:tcPr>
          <w:p w:rsidR="00CD3DE3" w:rsidRPr="00430D71" w:rsidRDefault="00430D71" w:rsidP="00430D71">
            <w:pPr>
              <w:spacing w:before="0" w:after="0" w:line="360" w:lineRule="auto"/>
              <w:ind w:left="60" w:right="2" w:hanging="352"/>
              <w:jc w:val="both"/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        Ի պատասխան 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2021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0B36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. </w:t>
            </w:r>
            <w:r w:rsidRPr="00936B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սեպտեմբերի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E33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0B36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B43D7">
              <w:rPr>
                <w:rFonts w:ascii="GHEA Grapalat" w:hAnsi="GHEA Grapalat" w:cs="GHEA Grapalat"/>
                <w:sz w:val="24"/>
                <w:szCs w:val="24"/>
                <w:lang w:val="hy-AM"/>
              </w:rPr>
              <w:t>Ձեր</w:t>
            </w:r>
            <w:r w:rsidRPr="000E347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N</w:t>
            </w:r>
            <w:r w:rsidRPr="00FC7B7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36B68">
              <w:rPr>
                <w:rFonts w:ascii="GHEA Grapalat" w:hAnsi="GHEA Grapalat" w:cs="GHEA Grapalat"/>
                <w:sz w:val="24"/>
                <w:szCs w:val="24"/>
                <w:lang w:val="hy-AM"/>
              </w:rPr>
              <w:t>ԳՍ</w:t>
            </w:r>
            <w:r w:rsidRPr="004D3AA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36B68">
              <w:rPr>
                <w:rFonts w:ascii="GHEA Grapalat" w:hAnsi="GHEA Grapalat" w:cs="GHEA Grapalat"/>
                <w:sz w:val="24"/>
                <w:szCs w:val="24"/>
                <w:lang w:val="hy-AM"/>
              </w:rPr>
              <w:t>// 9387-2021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գրության` հայտնում ե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նք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9B43D7">
              <w:rPr>
                <w:rFonts w:ascii="GHEA Grapalat" w:hAnsi="GHEA Grapalat" w:cs="GHEA Grapalat"/>
                <w:sz w:val="24"/>
                <w:szCs w:val="24"/>
                <w:lang w:val="hy-AM"/>
              </w:rPr>
              <w:t>որ</w:t>
            </w:r>
            <w:r w:rsidRPr="00FC7B7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B43D7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ՀՀ</w:t>
            </w:r>
            <w:r w:rsidRPr="008B6A9D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af-ZA"/>
              </w:rPr>
              <w:t xml:space="preserve"> </w:t>
            </w:r>
            <w:r w:rsidRPr="009B43D7">
              <w:rPr>
                <w:rFonts w:ascii="GHEA Grapalat" w:hAnsi="GHEA Grapalat"/>
                <w:sz w:val="24"/>
                <w:szCs w:val="24"/>
                <w:lang w:val="hy-AM"/>
              </w:rPr>
              <w:t>Արարատի</w:t>
            </w:r>
            <w:r w:rsidRPr="002F604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43D7">
              <w:rPr>
                <w:rFonts w:ascii="GHEA Grapalat" w:hAnsi="GHEA Grapalat"/>
                <w:sz w:val="24"/>
                <w:szCs w:val="24"/>
                <w:lang w:val="hy-AM"/>
              </w:rPr>
              <w:t>մարզի</w:t>
            </w:r>
            <w:r w:rsidRPr="00936B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Պարույր Սևակ</w:t>
            </w:r>
            <w:r w:rsidRPr="002F604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43D7">
              <w:rPr>
                <w:rFonts w:ascii="GHEA Grapalat" w:hAnsi="GHEA Grapalat"/>
                <w:sz w:val="24"/>
                <w:szCs w:val="24"/>
                <w:lang w:val="hy-AM"/>
              </w:rPr>
              <w:t>համայնք</w:t>
            </w:r>
            <w:r w:rsidRPr="001022D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 w:rsidRPr="009E49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022D8">
              <w:rPr>
                <w:rFonts w:ascii="GHEA Grapalat" w:hAnsi="GHEA Grapalat"/>
                <w:sz w:val="24"/>
                <w:szCs w:val="24"/>
                <w:lang w:val="hy-AM"/>
              </w:rPr>
              <w:t>գտնվող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դպրոցի  չօգտագործվող մասնաշենքը չի համարվում պատմամշակութային   հուշարձան, ուստի այդ  մասնաշենքի 1-ին և 2-րդ</w:t>
            </w:r>
            <w:r w:rsidRPr="006D36D5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հարկերից 840 քառ.մետր տարածքի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վարձակալ</w:t>
            </w:r>
            <w:r w:rsidRPr="001022D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ու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թյամբ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 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տրվող փաթեթի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վերաբերյալ</w:t>
            </w:r>
            <w:r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 նախարարությ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ու</w:t>
            </w:r>
            <w:r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ն</w:t>
            </w:r>
            <w:r w:rsidRPr="00551AA4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ն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 </w:t>
            </w:r>
            <w:r w:rsidRPr="0050384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1022D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իր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1022D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իրավասության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   </w:t>
            </w:r>
            <w:r w:rsidRPr="001022D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շրջանակներում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 </w:t>
            </w:r>
            <w:r w:rsidRPr="001022D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դիտողություններ</w:t>
            </w:r>
            <w:r w:rsidRPr="009E4990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1022D8">
              <w:rPr>
                <w:rFonts w:ascii="GHEA Grapalat" w:eastAsia="Arial Unicode MS" w:hAnsi="GHEA Grapalat" w:cs="Sylfaen"/>
                <w:bCs/>
                <w:noProof/>
                <w:sz w:val="24"/>
                <w:szCs w:val="24"/>
                <w:lang w:val="hy-AM"/>
              </w:rPr>
              <w:t>և  առարկություններ  չունի:</w:t>
            </w:r>
          </w:p>
        </w:tc>
        <w:tc>
          <w:tcPr>
            <w:tcW w:w="3420" w:type="dxa"/>
            <w:shd w:val="clear" w:color="auto" w:fill="FFFFFF" w:themeFill="background1"/>
          </w:tcPr>
          <w:p w:rsidR="00CD3DE3" w:rsidRPr="00430D71" w:rsidRDefault="00430D71" w:rsidP="002E032D">
            <w:pPr>
              <w:spacing w:before="0" w:after="0" w:line="360" w:lineRule="auto"/>
              <w:ind w:left="0" w:firstLine="301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CD3DE3" w:rsidRPr="00D623A8" w:rsidTr="00593734">
        <w:tblPrEx>
          <w:shd w:val="clear" w:color="auto" w:fill="auto"/>
        </w:tblPrEx>
        <w:trPr>
          <w:trHeight w:val="92"/>
        </w:trPr>
        <w:tc>
          <w:tcPr>
            <w:tcW w:w="6835" w:type="dxa"/>
            <w:vMerge w:val="restart"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CE1110">
              <w:rPr>
                <w:rFonts w:ascii="GHEA Grapalat" w:hAnsi="GHEA Grapalat"/>
                <w:sz w:val="24"/>
                <w:szCs w:val="24"/>
                <w:lang w:val="hy-AM"/>
              </w:rPr>
              <w:t>. ՀՀ կադաստրի կոմիտե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CD3DE3" w:rsidRPr="00CE1110" w:rsidRDefault="00D8141E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02.09</w:t>
            </w:r>
            <w:r w:rsidR="00CD3DE3" w:rsidRPr="00CE1110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CD3DE3" w:rsidRPr="00D623A8" w:rsidTr="00593734">
        <w:tblPrEx>
          <w:shd w:val="clear" w:color="auto" w:fill="auto"/>
        </w:tblPrEx>
        <w:trPr>
          <w:trHeight w:val="92"/>
        </w:trPr>
        <w:tc>
          <w:tcPr>
            <w:tcW w:w="6835" w:type="dxa"/>
            <w:vMerge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CD3DE3" w:rsidRPr="00CE1110" w:rsidRDefault="00CD3DE3" w:rsidP="002E032D">
            <w:pPr>
              <w:ind w:left="0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E1110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560918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D8141E" w:rsidRPr="00D8141E">
              <w:rPr>
                <w:rFonts w:ascii="GHEA Grapalat" w:hAnsi="GHEA Grapalat" w:cs="Arial"/>
                <w:sz w:val="24"/>
                <w:szCs w:val="24"/>
                <w:lang w:val="hy-AM"/>
              </w:rPr>
              <w:t>ՍԹ/8024-2021</w:t>
            </w:r>
          </w:p>
        </w:tc>
      </w:tr>
      <w:tr w:rsidR="00CD3DE3" w:rsidRPr="00D623A8" w:rsidTr="00593734">
        <w:tblPrEx>
          <w:shd w:val="clear" w:color="auto" w:fill="auto"/>
        </w:tblPrEx>
        <w:trPr>
          <w:trHeight w:val="92"/>
        </w:trPr>
        <w:tc>
          <w:tcPr>
            <w:tcW w:w="6835" w:type="dxa"/>
          </w:tcPr>
          <w:p w:rsidR="00CD3DE3" w:rsidRPr="00D8141E" w:rsidRDefault="00D8141E" w:rsidP="00D8141E">
            <w:pPr>
              <w:spacing w:before="0" w:after="0" w:line="360" w:lineRule="auto"/>
              <w:ind w:left="0" w:firstLine="0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D814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  </w:t>
            </w:r>
            <w:r w:rsidRPr="00D814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Ի պատասխան </w:t>
            </w:r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ՀՀ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տարածքային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կառավարման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և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ենթակառուցվածքների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նախարարության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2021 թվականի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սեպտեմբերի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8141E">
              <w:rPr>
                <w:rFonts w:ascii="GHEA Grapalat" w:hAnsi="GHEA Grapalat"/>
                <w:bCs/>
                <w:sz w:val="24"/>
                <w:szCs w:val="24"/>
              </w:rPr>
              <w:t>2</w:t>
            </w:r>
            <w:r w:rsidRPr="00D814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-ի N </w:t>
            </w:r>
            <w:r w:rsidRPr="00D8141E">
              <w:rPr>
                <w:rFonts w:ascii="GHEA Grapalat" w:hAnsi="GHEA Grapalat"/>
                <w:bCs/>
                <w:sz w:val="24"/>
                <w:szCs w:val="24"/>
              </w:rPr>
              <w:t>ԳՍ//9387-</w:t>
            </w:r>
            <w:r w:rsidRPr="00D8141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2021 գրության՝ հայտնում ենք, որ</w:t>
            </w:r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«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Վարձակալությամբ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տարածք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տրամադրելու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մասին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» ՀՀ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կառավարության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որոշման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նախագծի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վերաբերյալ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առաջարկություններ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և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դիտողություններ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չունենք</w:t>
            </w:r>
            <w:proofErr w:type="spellEnd"/>
            <w:r w:rsidRPr="00D8141E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CD3DE3" w:rsidRPr="00A4305C" w:rsidRDefault="00CD3DE3" w:rsidP="00D8141E">
            <w:pPr>
              <w:spacing w:before="0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</w:t>
            </w:r>
            <w:r w:rsidR="00085C1D">
              <w:rPr>
                <w:rFonts w:ascii="GHEA Grapalat" w:hAnsi="GHEA Grapalat"/>
                <w:sz w:val="24"/>
                <w:szCs w:val="24"/>
                <w:lang w:val="hy-AM"/>
              </w:rPr>
              <w:t>է ի գիտություն։</w:t>
            </w:r>
          </w:p>
        </w:tc>
      </w:tr>
      <w:tr w:rsidR="005C0194" w:rsidRPr="00D623A8" w:rsidTr="00413EA4">
        <w:tblPrEx>
          <w:shd w:val="clear" w:color="auto" w:fill="auto"/>
        </w:tblPrEx>
        <w:trPr>
          <w:trHeight w:val="92"/>
        </w:trPr>
        <w:tc>
          <w:tcPr>
            <w:tcW w:w="6835" w:type="dxa"/>
            <w:vMerge w:val="restart"/>
            <w:shd w:val="clear" w:color="auto" w:fill="BFBFBF" w:themeFill="background1" w:themeFillShade="BF"/>
          </w:tcPr>
          <w:p w:rsidR="005C0194" w:rsidRPr="00D8141E" w:rsidRDefault="005C0194" w:rsidP="005C0194">
            <w:pPr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4. ՀՀ վ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արչապետի աշխատակազմի իրավաբանական վարչության եզրակացությունը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5C0194" w:rsidRDefault="00413EA4" w:rsidP="00D8141E">
            <w:pPr>
              <w:spacing w:before="0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03.01.2022թ.</w:t>
            </w:r>
          </w:p>
        </w:tc>
      </w:tr>
      <w:tr w:rsidR="005C0194" w:rsidRPr="00D623A8" w:rsidTr="00413EA4">
        <w:tblPrEx>
          <w:shd w:val="clear" w:color="auto" w:fill="auto"/>
        </w:tblPrEx>
        <w:trPr>
          <w:trHeight w:val="92"/>
        </w:trPr>
        <w:tc>
          <w:tcPr>
            <w:tcW w:w="6835" w:type="dxa"/>
            <w:vMerge/>
            <w:shd w:val="clear" w:color="auto" w:fill="BFBFBF" w:themeFill="background1" w:themeFillShade="BF"/>
          </w:tcPr>
          <w:p w:rsidR="005C0194" w:rsidRPr="00D8141E" w:rsidRDefault="005C0194" w:rsidP="00D8141E">
            <w:pPr>
              <w:spacing w:before="0" w:after="0" w:line="360" w:lineRule="auto"/>
              <w:ind w:left="0" w:firstLine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5C0194" w:rsidRDefault="00413EA4" w:rsidP="00D8141E">
            <w:pPr>
              <w:spacing w:before="0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3EA4">
              <w:rPr>
                <w:rFonts w:ascii="GHEA Grapalat" w:hAnsi="GHEA Grapalat"/>
                <w:sz w:val="24"/>
                <w:szCs w:val="24"/>
                <w:shd w:val="clear" w:color="auto" w:fill="BFBFBF" w:themeFill="background1" w:themeFillShade="BF"/>
                <w:lang w:val="af-ZA"/>
              </w:rPr>
              <w:t>N</w:t>
            </w:r>
            <w:r w:rsidRPr="00413EA4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413EA4">
              <w:rPr>
                <w:rFonts w:ascii="GHEA Grapalat" w:hAnsi="GHEA Grapalat"/>
                <w:color w:val="000000"/>
                <w:sz w:val="24"/>
                <w:szCs w:val="24"/>
                <w:shd w:val="clear" w:color="auto" w:fill="BFBFBF" w:themeFill="background1" w:themeFillShade="BF"/>
              </w:rPr>
              <w:t>02/16.32/45353-2021</w:t>
            </w:r>
          </w:p>
        </w:tc>
      </w:tr>
      <w:tr w:rsidR="005C0194" w:rsidRPr="00893CE5" w:rsidTr="00593734">
        <w:tblPrEx>
          <w:shd w:val="clear" w:color="auto" w:fill="auto"/>
        </w:tblPrEx>
        <w:trPr>
          <w:trHeight w:val="92"/>
        </w:trPr>
        <w:tc>
          <w:tcPr>
            <w:tcW w:w="6835" w:type="dxa"/>
          </w:tcPr>
          <w:p w:rsidR="005C0194" w:rsidRPr="005C0194" w:rsidRDefault="005C0194" w:rsidP="005C0194">
            <w:pPr>
              <w:spacing w:before="0" w:after="0" w:line="36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վարձակալությամբ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տարածք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4562D"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val="hy-AM" w:eastAsia="ru-RU"/>
              </w:rPr>
              <w:t>ՍՋՆ ՌՈԼԼՄԵՆ ՎՈՐԼԴ սահմանափակ պատասխանատվությամբ ընկերությանը</w:t>
            </w:r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Սակայն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հարկ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նշել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որ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ՀՀ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2020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հունիսի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4-ի N 914-Ն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2-րդ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հավելվածի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12-րդ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կետի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5-րդ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ենթակետի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համաձայն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նախագիծը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պետք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ներառի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գույքի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օգտագործման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սահմանափակումների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Մինչդեռ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նախագծում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կից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հիմնավորմամբ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չէ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որևէ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տեղեկություն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սահմանափակումների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Հետևաբար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հարկ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նախագիծը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համապատասխանեցնել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վերոնշյալ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կարգավորումներին</w:t>
            </w:r>
            <w:proofErr w:type="spellEnd"/>
            <w:r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20" w:type="dxa"/>
          </w:tcPr>
          <w:p w:rsidR="005C0194" w:rsidRPr="00893CE5" w:rsidRDefault="00893CE5" w:rsidP="00E64A74">
            <w:pPr>
              <w:spacing w:before="0" w:after="0" w:line="360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C0194">
              <w:rPr>
                <w:rFonts w:ascii="GHEA Grapalat" w:hAnsi="GHEA Grapalat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 գիտություն։</w:t>
            </w:r>
            <w:r w:rsidR="005C01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Նախագիծը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համապատասխանեցվել է </w:t>
            </w:r>
            <w:r w:rsidRPr="00893CE5">
              <w:rPr>
                <w:rFonts w:ascii="GHEA Grapalat" w:eastAsia="Times New Roman" w:hAnsi="GHEA Grapalat" w:cs="Sylfaen"/>
                <w:bCs/>
                <w:kern w:val="32"/>
                <w:sz w:val="24"/>
                <w:szCs w:val="24"/>
                <w:lang w:val="hy-AM" w:eastAsia="ru-RU"/>
              </w:rPr>
              <w:t>ՀՀ կառավարության 2020 թվականի հունիսի 4-ի N 914-Ն որոշման 2-րդ հավելվածի 12-րդ կետի 4-րդ ենթակետի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պահանջներին, այն է՝ ուղղակի ձևով վարձակալության տրամադրման պահանջներին, իսկ </w:t>
            </w:r>
            <w:bookmarkStart w:id="0" w:name="_GoBack"/>
            <w:r>
              <w:rPr>
                <w:rFonts w:ascii="GHEA Grapalat" w:hAnsi="GHEA Grapalat"/>
                <w:sz w:val="24"/>
                <w:szCs w:val="24"/>
                <w:lang w:val="hy-AM"/>
              </w:rPr>
              <w:t>գույքի օգտագործման վերաբերյալ սահմանափակումների առկայության</w:t>
            </w:r>
            <w:r w:rsidR="00E64A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 </w:t>
            </w:r>
            <w:bookmarkEnd w:id="0"/>
            <w:r w:rsidR="00E64A74">
              <w:rPr>
                <w:rFonts w:ascii="GHEA Grapalat" w:hAnsi="GHEA Grapalat"/>
                <w:sz w:val="24"/>
                <w:szCs w:val="24"/>
                <w:lang w:val="hy-AM"/>
              </w:rPr>
              <w:t>Նախագծի հիմնավորման մեջ կատարվել է լրացում։</w:t>
            </w:r>
          </w:p>
        </w:tc>
      </w:tr>
    </w:tbl>
    <w:p w:rsidR="00CD3DE3" w:rsidRPr="00D623A8" w:rsidRDefault="00CD3DE3" w:rsidP="00CD3DE3">
      <w:pPr>
        <w:rPr>
          <w:rFonts w:ascii="GHEA Grapalat" w:hAnsi="GHEA Grapalat"/>
          <w:b/>
          <w:sz w:val="24"/>
          <w:szCs w:val="24"/>
          <w:lang w:val="af-ZA"/>
        </w:rPr>
      </w:pPr>
    </w:p>
    <w:p w:rsidR="00CD3DE3" w:rsidRPr="00D623A8" w:rsidRDefault="00CD3DE3" w:rsidP="00CD3DE3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sectPr w:rsidR="00CD3DE3" w:rsidRPr="00D623A8" w:rsidSect="00593734">
      <w:pgSz w:w="11907" w:h="16840" w:code="9"/>
      <w:pgMar w:top="1134" w:right="47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379EE"/>
    <w:multiLevelType w:val="hybridMultilevel"/>
    <w:tmpl w:val="67244380"/>
    <w:lvl w:ilvl="0" w:tplc="557CC948">
      <w:start w:val="1"/>
      <w:numFmt w:val="decimal"/>
      <w:lvlText w:val="%1."/>
      <w:lvlJc w:val="left"/>
      <w:pPr>
        <w:ind w:left="720" w:hanging="360"/>
      </w:pPr>
      <w:rPr>
        <w:rFonts w:ascii="GHEA Mariam" w:hAnsi="GHEA Mariam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05"/>
    <w:rsid w:val="00085C1D"/>
    <w:rsid w:val="00413EA4"/>
    <w:rsid w:val="00430D71"/>
    <w:rsid w:val="00560918"/>
    <w:rsid w:val="0057594F"/>
    <w:rsid w:val="00593734"/>
    <w:rsid w:val="005C0194"/>
    <w:rsid w:val="006C55AF"/>
    <w:rsid w:val="00893CE5"/>
    <w:rsid w:val="008B0F59"/>
    <w:rsid w:val="00B3324C"/>
    <w:rsid w:val="00CD3DE3"/>
    <w:rsid w:val="00D8141E"/>
    <w:rsid w:val="00E64A74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7DA"/>
  <w15:chartTrackingRefBased/>
  <w15:docId w15:val="{D4C15FF0-A317-4E8F-BD2D-B9C14550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E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D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0D71"/>
    <w:pPr>
      <w:spacing w:before="0" w:after="160" w:line="256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>https:/mul2-spm.gov.am/tasks/301586/oneclick/AMPOPATERT.docx?token=549235fbb37eca366ae8d2a4fae93c1d</cp:keywords>
  <dc:description/>
  <cp:lastModifiedBy>Windows User</cp:lastModifiedBy>
  <cp:revision>2</cp:revision>
  <dcterms:created xsi:type="dcterms:W3CDTF">2022-01-12T13:05:00Z</dcterms:created>
  <dcterms:modified xsi:type="dcterms:W3CDTF">2022-01-12T13:05:00Z</dcterms:modified>
</cp:coreProperties>
</file>