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750" w:rsidRPr="00E75750" w:rsidRDefault="00E75750" w:rsidP="00E75750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  <w:t>ՏԵՂԵԿԱՆՔ</w:t>
      </w:r>
    </w:p>
    <w:p w:rsidR="00E75750" w:rsidRPr="00E75750" w:rsidRDefault="00E75750" w:rsidP="00E75750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E75750" w:rsidRPr="00E75750" w:rsidRDefault="00E75750" w:rsidP="00E75750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  <w:t>Իրավական ակտերի նախագծերի հանրային քննարկման վերաբերյալ</w:t>
      </w:r>
    </w:p>
    <w:p w:rsidR="00E75750" w:rsidRPr="00E75750" w:rsidRDefault="00E75750" w:rsidP="00E75750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  <w:t>Իրավական ակտի նախագծի անվանում</w:t>
      </w: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  <w:t>Հայաստանի Հանրապետության հողային օրենսգրքում փոփոխություններ և լրացումներ կատարելու մասին» ՀՀ օրենքի նախագիծը</w:t>
      </w:r>
    </w:p>
    <w:p w:rsidR="00544BDA" w:rsidRDefault="00544BDA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  <w:t>Իրավական ակտի նախագիծ մշակող մարմնի անվանում</w:t>
      </w: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  <w:t>Էկոնոմիկայի նախարարություն</w:t>
      </w:r>
    </w:p>
    <w:p w:rsidR="00E75750" w:rsidRPr="00E75750" w:rsidRDefault="00E75750" w:rsidP="00E75750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  <w:t>Իրավական ակտի տեսակ</w:t>
      </w: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  <w:t>Օրենսգիրք</w:t>
      </w:r>
    </w:p>
    <w:p w:rsidR="00544BDA" w:rsidRDefault="00544BDA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  <w:t>Ոլորտ</w:t>
      </w:r>
    </w:p>
    <w:p w:rsidR="00E75750" w:rsidRPr="00E75750" w:rsidRDefault="00E75750" w:rsidP="006D38C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  <w:t>Գյուղատնտեսություն, Բնապահպանություն, Էկոնոմիկա, Տնտեսական, Կադաստր</w:t>
      </w:r>
    </w:p>
    <w:p w:rsidR="00544BDA" w:rsidRDefault="00544BDA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  <w:t>Հանրային քննարկման ժամկետ</w:t>
      </w: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  <w:t>30/08/2021 - 15/09/2021</w:t>
      </w:r>
    </w:p>
    <w:p w:rsidR="00544BDA" w:rsidRDefault="00544BDA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  <w:t>Ստացված առաջարկների արդյունքներ</w:t>
      </w: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  <w:t>Չի ստացվել</w:t>
      </w:r>
    </w:p>
    <w:p w:rsidR="00544BDA" w:rsidRDefault="00544BDA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</w:pPr>
      <w:bookmarkStart w:id="0" w:name="_GoBack"/>
      <w:bookmarkEnd w:id="0"/>
      <w:r w:rsidRPr="00E7575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/>
        </w:rPr>
        <w:t>Քվեարկության արդյունքներ</w:t>
      </w: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  <w:t>0 կողմ</w:t>
      </w:r>
    </w:p>
    <w:p w:rsidR="00E75750" w:rsidRPr="00E75750" w:rsidRDefault="00E75750" w:rsidP="00E7575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</w:pPr>
      <w:r w:rsidRPr="00E75750"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  <w:t>1 դեմ</w:t>
      </w:r>
    </w:p>
    <w:p w:rsidR="00E75750" w:rsidRPr="006D38C0" w:rsidRDefault="00E75750" w:rsidP="00E75750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GHEA Grapalat" w:hAnsi="GHEA Grapalat" w:cs="Helvetica"/>
          <w:b/>
          <w:bCs/>
          <w:color w:val="000000" w:themeColor="text1"/>
          <w:lang w:val="hy-AM"/>
        </w:rPr>
      </w:pPr>
      <w:r w:rsidRPr="006D38C0">
        <w:rPr>
          <w:rFonts w:ascii="GHEA Grapalat" w:hAnsi="GHEA Grapalat" w:cs="Helvetica"/>
          <w:b/>
          <w:bCs/>
          <w:color w:val="000000" w:themeColor="text1"/>
          <w:lang w:val="hy-AM"/>
        </w:rPr>
        <w:t>Տեղեկանքը գեներացվել է www.e-draft.am կայքի կողմից</w:t>
      </w:r>
    </w:p>
    <w:p w:rsidR="00E75750" w:rsidRPr="006D38C0" w:rsidRDefault="006D38C0" w:rsidP="00E75750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GHEA Grapalat" w:hAnsi="GHEA Grapalat" w:cs="Helvetica"/>
          <w:b/>
          <w:bCs/>
          <w:color w:val="000000" w:themeColor="text1"/>
          <w:lang w:val="hy-AM"/>
        </w:rPr>
      </w:pPr>
      <w:r>
        <w:rPr>
          <w:rFonts w:ascii="GHEA Grapalat" w:hAnsi="GHEA Grapalat" w:cs="Helvetica"/>
          <w:b/>
          <w:bCs/>
          <w:color w:val="000000" w:themeColor="text1"/>
          <w:lang w:val="hy-AM"/>
        </w:rPr>
        <w:t>17/09</w:t>
      </w:r>
      <w:r w:rsidR="00E75750" w:rsidRPr="006D38C0">
        <w:rPr>
          <w:rFonts w:ascii="GHEA Grapalat" w:hAnsi="GHEA Grapalat" w:cs="Helvetica"/>
          <w:b/>
          <w:bCs/>
          <w:color w:val="000000" w:themeColor="text1"/>
          <w:lang w:val="hy-AM"/>
        </w:rPr>
        <w:t>/202</w:t>
      </w:r>
      <w:r>
        <w:rPr>
          <w:rFonts w:ascii="GHEA Grapalat" w:hAnsi="GHEA Grapalat" w:cs="Helvetica"/>
          <w:b/>
          <w:bCs/>
          <w:color w:val="000000" w:themeColor="text1"/>
          <w:lang w:val="hy-AM"/>
        </w:rPr>
        <w:t>1</w:t>
      </w:r>
    </w:p>
    <w:p w:rsidR="00795AA4" w:rsidRPr="006D38C0" w:rsidRDefault="00EA0ACE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795AA4" w:rsidRPr="006D38C0" w:rsidSect="002A28BD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1F1"/>
    <w:rsid w:val="000407B7"/>
    <w:rsid w:val="002A28BD"/>
    <w:rsid w:val="00544BDA"/>
    <w:rsid w:val="006A61F1"/>
    <w:rsid w:val="006D38C0"/>
    <w:rsid w:val="00E75750"/>
    <w:rsid w:val="00E946A1"/>
    <w:rsid w:val="00EA0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56E8A"/>
  <w15:chartTrackingRefBased/>
  <w15:docId w15:val="{C6B26E57-43FF-438A-8C10-266010493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b">
    <w:name w:val="fb"/>
    <w:basedOn w:val="Normal"/>
    <w:rsid w:val="00E75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/>
  <dc:description/>
  <cp:lastModifiedBy>Armine A. Petrosyan</cp:lastModifiedBy>
  <cp:revision>3</cp:revision>
  <dcterms:created xsi:type="dcterms:W3CDTF">2022-01-14T10:51:00Z</dcterms:created>
  <dcterms:modified xsi:type="dcterms:W3CDTF">2022-01-14T10:55:00Z</dcterms:modified>
</cp:coreProperties>
</file>