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143" w:rsidRDefault="00A42143" w:rsidP="00A42143">
      <w:pPr>
        <w:pStyle w:val="ListParagraph"/>
        <w:rPr>
          <w:rFonts w:ascii="GHEA Grapalat" w:hAnsi="GHEA Grapalat"/>
          <w:sz w:val="24"/>
          <w:szCs w:val="24"/>
        </w:rPr>
      </w:pPr>
      <w:bookmarkStart w:id="0" w:name="_GoBack"/>
      <w:bookmarkEnd w:id="0"/>
    </w:p>
    <w:p w:rsidR="00B504C1" w:rsidRDefault="00B504C1" w:rsidP="00A42143">
      <w:pPr>
        <w:pStyle w:val="ListParagraph"/>
        <w:rPr>
          <w:rFonts w:ascii="GHEA Grapalat" w:hAnsi="GHEA Grapalat"/>
          <w:sz w:val="24"/>
          <w:szCs w:val="24"/>
        </w:rPr>
      </w:pPr>
    </w:p>
    <w:p w:rsidR="00A42143" w:rsidRPr="00D17203" w:rsidRDefault="00A42143" w:rsidP="00A42143">
      <w:pPr>
        <w:shd w:val="clear" w:color="auto" w:fill="FFFFFF"/>
        <w:spacing w:after="0" w:line="240" w:lineRule="auto"/>
        <w:ind w:firstLine="375"/>
        <w:rPr>
          <w:rFonts w:ascii="Arial Unicode" w:eastAsia="Times New Roman" w:hAnsi="Arial Unicode" w:cs="Times New Roman"/>
          <w:color w:val="000000"/>
          <w:sz w:val="21"/>
          <w:szCs w:val="21"/>
        </w:rPr>
      </w:pPr>
      <w:r w:rsidRPr="00D17203">
        <w:rPr>
          <w:rFonts w:ascii="Arial" w:eastAsia="Times New Roman" w:hAnsi="Arial" w:cs="Arial"/>
          <w:color w:val="000000"/>
          <w:sz w:val="21"/>
          <w:szCs w:val="21"/>
        </w:rPr>
        <w:t>     </w:t>
      </w:r>
    </w:p>
    <w:p w:rsidR="00A42143" w:rsidRPr="00496112" w:rsidRDefault="00A42143" w:rsidP="00A4214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roofErr w:type="spellStart"/>
      <w:proofErr w:type="gramStart"/>
      <w:r w:rsidRPr="00496112">
        <w:rPr>
          <w:rFonts w:ascii="GHEA Grapalat" w:eastAsia="Times New Roman" w:hAnsi="GHEA Grapalat" w:cs="Times New Roman"/>
          <w:b/>
          <w:bCs/>
          <w:color w:val="000000"/>
          <w:sz w:val="24"/>
          <w:szCs w:val="24"/>
        </w:rPr>
        <w:t>Եզրակացություն</w:t>
      </w:r>
      <w:proofErr w:type="spellEnd"/>
      <w:r w:rsidRPr="00496112">
        <w:rPr>
          <w:rFonts w:ascii="GHEA Grapalat" w:eastAsia="Times New Roman" w:hAnsi="GHEA Grapalat" w:cs="Times New Roman"/>
          <w:b/>
          <w:bCs/>
          <w:color w:val="000000"/>
          <w:sz w:val="24"/>
          <w:szCs w:val="24"/>
          <w:lang w:val="hy-AM"/>
        </w:rPr>
        <w:t xml:space="preserve">  պ</w:t>
      </w:r>
      <w:proofErr w:type="spellStart"/>
      <w:r w:rsidRPr="00496112">
        <w:rPr>
          <w:rFonts w:ascii="GHEA Grapalat" w:eastAsia="Times New Roman" w:hAnsi="GHEA Grapalat" w:cs="Times New Roman"/>
          <w:b/>
          <w:bCs/>
          <w:color w:val="000000"/>
          <w:sz w:val="24"/>
          <w:szCs w:val="24"/>
        </w:rPr>
        <w:t>արզեցված</w:t>
      </w:r>
      <w:proofErr w:type="spellEnd"/>
      <w:proofErr w:type="gramEnd"/>
      <w:r w:rsidRPr="00496112">
        <w:rPr>
          <w:rFonts w:ascii="GHEA Grapalat" w:eastAsia="Times New Roman" w:hAnsi="GHEA Grapalat" w:cs="Times New Roman"/>
          <w:b/>
          <w:bCs/>
          <w:color w:val="000000"/>
          <w:sz w:val="24"/>
          <w:szCs w:val="24"/>
        </w:rPr>
        <w:t xml:space="preserve"> ԿԱԳ</w:t>
      </w:r>
      <w:r>
        <w:rPr>
          <w:rFonts w:ascii="GHEA Grapalat" w:eastAsia="Times New Roman" w:hAnsi="GHEA Grapalat" w:cs="Times New Roman"/>
          <w:b/>
          <w:bCs/>
          <w:color w:val="000000"/>
          <w:sz w:val="24"/>
          <w:szCs w:val="24"/>
          <w:lang w:val="hy-AM"/>
        </w:rPr>
        <w:t>-ի</w:t>
      </w:r>
    </w:p>
    <w:p w:rsidR="00A42143" w:rsidRPr="00D17203" w:rsidRDefault="00A42143" w:rsidP="00A42143">
      <w:pPr>
        <w:shd w:val="clear" w:color="auto" w:fill="FFFFFF"/>
        <w:spacing w:after="0" w:line="240" w:lineRule="auto"/>
        <w:ind w:firstLine="375"/>
        <w:rPr>
          <w:rFonts w:ascii="Arial Unicode" w:eastAsia="Times New Roman" w:hAnsi="Arial Unicode" w:cs="Times New Roman"/>
          <w:color w:val="000000"/>
          <w:sz w:val="21"/>
          <w:szCs w:val="21"/>
        </w:rPr>
      </w:pPr>
      <w:r w:rsidRPr="00D17203">
        <w:rPr>
          <w:rFonts w:ascii="Arial" w:eastAsia="Times New Roman" w:hAnsi="Arial" w:cs="Arial"/>
          <w:color w:val="000000"/>
          <w:sz w:val="21"/>
          <w:szCs w:val="21"/>
        </w:rPr>
        <w:t>           </w:t>
      </w:r>
    </w:p>
    <w:tbl>
      <w:tblPr>
        <w:tblW w:w="111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50"/>
        <w:gridCol w:w="6004"/>
      </w:tblGrid>
      <w:tr w:rsidR="00A42143" w:rsidRPr="00D1366B" w:rsidTr="003A35CD">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b/>
                <w:bCs/>
                <w:color w:val="000000"/>
                <w:sz w:val="20"/>
                <w:szCs w:val="20"/>
              </w:rPr>
              <w:t>Օրենսդրական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նախաձեռնության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անվանումը</w:t>
            </w:r>
            <w:proofErr w:type="spellEnd"/>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3E4170" w:rsidRDefault="00A42143" w:rsidP="00D1366B">
            <w:pPr>
              <w:spacing w:after="0" w:line="240" w:lineRule="auto"/>
              <w:rPr>
                <w:rFonts w:ascii="GHEA Grapalat" w:eastAsia="Times New Roman" w:hAnsi="GHEA Grapalat" w:cs="Times New Roman"/>
                <w:color w:val="000000"/>
                <w:sz w:val="20"/>
                <w:szCs w:val="20"/>
              </w:rPr>
            </w:pPr>
            <w:r w:rsidRPr="00A42143">
              <w:rPr>
                <w:rFonts w:ascii="GHEA Grapalat" w:hAnsi="GHEA Grapalat"/>
                <w:sz w:val="20"/>
                <w:szCs w:val="20"/>
                <w:lang w:val="hy-AM"/>
              </w:rPr>
              <w:t xml:space="preserve"> </w:t>
            </w:r>
            <w:r w:rsidR="00D1366B" w:rsidRPr="002D4426">
              <w:rPr>
                <w:rFonts w:ascii="GHEA Grapalat" w:hAnsi="GHEA Grapalat"/>
                <w:lang w:val="hy-AM"/>
              </w:rPr>
              <w:t>«Մարդկանց թրաֆիքինգի և շահագործման ենթարկված անձանց նույնացման և աջակցության մասին»</w:t>
            </w:r>
            <w:r w:rsidR="00D1366B">
              <w:rPr>
                <w:rFonts w:ascii="GHEA Grapalat" w:hAnsi="GHEA Grapalat"/>
                <w:lang w:val="hy-AM"/>
              </w:rPr>
              <w:t xml:space="preserve"> </w:t>
            </w:r>
            <w:r w:rsidRPr="00D1366B">
              <w:rPr>
                <w:rFonts w:ascii="GHEA Grapalat" w:hAnsi="GHEA Grapalat"/>
                <w:lang w:val="hy-AM"/>
              </w:rPr>
              <w:t xml:space="preserve">Հայաստանի Հանրապետության օրենքում </w:t>
            </w:r>
            <w:r w:rsidR="00D1366B" w:rsidRPr="00D1366B">
              <w:rPr>
                <w:rFonts w:ascii="GHEA Grapalat" w:hAnsi="GHEA Grapalat"/>
                <w:lang w:val="hy-AM"/>
              </w:rPr>
              <w:t xml:space="preserve">լրացումներ </w:t>
            </w:r>
            <w:r w:rsidRPr="00D1366B">
              <w:rPr>
                <w:rFonts w:ascii="GHEA Grapalat" w:hAnsi="GHEA Grapalat"/>
                <w:lang w:val="hy-AM"/>
              </w:rPr>
              <w:t>կատարելու մասին»  Հայաստանի Հանրապետության օրենքի նախագիծը:</w:t>
            </w:r>
            <w:r w:rsidR="00D1366B">
              <w:rPr>
                <w:rFonts w:ascii="GHEA Grapalat" w:hAnsi="GHEA Grapalat"/>
                <w:lang w:val="hy-AM"/>
              </w:rPr>
              <w:t xml:space="preserve"> </w:t>
            </w:r>
          </w:p>
        </w:tc>
      </w:tr>
      <w:tr w:rsidR="00A42143" w:rsidRPr="00D00F70" w:rsidTr="003A35CD">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b/>
                <w:bCs/>
                <w:color w:val="000000"/>
                <w:sz w:val="20"/>
                <w:szCs w:val="20"/>
              </w:rPr>
              <w:t>Օրենսդրական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նախաձեռնությունը</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մշակող</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պետական</w:t>
            </w:r>
            <w:proofErr w:type="spellEnd"/>
            <w:r w:rsidRPr="00D00F70">
              <w:rPr>
                <w:rFonts w:ascii="Courier New" w:eastAsia="Times New Roman" w:hAnsi="Courier New" w:cs="Courier New"/>
                <w:b/>
                <w:bCs/>
                <w:color w:val="000000"/>
                <w:sz w:val="20"/>
                <w:szCs w:val="20"/>
              </w:rPr>
              <w:t> </w:t>
            </w:r>
            <w:proofErr w:type="spellStart"/>
            <w:r w:rsidRPr="00D00F70">
              <w:rPr>
                <w:rFonts w:ascii="GHEA Grapalat" w:eastAsia="Times New Roman" w:hAnsi="GHEA Grapalat" w:cs="Arial Unicode"/>
                <w:b/>
                <w:bCs/>
                <w:color w:val="000000"/>
                <w:sz w:val="20"/>
                <w:szCs w:val="20"/>
              </w:rPr>
              <w:t>կառավարման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համակարգի</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մարմնի</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անվանումը</w:t>
            </w:r>
            <w:proofErr w:type="spellEnd"/>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1F2A93" w:rsidRDefault="00A42143" w:rsidP="00FF2939">
            <w:pPr>
              <w:spacing w:after="0" w:line="240" w:lineRule="auto"/>
              <w:rPr>
                <w:rFonts w:ascii="GHEA Grapalat" w:eastAsia="Times New Roman" w:hAnsi="GHEA Grapalat" w:cs="Times New Roman"/>
                <w:color w:val="000000"/>
                <w:lang w:val="hy-AM"/>
              </w:rPr>
            </w:pPr>
            <w:r w:rsidRPr="001F2A93">
              <w:rPr>
                <w:rFonts w:ascii="Courier New" w:eastAsia="Times New Roman" w:hAnsi="Courier New" w:cs="Courier New"/>
                <w:b/>
                <w:bCs/>
                <w:color w:val="000000"/>
              </w:rPr>
              <w:t> </w:t>
            </w:r>
            <w:r w:rsidR="003E4170" w:rsidRPr="001F2A93">
              <w:rPr>
                <w:rFonts w:ascii="GHEA Grapalat" w:hAnsi="GHEA Grapalat"/>
                <w:shd w:val="clear" w:color="auto" w:fill="FFFFFF"/>
                <w:lang w:val="hy-AM"/>
              </w:rPr>
              <w:t>Հայաստանի Հանրապետության աշխատանքի և սոցիալական հարցերի նախարարությ</w:t>
            </w:r>
            <w:r w:rsidR="00FF2939" w:rsidRPr="001F2A93">
              <w:rPr>
                <w:rFonts w:ascii="GHEA Grapalat" w:hAnsi="GHEA Grapalat"/>
                <w:shd w:val="clear" w:color="auto" w:fill="FFFFFF"/>
                <w:lang w:val="hy-AM"/>
              </w:rPr>
              <w:t>ու</w:t>
            </w:r>
            <w:r w:rsidR="003E4170" w:rsidRPr="001F2A93">
              <w:rPr>
                <w:rFonts w:ascii="GHEA Grapalat" w:hAnsi="GHEA Grapalat"/>
                <w:shd w:val="clear" w:color="auto" w:fill="FFFFFF"/>
                <w:lang w:val="hy-AM"/>
              </w:rPr>
              <w:t>ն</w:t>
            </w:r>
          </w:p>
        </w:tc>
      </w:tr>
      <w:tr w:rsidR="00A42143" w:rsidRPr="00D00F70" w:rsidTr="003A35CD">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b/>
                <w:bCs/>
                <w:color w:val="000000"/>
                <w:sz w:val="20"/>
                <w:szCs w:val="20"/>
              </w:rPr>
              <w:t>Հետադարձ</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կապ</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անուն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ազգանուն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պաշտոն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հեռախոսի</w:t>
            </w:r>
            <w:proofErr w:type="spellEnd"/>
            <w:r w:rsidRPr="00D00F70">
              <w:rPr>
                <w:rFonts w:ascii="Courier New" w:eastAsia="Times New Roman" w:hAnsi="Courier New" w:cs="Courier New"/>
                <w:b/>
                <w:bCs/>
                <w:color w:val="000000"/>
                <w:sz w:val="20"/>
                <w:szCs w:val="20"/>
              </w:rPr>
              <w:t> </w:t>
            </w:r>
            <w:proofErr w:type="spellStart"/>
            <w:r w:rsidRPr="00D00F70">
              <w:rPr>
                <w:rFonts w:ascii="GHEA Grapalat" w:eastAsia="Times New Roman" w:hAnsi="GHEA Grapalat" w:cs="Arial Unicode"/>
                <w:b/>
                <w:bCs/>
                <w:color w:val="000000"/>
                <w:sz w:val="20"/>
                <w:szCs w:val="20"/>
              </w:rPr>
              <w:t>համար</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էլ</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փոստի</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Arial Unicode"/>
                <w:b/>
                <w:bCs/>
                <w:color w:val="000000"/>
                <w:sz w:val="20"/>
                <w:szCs w:val="20"/>
              </w:rPr>
              <w:t>հասցե</w:t>
            </w:r>
            <w:proofErr w:type="spellEnd"/>
            <w:r w:rsidRPr="00D00F70">
              <w:rPr>
                <w:rFonts w:ascii="GHEA Grapalat" w:eastAsia="Times New Roman" w:hAnsi="GHEA Grapalat" w:cs="Times New Roman"/>
                <w:b/>
                <w:bCs/>
                <w:color w:val="000000"/>
                <w:sz w:val="20"/>
                <w:szCs w:val="20"/>
              </w:rPr>
              <w:t>)</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ind w:left="168"/>
              <w:rPr>
                <w:rFonts w:ascii="GHEA Grapalat" w:eastAsia="Times New Roman" w:hAnsi="GHEA Grapalat" w:cs="Times New Roman"/>
                <w:color w:val="000000"/>
                <w:sz w:val="20"/>
                <w:szCs w:val="20"/>
              </w:rPr>
            </w:pPr>
            <w:r w:rsidRPr="00D00F70">
              <w:rPr>
                <w:rFonts w:ascii="GHEA Grapalat" w:eastAsia="Times New Roman" w:hAnsi="GHEA Grapalat" w:cs="Arial"/>
                <w:color w:val="000000"/>
                <w:sz w:val="20"/>
                <w:szCs w:val="20"/>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w:t>
            </w:r>
            <w:r w:rsidRPr="00D00F70">
              <w:rPr>
                <w:rFonts w:ascii="GHEA Grapalat" w:eastAsia="MS Gothic" w:hAnsi="GHEA Grapalat" w:cs="MS Gothic"/>
                <w:color w:val="000000"/>
                <w:sz w:val="20"/>
                <w:szCs w:val="20"/>
                <w:lang w:val="hy-AM"/>
              </w:rPr>
              <w:t xml:space="preserve">, </w:t>
            </w:r>
            <w:proofErr w:type="spellStart"/>
            <w:r w:rsidRPr="00D00F70">
              <w:rPr>
                <w:rFonts w:ascii="GHEA Grapalat" w:eastAsia="MS Gothic" w:hAnsi="GHEA Grapalat" w:cs="MS Gothic"/>
                <w:color w:val="000000"/>
                <w:sz w:val="20"/>
                <w:szCs w:val="20"/>
                <w:lang w:val="en-GB"/>
              </w:rPr>
              <w:t>garnik.nalbandyan</w:t>
            </w:r>
            <w:proofErr w:type="spellEnd"/>
            <w:r w:rsidRPr="00D00F70">
              <w:rPr>
                <w:rFonts w:ascii="GHEA Grapalat" w:eastAsia="MS Gothic" w:hAnsi="GHEA Grapalat" w:cs="MS Gothic"/>
                <w:color w:val="000000"/>
                <w:sz w:val="20"/>
                <w:szCs w:val="20"/>
              </w:rPr>
              <w:t>@nilsr.am</w:t>
            </w:r>
            <w:r w:rsidRPr="00D00F70">
              <w:rPr>
                <w:rFonts w:ascii="Courier New" w:eastAsia="Times New Roman" w:hAnsi="Courier New" w:cs="Courier New"/>
                <w:color w:val="000000"/>
                <w:sz w:val="20"/>
                <w:szCs w:val="20"/>
              </w:rPr>
              <w:t> </w:t>
            </w:r>
          </w:p>
        </w:tc>
      </w:tr>
    </w:tbl>
    <w:p w:rsidR="00A42143" w:rsidRPr="00D00F70" w:rsidRDefault="00A42143" w:rsidP="00A42143">
      <w:pPr>
        <w:shd w:val="clear" w:color="auto" w:fill="FFFFFF"/>
        <w:spacing w:after="0" w:line="240" w:lineRule="auto"/>
        <w:rPr>
          <w:rFonts w:ascii="Arial" w:eastAsia="Times New Roman" w:hAnsi="Arial" w:cs="Times New Roman"/>
          <w:color w:val="000000"/>
          <w:sz w:val="21"/>
          <w:szCs w:val="21"/>
          <w:lang w:val="hy-AM"/>
        </w:rPr>
      </w:pPr>
    </w:p>
    <w:tbl>
      <w:tblPr>
        <w:tblW w:w="11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1706"/>
        <w:gridCol w:w="4380"/>
      </w:tblGrid>
      <w:tr w:rsidR="00A42143" w:rsidRPr="00D00F70"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1.</w:t>
            </w:r>
            <w:r w:rsidRPr="00D00F70">
              <w:rPr>
                <w:rFonts w:ascii="Courier New" w:eastAsia="Times New Roman" w:hAnsi="Courier New" w:cs="Courier New"/>
                <w:b/>
                <w:bCs/>
                <w:color w:val="000000"/>
                <w:sz w:val="20"/>
                <w:szCs w:val="20"/>
              </w:rPr>
              <w:t> </w:t>
            </w:r>
            <w:proofErr w:type="spellStart"/>
            <w:r w:rsidRPr="00D00F70">
              <w:rPr>
                <w:rFonts w:ascii="GHEA Grapalat" w:eastAsia="Times New Roman" w:hAnsi="GHEA Grapalat" w:cs="Times New Roman"/>
                <w:b/>
                <w:bCs/>
                <w:i/>
                <w:iCs/>
                <w:color w:val="000000"/>
                <w:sz w:val="20"/>
                <w:szCs w:val="20"/>
                <w:u w:val="single"/>
              </w:rPr>
              <w:t>Խնդրի</w:t>
            </w:r>
            <w:proofErr w:type="spellEnd"/>
            <w:r w:rsidRPr="00D00F70">
              <w:rPr>
                <w:rFonts w:ascii="GHEA Grapalat" w:eastAsia="Times New Roman" w:hAnsi="GHEA Grapalat" w:cs="Times New Roman"/>
                <w:b/>
                <w:bCs/>
                <w:i/>
                <w:iCs/>
                <w:color w:val="000000"/>
                <w:sz w:val="20"/>
                <w:szCs w:val="20"/>
                <w:u w:val="single"/>
              </w:rPr>
              <w:t xml:space="preserve"> </w:t>
            </w:r>
            <w:proofErr w:type="spellStart"/>
            <w:r w:rsidRPr="00D00F70">
              <w:rPr>
                <w:rFonts w:ascii="GHEA Grapalat" w:eastAsia="Times New Roman" w:hAnsi="GHEA Grapalat" w:cs="Times New Roman"/>
                <w:b/>
                <w:bCs/>
                <w:i/>
                <w:iCs/>
                <w:color w:val="000000"/>
                <w:sz w:val="20"/>
                <w:szCs w:val="20"/>
                <w:u w:val="single"/>
              </w:rPr>
              <w:t>որոշում</w:t>
            </w:r>
            <w:proofErr w:type="spellEnd"/>
            <w:r w:rsidRPr="00D00F70">
              <w:rPr>
                <w:rFonts w:ascii="GHEA Grapalat" w:eastAsia="Times New Roman" w:hAnsi="GHEA Grapalat" w:cs="Times New Roman"/>
                <w:b/>
                <w:bCs/>
                <w:i/>
                <w:iCs/>
                <w:color w:val="000000"/>
                <w:sz w:val="20"/>
                <w:szCs w:val="20"/>
                <w:u w:val="single"/>
              </w:rPr>
              <w:t xml:space="preserve"> և </w:t>
            </w:r>
            <w:proofErr w:type="spellStart"/>
            <w:r w:rsidRPr="00D00F70">
              <w:rPr>
                <w:rFonts w:ascii="GHEA Grapalat" w:eastAsia="Times New Roman" w:hAnsi="GHEA Grapalat" w:cs="Times New Roman"/>
                <w:b/>
                <w:bCs/>
                <w:i/>
                <w:iCs/>
                <w:color w:val="000000"/>
                <w:sz w:val="20"/>
                <w:szCs w:val="20"/>
                <w:u w:val="single"/>
              </w:rPr>
              <w:t>սահմանում</w:t>
            </w:r>
            <w:proofErr w:type="spellEnd"/>
          </w:p>
        </w:tc>
      </w:tr>
      <w:tr w:rsidR="00A42143" w:rsidRPr="00FF2939" w:rsidTr="00A324A5">
        <w:trPr>
          <w:trHeight w:val="181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1)</w:t>
            </w:r>
            <w:r w:rsidRPr="00D00F70">
              <w:rPr>
                <w:rFonts w:ascii="Courier New" w:eastAsia="Times New Roman" w:hAnsi="Courier New" w:cs="Courier New"/>
                <w:b/>
                <w:bCs/>
                <w:color w:val="000000"/>
                <w:sz w:val="20"/>
                <w:szCs w:val="20"/>
              </w:rPr>
              <w:t> </w:t>
            </w:r>
            <w:proofErr w:type="spellStart"/>
            <w:r w:rsidRPr="00D00F70">
              <w:rPr>
                <w:rFonts w:ascii="GHEA Grapalat" w:eastAsia="Times New Roman" w:hAnsi="GHEA Grapalat" w:cs="Times New Roman"/>
                <w:b/>
                <w:bCs/>
                <w:i/>
                <w:iCs/>
                <w:color w:val="000000"/>
                <w:sz w:val="20"/>
                <w:szCs w:val="20"/>
                <w:u w:val="single"/>
              </w:rPr>
              <w:t>Վերլուծության</w:t>
            </w:r>
            <w:proofErr w:type="spellEnd"/>
            <w:r w:rsidRPr="00D00F70">
              <w:rPr>
                <w:rFonts w:ascii="GHEA Grapalat" w:eastAsia="Times New Roman" w:hAnsi="GHEA Grapalat" w:cs="Times New Roman"/>
                <w:b/>
                <w:bCs/>
                <w:i/>
                <w:iCs/>
                <w:color w:val="000000"/>
                <w:sz w:val="20"/>
                <w:szCs w:val="20"/>
                <w:u w:val="single"/>
              </w:rPr>
              <w:t xml:space="preserve"> </w:t>
            </w:r>
            <w:proofErr w:type="spellStart"/>
            <w:r w:rsidRPr="00D00F70">
              <w:rPr>
                <w:rFonts w:ascii="GHEA Grapalat" w:eastAsia="Times New Roman" w:hAnsi="GHEA Grapalat" w:cs="Times New Roman"/>
                <w:b/>
                <w:bCs/>
                <w:i/>
                <w:iCs/>
                <w:color w:val="000000"/>
                <w:sz w:val="20"/>
                <w:szCs w:val="20"/>
                <w:u w:val="single"/>
              </w:rPr>
              <w:t>ենթակա</w:t>
            </w:r>
            <w:proofErr w:type="spellEnd"/>
            <w:r w:rsidRPr="00D00F70">
              <w:rPr>
                <w:rFonts w:ascii="GHEA Grapalat" w:eastAsia="Times New Roman" w:hAnsi="GHEA Grapalat" w:cs="Times New Roman"/>
                <w:b/>
                <w:bCs/>
                <w:i/>
                <w:iCs/>
                <w:color w:val="000000"/>
                <w:sz w:val="20"/>
                <w:szCs w:val="20"/>
                <w:u w:val="single"/>
              </w:rPr>
              <w:t xml:space="preserve"> </w:t>
            </w:r>
            <w:proofErr w:type="spellStart"/>
            <w:r w:rsidRPr="00D00F70">
              <w:rPr>
                <w:rFonts w:ascii="GHEA Grapalat" w:eastAsia="Times New Roman" w:hAnsi="GHEA Grapalat" w:cs="Times New Roman"/>
                <w:b/>
                <w:bCs/>
                <w:i/>
                <w:iCs/>
                <w:color w:val="000000"/>
                <w:sz w:val="20"/>
                <w:szCs w:val="20"/>
                <w:u w:val="single"/>
              </w:rPr>
              <w:t>խնդիրը</w:t>
            </w:r>
            <w:proofErr w:type="spellEnd"/>
          </w:p>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Անցանկալի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կամ</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վնասակար</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իրադրություն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կամ</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իրավիճակ</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որը</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պահանջում</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լուծում</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119F7" w:rsidRDefault="002C1293" w:rsidP="009119F7">
            <w:pPr>
              <w:spacing w:after="0" w:line="240" w:lineRule="auto"/>
              <w:rPr>
                <w:rFonts w:ascii="GHEA Grapalat" w:hAnsi="GHEA Grapalat"/>
                <w:shd w:val="clear" w:color="auto" w:fill="FFFFFF"/>
                <w:lang w:val="hy-AM"/>
              </w:rPr>
            </w:pPr>
            <w:r w:rsidRPr="000C6B6C">
              <w:rPr>
                <w:rFonts w:ascii="GHEA Grapalat" w:hAnsi="GHEA Grapalat"/>
                <w:sz w:val="24"/>
                <w:szCs w:val="24"/>
                <w:shd w:val="clear" w:color="auto" w:fill="FFFFFF"/>
                <w:lang w:val="hy-AM"/>
              </w:rPr>
              <w:t>ՀՀ</w:t>
            </w:r>
            <w:r w:rsidR="00B27294">
              <w:rPr>
                <w:rFonts w:ascii="GHEA Grapalat" w:hAnsi="GHEA Grapalat"/>
                <w:sz w:val="24"/>
                <w:szCs w:val="24"/>
                <w:shd w:val="clear" w:color="auto" w:fill="FFFFFF"/>
                <w:lang w:val="hy-AM"/>
              </w:rPr>
              <w:t xml:space="preserve"> </w:t>
            </w:r>
            <w:r w:rsidR="00B27294" w:rsidRPr="000C6B6C">
              <w:rPr>
                <w:rFonts w:ascii="GHEA Grapalat" w:hAnsi="GHEA Grapalat"/>
                <w:color w:val="000000"/>
                <w:lang w:val="hy-AM"/>
              </w:rPr>
              <w:t>«Մարդկանց թրաֆիքինգի և շահագործման ենթարկված անձանց նույնացման և աջակցության մասին»</w:t>
            </w:r>
            <w:r w:rsidR="009119F7">
              <w:rPr>
                <w:rFonts w:ascii="GHEA Grapalat" w:hAnsi="GHEA Grapalat"/>
                <w:color w:val="000000"/>
                <w:lang w:val="hy-AM"/>
              </w:rPr>
              <w:t xml:space="preserve"> օրենքում </w:t>
            </w:r>
            <w:r w:rsidR="00B23E0B">
              <w:rPr>
                <w:rFonts w:ascii="GHEA Grapalat" w:hAnsi="GHEA Grapalat"/>
                <w:color w:val="000000"/>
                <w:lang w:val="hy-AM"/>
              </w:rPr>
              <w:t xml:space="preserve">առանձին հոդվածով </w:t>
            </w:r>
            <w:r w:rsidR="009119F7">
              <w:rPr>
                <w:rFonts w:ascii="GHEA Grapalat" w:hAnsi="GHEA Grapalat"/>
                <w:color w:val="000000"/>
                <w:lang w:val="hy-AM"/>
              </w:rPr>
              <w:t>սահմանված չ</w:t>
            </w:r>
            <w:r w:rsidR="00B23E0B">
              <w:rPr>
                <w:rFonts w:ascii="GHEA Grapalat" w:hAnsi="GHEA Grapalat"/>
                <w:color w:val="000000"/>
                <w:lang w:val="hy-AM"/>
              </w:rPr>
              <w:t>է</w:t>
            </w:r>
            <w:r w:rsidR="00B23E0B">
              <w:rPr>
                <w:rFonts w:ascii="GHEA Grapalat" w:hAnsi="GHEA Grapalat"/>
                <w:color w:val="000000"/>
              </w:rPr>
              <w:t xml:space="preserve"> </w:t>
            </w:r>
            <w:r w:rsidR="008B04A8">
              <w:rPr>
                <w:rFonts w:ascii="GHEA Grapalat" w:hAnsi="GHEA Grapalat"/>
                <w:shd w:val="clear" w:color="auto" w:fill="FFFFFF"/>
                <w:lang w:val="hy-AM"/>
              </w:rPr>
              <w:t xml:space="preserve"> </w:t>
            </w:r>
            <w:r w:rsidR="008B04A8" w:rsidRPr="002D4426">
              <w:rPr>
                <w:rFonts w:ascii="GHEA Grapalat" w:hAnsi="GHEA Grapalat"/>
                <w:color w:val="000000"/>
                <w:shd w:val="clear" w:color="auto" w:fill="FFFFFF"/>
                <w:lang w:val="hy-AM"/>
              </w:rPr>
              <w:t>լիազորող նորմ</w:t>
            </w:r>
            <w:r w:rsidR="003340B3">
              <w:rPr>
                <w:rFonts w:ascii="GHEA Grapalat" w:hAnsi="GHEA Grapalat"/>
                <w:color w:val="000000"/>
                <w:shd w:val="clear" w:color="auto" w:fill="FFFFFF"/>
              </w:rPr>
              <w:t>,</w:t>
            </w:r>
            <w:r w:rsidR="00CC24AD">
              <w:rPr>
                <w:rFonts w:ascii="GHEA Grapalat" w:hAnsi="GHEA Grapalat"/>
                <w:color w:val="000000"/>
                <w:shd w:val="clear" w:color="auto" w:fill="FFFFFF"/>
                <w:lang w:val="hy-AM"/>
              </w:rPr>
              <w:t xml:space="preserve"> </w:t>
            </w:r>
            <w:r w:rsidR="009119F7" w:rsidRPr="00414A33">
              <w:rPr>
                <w:rFonts w:ascii="GHEA Grapalat" w:hAnsi="GHEA Grapalat"/>
                <w:shd w:val="clear" w:color="auto" w:fill="FFFFFF"/>
                <w:lang w:val="hy-AM"/>
              </w:rPr>
              <w:t xml:space="preserve"> որ</w:t>
            </w:r>
            <w:r w:rsidR="00B23E0B">
              <w:rPr>
                <w:rFonts w:ascii="GHEA Grapalat" w:hAnsi="GHEA Grapalat"/>
                <w:shd w:val="clear" w:color="auto" w:fill="FFFFFF"/>
                <w:lang w:val="hy-AM"/>
              </w:rPr>
              <w:t>ը</w:t>
            </w:r>
            <w:r w:rsidR="009119F7" w:rsidRPr="00414A33">
              <w:rPr>
                <w:rFonts w:ascii="GHEA Grapalat" w:hAnsi="GHEA Grapalat"/>
                <w:shd w:val="clear" w:color="auto" w:fill="FFFFFF"/>
                <w:lang w:val="hy-AM"/>
              </w:rPr>
              <w:t xml:space="preserve"> </w:t>
            </w:r>
            <w:r w:rsidR="000412B0">
              <w:rPr>
                <w:rFonts w:ascii="GHEA Grapalat" w:hAnsi="GHEA Grapalat"/>
                <w:shd w:val="clear" w:color="auto" w:fill="FFFFFF"/>
                <w:lang w:val="hy-AM"/>
              </w:rPr>
              <w:t>հնարավորություն չի տալիս</w:t>
            </w:r>
            <w:r w:rsidR="009119F7">
              <w:rPr>
                <w:rFonts w:ascii="GHEA Grapalat" w:hAnsi="GHEA Grapalat"/>
                <w:shd w:val="clear" w:color="auto" w:fill="FFFFFF"/>
                <w:lang w:val="hy-AM"/>
              </w:rPr>
              <w:t xml:space="preserve"> </w:t>
            </w:r>
            <w:r w:rsidR="009119F7" w:rsidRPr="00414A33">
              <w:rPr>
                <w:rFonts w:ascii="GHEA Grapalat" w:hAnsi="GHEA Grapalat"/>
                <w:shd w:val="clear" w:color="auto" w:fill="FFFFFF"/>
                <w:lang w:val="hy-AM"/>
              </w:rPr>
              <w:t>օբյեկտիվորեն անձին ճանաչել զոհ կամ հատուկ կատեգորիայի զոհ</w:t>
            </w:r>
            <w:r w:rsidR="00B23E0B">
              <w:rPr>
                <w:rFonts w:ascii="GHEA Grapalat" w:hAnsi="GHEA Grapalat"/>
                <w:shd w:val="clear" w:color="auto" w:fill="FFFFFF"/>
              </w:rPr>
              <w:t>:</w:t>
            </w:r>
            <w:r w:rsidR="008B04A8">
              <w:rPr>
                <w:rFonts w:ascii="GHEA Grapalat" w:hAnsi="GHEA Grapalat"/>
                <w:shd w:val="clear" w:color="auto" w:fill="FFFFFF"/>
                <w:lang w:val="hy-AM"/>
              </w:rPr>
              <w:t xml:space="preserve"> </w:t>
            </w:r>
          </w:p>
          <w:p w:rsidR="009119F7" w:rsidRPr="000C6B6C" w:rsidRDefault="009119F7" w:rsidP="009119F7">
            <w:pPr>
              <w:spacing w:after="0" w:line="240" w:lineRule="auto"/>
              <w:rPr>
                <w:rFonts w:ascii="GHEA Grapalat" w:hAnsi="GHEA Grapalat"/>
                <w:lang w:val="hy-AM"/>
              </w:rPr>
            </w:pPr>
          </w:p>
          <w:p w:rsidR="00A42143" w:rsidRPr="00162E8D" w:rsidRDefault="00A42143" w:rsidP="00162E8D">
            <w:pPr>
              <w:spacing w:after="0" w:line="240" w:lineRule="auto"/>
              <w:ind w:left="190"/>
              <w:rPr>
                <w:rFonts w:ascii="GHEA Grapalat" w:eastAsia="Times New Roman" w:hAnsi="GHEA Grapalat" w:cs="Times New Roman"/>
                <w:color w:val="000000"/>
                <w:sz w:val="20"/>
                <w:szCs w:val="20"/>
                <w:lang w:val="hy-AM"/>
              </w:rPr>
            </w:pP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 xml:space="preserve">2) </w:t>
            </w:r>
            <w:proofErr w:type="spellStart"/>
            <w:r w:rsidRPr="00D00F70">
              <w:rPr>
                <w:rFonts w:ascii="GHEA Grapalat" w:eastAsia="Times New Roman" w:hAnsi="GHEA Grapalat" w:cs="Times New Roman"/>
                <w:b/>
                <w:bCs/>
                <w:color w:val="000000"/>
                <w:sz w:val="20"/>
                <w:szCs w:val="20"/>
              </w:rPr>
              <w:t>Խնդրի</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դրսևորումները</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դրանց</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վերաբերյալ</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փաստերն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ու</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աղբյուրները</w:t>
            </w:r>
            <w:proofErr w:type="spellEnd"/>
          </w:p>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Ինչի՞ց</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ենք</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հասկանում</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որ</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առկա</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խնդիր</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412B0" w:rsidRPr="001F2A93" w:rsidRDefault="000412B0" w:rsidP="001F2A93">
            <w:pPr>
              <w:pStyle w:val="ListParagraph"/>
              <w:numPr>
                <w:ilvl w:val="0"/>
                <w:numId w:val="17"/>
              </w:numPr>
              <w:spacing w:after="0" w:line="240" w:lineRule="auto"/>
              <w:ind w:left="525"/>
              <w:rPr>
                <w:rFonts w:ascii="GHEA Grapalat" w:hAnsi="GHEA Grapalat"/>
                <w:sz w:val="20"/>
                <w:szCs w:val="20"/>
                <w:lang w:val="hy-AM"/>
              </w:rPr>
            </w:pPr>
            <w:r w:rsidRPr="001F2A93">
              <w:rPr>
                <w:rFonts w:ascii="GHEA Grapalat" w:hAnsi="GHEA Grapalat"/>
                <w:color w:val="000000"/>
                <w:shd w:val="clear" w:color="auto" w:fill="FFFFFF"/>
                <w:lang w:val="hy-AM"/>
              </w:rPr>
              <w:t>Լիազորող նորմի բացակայության պատճառով Նույնացման հանձնաժող</w:t>
            </w:r>
            <w:r w:rsidR="00A324A5">
              <w:rPr>
                <w:rFonts w:ascii="GHEA Grapalat" w:hAnsi="GHEA Grapalat"/>
                <w:color w:val="000000"/>
                <w:shd w:val="clear" w:color="auto" w:fill="FFFFFF"/>
                <w:lang w:val="hy-AM"/>
              </w:rPr>
              <w:t>ո</w:t>
            </w:r>
            <w:r w:rsidRPr="001F2A93">
              <w:rPr>
                <w:rFonts w:ascii="GHEA Grapalat" w:hAnsi="GHEA Grapalat"/>
                <w:color w:val="000000"/>
                <w:shd w:val="clear" w:color="auto" w:fill="FFFFFF"/>
                <w:lang w:val="hy-AM"/>
              </w:rPr>
              <w:t>վը, որում ընդգրկված են պետական և հասարակական տարբեր կառույցներ</w:t>
            </w:r>
            <w:r w:rsidR="00A324A5">
              <w:rPr>
                <w:rFonts w:ascii="GHEA Grapalat" w:hAnsi="GHEA Grapalat"/>
                <w:color w:val="000000"/>
                <w:shd w:val="clear" w:color="auto" w:fill="FFFFFF"/>
                <w:lang w:val="hy-AM"/>
              </w:rPr>
              <w:t>,</w:t>
            </w:r>
            <w:r w:rsidRPr="001F2A93">
              <w:rPr>
                <w:rFonts w:ascii="GHEA Grapalat" w:hAnsi="GHEA Grapalat"/>
                <w:color w:val="000000"/>
                <w:shd w:val="clear" w:color="auto" w:fill="FFFFFF"/>
                <w:lang w:val="hy-AM"/>
              </w:rPr>
              <w:t xml:space="preserve"> դժվարությամբ է </w:t>
            </w:r>
            <w:r w:rsidRPr="001F2A93">
              <w:rPr>
                <w:rFonts w:ascii="GHEA Grapalat" w:hAnsi="GHEA Grapalat"/>
                <w:shd w:val="clear" w:color="auto" w:fill="FFFFFF"/>
                <w:lang w:val="hy-AM"/>
              </w:rPr>
              <w:t>անձին նույնացնում որպես զոհ կամ հատուկ կատեգորիայի զոհ, քանի որ յուրաքանչյուր  կառույց ունի իր ցուցանիշները և ցուցիչները։</w:t>
            </w:r>
            <w:r w:rsidRPr="001F2A93">
              <w:rPr>
                <w:rFonts w:ascii="GHEA Grapalat" w:hAnsi="GHEA Grapalat"/>
                <w:color w:val="000000"/>
                <w:shd w:val="clear" w:color="auto" w:fill="FFFFFF"/>
                <w:lang w:val="hy-AM"/>
              </w:rPr>
              <w:t xml:space="preserve">  </w:t>
            </w:r>
          </w:p>
          <w:p w:rsidR="00031278" w:rsidRPr="001F2A93" w:rsidRDefault="000412B0" w:rsidP="001F2A93">
            <w:pPr>
              <w:pStyle w:val="ListParagraph"/>
              <w:numPr>
                <w:ilvl w:val="0"/>
                <w:numId w:val="17"/>
              </w:numPr>
              <w:shd w:val="clear" w:color="auto" w:fill="FFFFFF"/>
              <w:tabs>
                <w:tab w:val="left" w:pos="851"/>
              </w:tabs>
              <w:spacing w:line="240" w:lineRule="auto"/>
              <w:ind w:left="525"/>
              <w:rPr>
                <w:rFonts w:ascii="GHEA Grapalat" w:hAnsi="GHEA Grapalat"/>
                <w:color w:val="000000"/>
                <w:shd w:val="clear" w:color="auto" w:fill="FFFFFF"/>
                <w:lang w:val="hy-AM"/>
              </w:rPr>
            </w:pPr>
            <w:r w:rsidRPr="001F2A93">
              <w:rPr>
                <w:rFonts w:ascii="GHEA Grapalat" w:hAnsi="GHEA Grapalat"/>
                <w:color w:val="000000"/>
                <w:shd w:val="clear" w:color="auto" w:fill="FFFFFF"/>
                <w:lang w:val="hy-AM"/>
              </w:rPr>
              <w:t>Նշված օրենքով զ</w:t>
            </w:r>
            <w:r w:rsidR="00031278" w:rsidRPr="001F2A93">
              <w:rPr>
                <w:rFonts w:ascii="GHEA Grapalat" w:hAnsi="GHEA Grapalat"/>
                <w:color w:val="000000"/>
                <w:shd w:val="clear" w:color="auto" w:fill="FFFFFF"/>
                <w:lang w:val="hy-AM"/>
              </w:rPr>
              <w:t xml:space="preserve">ոհերին և հատուկ կատեգորիայի զոհերին տրամադրվում է տարաբնույթ սոցիալական աջակցություն, և դրա մի մասը հստակ կարգավորված է, օրինակ՝ անվտանգ վերադարձի կազմակերպումը, միանվագ դրամական փոխհատուցման տրամադրումը և այլն: Սակայն, կացարանի տրամադրման, բնաիրային, հոգեբանական, խորհրդատվական, իրավաբանական օգնության և խնամքի տրամադրման, այդ թվում՝ </w:t>
            </w:r>
            <w:r w:rsidR="00031278" w:rsidRPr="001F2A93">
              <w:rPr>
                <w:rFonts w:ascii="GHEA Grapalat" w:hAnsi="GHEA Grapalat"/>
                <w:color w:val="000000"/>
                <w:shd w:val="clear" w:color="auto" w:fill="FFFFFF"/>
                <w:lang w:val="hy-AM"/>
              </w:rPr>
              <w:lastRenderedPageBreak/>
              <w:t>համապատասխան հաստատությունում, որակի նվազագույն չափորոշիչները սահմանված չեն</w:t>
            </w:r>
            <w:r w:rsidR="00F40B1D" w:rsidRPr="001F2A93">
              <w:rPr>
                <w:rFonts w:ascii="GHEA Grapalat" w:hAnsi="GHEA Grapalat"/>
                <w:color w:val="000000"/>
                <w:shd w:val="clear" w:color="auto" w:fill="FFFFFF"/>
                <w:lang w:val="hy-AM"/>
              </w:rPr>
              <w:t>։</w:t>
            </w:r>
            <w:r w:rsidR="00031278" w:rsidRPr="001F2A93">
              <w:rPr>
                <w:rFonts w:ascii="GHEA Grapalat" w:hAnsi="GHEA Grapalat"/>
                <w:color w:val="000000"/>
                <w:shd w:val="clear" w:color="auto" w:fill="FFFFFF"/>
                <w:lang w:val="hy-AM"/>
              </w:rPr>
              <w:t xml:space="preserve"> </w:t>
            </w:r>
          </w:p>
          <w:p w:rsidR="00A42143" w:rsidRPr="001F2A93" w:rsidRDefault="00031278" w:rsidP="001F2A93">
            <w:pPr>
              <w:pStyle w:val="ListParagraph"/>
              <w:numPr>
                <w:ilvl w:val="0"/>
                <w:numId w:val="17"/>
              </w:numPr>
              <w:shd w:val="clear" w:color="auto" w:fill="FFFFFF"/>
              <w:spacing w:after="0" w:line="240" w:lineRule="auto"/>
              <w:ind w:left="525"/>
              <w:rPr>
                <w:rFonts w:ascii="GHEA Grapalat" w:eastAsia="Times New Roman" w:hAnsi="GHEA Grapalat" w:cs="Times New Roman"/>
                <w:color w:val="000000"/>
                <w:sz w:val="20"/>
                <w:szCs w:val="20"/>
                <w:lang w:val="hy-AM"/>
              </w:rPr>
            </w:pPr>
            <w:r w:rsidRPr="001F2A93">
              <w:rPr>
                <w:rFonts w:ascii="GHEA Grapalat" w:hAnsi="GHEA Grapalat"/>
                <w:color w:val="000000"/>
                <w:shd w:val="clear" w:color="auto" w:fill="FFFFFF"/>
                <w:lang w:val="hy-AM"/>
              </w:rPr>
              <w:t>Հ</w:t>
            </w:r>
            <w:r w:rsidR="00F40B1D" w:rsidRPr="001F2A93">
              <w:rPr>
                <w:rFonts w:ascii="GHEA Grapalat" w:hAnsi="GHEA Grapalat"/>
                <w:color w:val="000000"/>
                <w:shd w:val="clear" w:color="auto" w:fill="FFFFFF"/>
                <w:lang w:val="hy-AM"/>
              </w:rPr>
              <w:t>Հ</w:t>
            </w:r>
            <w:r w:rsidRPr="001F2A93">
              <w:rPr>
                <w:rFonts w:ascii="GHEA Grapalat" w:hAnsi="GHEA Grapalat"/>
                <w:color w:val="000000"/>
                <w:shd w:val="clear" w:color="auto" w:fill="FFFFFF"/>
                <w:lang w:val="hy-AM"/>
              </w:rPr>
              <w:t xml:space="preserve"> մարդկանց թրաֆիքինգի և շահագործման </w:t>
            </w:r>
            <w:r w:rsidR="00F40B1D" w:rsidRPr="001F2A93">
              <w:rPr>
                <w:rFonts w:ascii="GHEA Grapalat" w:hAnsi="GHEA Grapalat"/>
                <w:color w:val="000000"/>
                <w:shd w:val="clear" w:color="auto" w:fill="FFFFFF"/>
                <w:lang w:val="hy-AM"/>
              </w:rPr>
              <w:t xml:space="preserve">վերաբերյալ խնդիրները, դրանց </w:t>
            </w:r>
            <w:r w:rsidRPr="001F2A93">
              <w:rPr>
                <w:rFonts w:ascii="GHEA Grapalat" w:hAnsi="GHEA Grapalat"/>
                <w:color w:val="000000"/>
                <w:shd w:val="clear" w:color="auto" w:fill="FFFFFF"/>
                <w:lang w:val="hy-AM"/>
              </w:rPr>
              <w:t>դեմ պայքար</w:t>
            </w:r>
            <w:r w:rsidR="00F40B1D" w:rsidRPr="001F2A93">
              <w:rPr>
                <w:rFonts w:ascii="GHEA Grapalat" w:hAnsi="GHEA Grapalat"/>
                <w:color w:val="000000"/>
                <w:shd w:val="clear" w:color="auto" w:fill="FFFFFF"/>
                <w:lang w:val="hy-AM"/>
              </w:rPr>
              <w:t>ը ԶԼՄ- ում</w:t>
            </w:r>
            <w:r w:rsidRPr="001F2A93">
              <w:rPr>
                <w:rFonts w:ascii="GHEA Grapalat" w:hAnsi="GHEA Grapalat"/>
                <w:color w:val="000000"/>
                <w:shd w:val="clear" w:color="auto" w:fill="FFFFFF"/>
                <w:lang w:val="hy-AM"/>
              </w:rPr>
              <w:t xml:space="preserve"> լուսաբան</w:t>
            </w:r>
            <w:r w:rsidR="00F40B1D" w:rsidRPr="001F2A93">
              <w:rPr>
                <w:rFonts w:ascii="GHEA Grapalat" w:hAnsi="GHEA Grapalat"/>
                <w:color w:val="000000"/>
                <w:shd w:val="clear" w:color="auto" w:fill="FFFFFF"/>
                <w:lang w:val="hy-AM"/>
              </w:rPr>
              <w:t>վ</w:t>
            </w:r>
            <w:r w:rsidRPr="001F2A93">
              <w:rPr>
                <w:rFonts w:ascii="GHEA Grapalat" w:hAnsi="GHEA Grapalat"/>
                <w:color w:val="000000"/>
                <w:shd w:val="clear" w:color="auto" w:fill="FFFFFF"/>
                <w:lang w:val="hy-AM"/>
              </w:rPr>
              <w:t>ու</w:t>
            </w:r>
            <w:r w:rsidR="00F40B1D" w:rsidRPr="001F2A93">
              <w:rPr>
                <w:rFonts w:ascii="GHEA Grapalat" w:hAnsi="GHEA Grapalat"/>
                <w:color w:val="000000"/>
                <w:shd w:val="clear" w:color="auto" w:fill="FFFFFF"/>
                <w:lang w:val="hy-AM"/>
              </w:rPr>
              <w:t>մ է</w:t>
            </w:r>
            <w:r w:rsidRPr="001F2A93">
              <w:rPr>
                <w:rFonts w:ascii="GHEA Grapalat" w:hAnsi="GHEA Grapalat"/>
                <w:color w:val="000000"/>
                <w:shd w:val="clear" w:color="auto" w:fill="FFFFFF"/>
                <w:lang w:val="hy-AM"/>
              </w:rPr>
              <w:t xml:space="preserve"> կամայական</w:t>
            </w:r>
            <w:r w:rsidR="00F40B1D" w:rsidRPr="001F2A93">
              <w:rPr>
                <w:rFonts w:ascii="GHEA Grapalat" w:hAnsi="GHEA Grapalat"/>
                <w:color w:val="000000"/>
                <w:shd w:val="clear" w:color="auto" w:fill="FFFFFF"/>
                <w:lang w:val="hy-AM"/>
              </w:rPr>
              <w:t>որեն</w:t>
            </w:r>
            <w:r w:rsidRPr="001F2A93">
              <w:rPr>
                <w:rFonts w:ascii="GHEA Grapalat" w:hAnsi="GHEA Grapalat"/>
                <w:color w:val="000000"/>
                <w:shd w:val="clear" w:color="auto" w:fill="FFFFFF"/>
                <w:lang w:val="hy-AM"/>
              </w:rPr>
              <w:t>, հայեցողական տարբեր մոտեցումներով:</w:t>
            </w:r>
          </w:p>
        </w:tc>
      </w:tr>
      <w:tr w:rsidR="00A42143" w:rsidRPr="00B504C1"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b/>
                <w:bCs/>
                <w:color w:val="000000"/>
                <w:sz w:val="20"/>
                <w:szCs w:val="20"/>
                <w:lang w:val="hy-AM"/>
              </w:rPr>
              <w:lastRenderedPageBreak/>
              <w:t>3) Խնդրի պատճառ(ներ)ը, դրանց վերաբերյալ փաստերն ու աղբյուրները</w:t>
            </w:r>
          </w:p>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color w:val="000000"/>
                <w:sz w:val="20"/>
                <w:szCs w:val="20"/>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rsidR="00A42143" w:rsidRPr="00D00F70" w:rsidRDefault="00A42143" w:rsidP="003A35CD">
            <w:pPr>
              <w:spacing w:after="0"/>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color w:val="000000"/>
                <w:sz w:val="20"/>
                <w:szCs w:val="20"/>
              </w:rPr>
              <w:t>արդյունավետ</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կարգավորումներով</w:t>
            </w:r>
            <w:proofErr w:type="spellEnd"/>
            <w:r w:rsidRPr="00D00F70">
              <w:rPr>
                <w:rFonts w:ascii="GHEA Grapalat" w:eastAsia="Times New Roman" w:hAnsi="GHEA Grapalat" w:cs="Times New Roman"/>
                <w:color w:val="000000"/>
                <w:sz w:val="20"/>
                <w:szCs w:val="20"/>
              </w:rPr>
              <w:t xml:space="preserve"> և </w:t>
            </w:r>
            <w:proofErr w:type="spellStart"/>
            <w:r w:rsidRPr="00D00F70">
              <w:rPr>
                <w:rFonts w:ascii="GHEA Grapalat" w:eastAsia="Times New Roman" w:hAnsi="GHEA Grapalat" w:cs="Times New Roman"/>
                <w:color w:val="000000"/>
                <w:sz w:val="20"/>
                <w:szCs w:val="20"/>
              </w:rPr>
              <w:t>այլն</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D5487" w:rsidRPr="001F2A93" w:rsidRDefault="00623A21" w:rsidP="009C4F21">
            <w:pPr>
              <w:spacing w:after="0" w:line="240" w:lineRule="auto"/>
              <w:ind w:left="255"/>
              <w:rPr>
                <w:rFonts w:ascii="GHEA Grapalat" w:eastAsia="Times New Roman" w:hAnsi="GHEA Grapalat" w:cs="Times New Roman"/>
                <w:color w:val="000000"/>
                <w:sz w:val="20"/>
                <w:szCs w:val="20"/>
                <w:lang w:val="hy-AM"/>
              </w:rPr>
            </w:pPr>
            <w:r w:rsidRPr="001F2A93">
              <w:rPr>
                <w:rFonts w:ascii="GHEA Grapalat" w:hAnsi="GHEA Grapalat"/>
                <w:lang w:val="hy-AM"/>
              </w:rPr>
              <w:t xml:space="preserve">2014 թվականի դեկտեմբերի 17-ին ընդունված </w:t>
            </w:r>
            <w:r w:rsidRPr="001F2A93">
              <w:rPr>
                <w:rFonts w:ascii="GHEA Grapalat" w:hAnsi="GHEA Grapalat"/>
                <w:sz w:val="24"/>
                <w:szCs w:val="24"/>
                <w:shd w:val="clear" w:color="auto" w:fill="FFFFFF"/>
                <w:lang w:val="hy-AM"/>
              </w:rPr>
              <w:t xml:space="preserve">ՀՀ </w:t>
            </w:r>
            <w:r w:rsidRPr="001F2A93">
              <w:rPr>
                <w:rFonts w:ascii="GHEA Grapalat" w:hAnsi="GHEA Grapalat"/>
                <w:color w:val="000000"/>
                <w:lang w:val="hy-AM"/>
              </w:rPr>
              <w:t xml:space="preserve">«Մարդկանց թրաֆիքինգի և շահագործման ենթարկված անձանց նույնացման և աջակցության մասին» օրենքով կարգավորվել են </w:t>
            </w:r>
            <w:r w:rsidRPr="001F2A93">
              <w:rPr>
                <w:rFonts w:ascii="GHEA Grapalat" w:hAnsi="GHEA Grapalat"/>
                <w:lang w:val="hy-AM"/>
              </w:rPr>
              <w:t xml:space="preserve">հիմնական իրավահարաբերությունները, իսկ մնացած հարցերի համար անհարաժեշտ են նաև </w:t>
            </w:r>
            <w:r w:rsidR="00A324A5">
              <w:rPr>
                <w:rFonts w:ascii="GHEA Grapalat" w:hAnsi="GHEA Grapalat"/>
                <w:lang w:val="hy-AM"/>
              </w:rPr>
              <w:t>ենթաօրենսդրական</w:t>
            </w:r>
            <w:r w:rsidRPr="001F2A93">
              <w:rPr>
                <w:rFonts w:ascii="GHEA Grapalat" w:hAnsi="GHEA Grapalat"/>
                <w:lang w:val="hy-AM"/>
              </w:rPr>
              <w:t xml:space="preserve"> կարգավորումներ</w:t>
            </w:r>
            <w:r w:rsidR="000412B0" w:rsidRPr="001F2A93">
              <w:rPr>
                <w:rFonts w:ascii="GHEA Grapalat" w:hAnsi="GHEA Grapalat"/>
                <w:lang w:val="hy-AM"/>
              </w:rPr>
              <w:t>, օր</w:t>
            </w:r>
            <w:r w:rsidR="000412B0" w:rsidRPr="001F2A93">
              <w:rPr>
                <w:rFonts w:ascii="Cambria Math" w:hAnsi="Cambria Math" w:cs="Cambria Math"/>
                <w:lang w:val="hy-AM"/>
              </w:rPr>
              <w:t>․</w:t>
            </w:r>
            <w:r w:rsidR="000412B0" w:rsidRPr="001F2A93">
              <w:rPr>
                <w:rFonts w:ascii="GHEA Grapalat" w:hAnsi="GHEA Grapalat"/>
                <w:lang w:val="hy-AM"/>
              </w:rPr>
              <w:t xml:space="preserve"> լիազորող նորմի վերաբերյալ </w:t>
            </w:r>
            <w:r w:rsidRPr="001F2A93">
              <w:rPr>
                <w:rFonts w:ascii="GHEA Grapalat" w:hAnsi="GHEA Grapalat"/>
                <w:lang w:val="hy-AM"/>
              </w:rPr>
              <w:t xml:space="preserve">։ </w:t>
            </w:r>
            <w:r w:rsidRPr="001F2A93">
              <w:rPr>
                <w:rFonts w:ascii="GHEA Grapalat" w:hAnsi="GHEA Grapalat"/>
                <w:color w:val="000000"/>
                <w:lang w:val="hy-AM"/>
              </w:rPr>
              <w:t xml:space="preserve"> </w:t>
            </w: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1366B" w:rsidRDefault="00A42143" w:rsidP="003A35CD">
            <w:pPr>
              <w:spacing w:after="0"/>
              <w:rPr>
                <w:rFonts w:ascii="GHEA Grapalat" w:eastAsia="Times New Roman" w:hAnsi="GHEA Grapalat" w:cs="Times New Roman"/>
                <w:color w:val="000000"/>
                <w:sz w:val="20"/>
                <w:szCs w:val="20"/>
                <w:lang w:val="hy-AM"/>
              </w:rPr>
            </w:pPr>
            <w:r w:rsidRPr="00D1366B">
              <w:rPr>
                <w:rFonts w:ascii="GHEA Grapalat" w:eastAsia="Times New Roman" w:hAnsi="GHEA Grapalat" w:cs="Times New Roman"/>
                <w:b/>
                <w:bCs/>
                <w:color w:val="000000"/>
                <w:sz w:val="20"/>
                <w:szCs w:val="20"/>
                <w:lang w:val="hy-AM"/>
              </w:rPr>
              <w:t>4) Խնդրի հետևանք(ներ)ը, դրանց վերաբերյալ փաստերն ու աղբյուրները</w:t>
            </w:r>
          </w:p>
          <w:p w:rsidR="00A42143" w:rsidRPr="00B504C1" w:rsidRDefault="00A42143" w:rsidP="003A35CD">
            <w:pPr>
              <w:spacing w:after="0"/>
              <w:rPr>
                <w:rFonts w:ascii="GHEA Grapalat" w:eastAsia="Times New Roman" w:hAnsi="GHEA Grapalat" w:cs="Times New Roman"/>
                <w:color w:val="000000"/>
                <w:sz w:val="20"/>
                <w:szCs w:val="20"/>
                <w:lang w:val="hy-AM"/>
              </w:rPr>
            </w:pPr>
            <w:r w:rsidRPr="00B504C1">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A324A5" w:rsidRDefault="00A42143" w:rsidP="003A35CD">
            <w:pPr>
              <w:spacing w:after="0"/>
              <w:ind w:left="179"/>
              <w:rPr>
                <w:rFonts w:ascii="GHEA Grapalat" w:eastAsia="Times New Roman" w:hAnsi="GHEA Grapalat" w:cs="Arial"/>
                <w:color w:val="000000"/>
                <w:lang w:val="hy-AM"/>
              </w:rPr>
            </w:pPr>
            <w:r w:rsidRPr="00A324A5">
              <w:rPr>
                <w:rFonts w:ascii="GHEA Grapalat" w:eastAsia="Times New Roman" w:hAnsi="GHEA Grapalat" w:cs="Arial"/>
                <w:color w:val="000000"/>
                <w:lang w:val="hy-AM"/>
              </w:rPr>
              <w:t xml:space="preserve">Խնդիրը չլուծելու դեպքում </w:t>
            </w:r>
          </w:p>
          <w:p w:rsidR="00AF51DA" w:rsidRPr="00AF51DA" w:rsidRDefault="00AF51DA" w:rsidP="001F2A93">
            <w:pPr>
              <w:pStyle w:val="ListParagraph"/>
              <w:numPr>
                <w:ilvl w:val="0"/>
                <w:numId w:val="10"/>
              </w:numPr>
              <w:spacing w:after="0"/>
              <w:ind w:left="525" w:hanging="270"/>
              <w:rPr>
                <w:rFonts w:ascii="GHEA Grapalat" w:eastAsia="MS Gothic" w:hAnsi="GHEA Grapalat" w:cs="MS Gothic"/>
                <w:color w:val="000000"/>
                <w:sz w:val="20"/>
                <w:szCs w:val="20"/>
                <w:lang w:val="hy-AM"/>
              </w:rPr>
            </w:pPr>
            <w:r w:rsidRPr="000C6B6C">
              <w:rPr>
                <w:rFonts w:ascii="GHEA Grapalat" w:hAnsi="GHEA Grapalat"/>
                <w:color w:val="000000"/>
                <w:lang w:val="hy-AM"/>
              </w:rPr>
              <w:t xml:space="preserve">թրաֆիքինգի և շահագործման ենթարկված </w:t>
            </w:r>
            <w:r>
              <w:rPr>
                <w:rFonts w:ascii="GHEA Grapalat" w:hAnsi="GHEA Grapalat"/>
                <w:color w:val="000000"/>
                <w:lang w:val="hy-AM"/>
              </w:rPr>
              <w:t>չնույնացված շատ անձի</w:t>
            </w:r>
            <w:r w:rsidR="00A324A5">
              <w:rPr>
                <w:rFonts w:ascii="GHEA Grapalat" w:hAnsi="GHEA Grapalat"/>
                <w:color w:val="000000"/>
                <w:lang w:val="hy-AM"/>
              </w:rPr>
              <w:t>ն</w:t>
            </w:r>
            <w:r>
              <w:rPr>
                <w:rFonts w:ascii="GHEA Grapalat" w:hAnsi="GHEA Grapalat"/>
                <w:color w:val="000000"/>
                <w:lang w:val="hy-AM"/>
              </w:rPr>
              <w:t>ք չեն ստանա անհրաժեշտ աջակցություն և օգնություն</w:t>
            </w:r>
          </w:p>
          <w:p w:rsidR="00467CF3" w:rsidRPr="00467CF3" w:rsidRDefault="00AF51DA" w:rsidP="00A324A5">
            <w:pPr>
              <w:pStyle w:val="ListParagraph"/>
              <w:numPr>
                <w:ilvl w:val="0"/>
                <w:numId w:val="1"/>
              </w:numPr>
              <w:spacing w:after="0" w:line="276" w:lineRule="auto"/>
              <w:ind w:left="478" w:hanging="283"/>
              <w:rPr>
                <w:rFonts w:ascii="GHEA Grapalat" w:eastAsia="MS Gothic" w:hAnsi="GHEA Grapalat" w:cs="MS Gothic"/>
                <w:color w:val="000000"/>
                <w:sz w:val="20"/>
                <w:szCs w:val="20"/>
                <w:lang w:val="hy-AM"/>
              </w:rPr>
            </w:pPr>
            <w:r>
              <w:rPr>
                <w:rFonts w:ascii="GHEA Grapalat" w:hAnsi="GHEA Grapalat"/>
                <w:shd w:val="clear" w:color="auto" w:fill="FFFFFF"/>
                <w:lang w:val="hy-AM"/>
              </w:rPr>
              <w:t>որպես</w:t>
            </w:r>
            <w:r w:rsidRPr="00414A33">
              <w:rPr>
                <w:rFonts w:ascii="GHEA Grapalat" w:hAnsi="GHEA Grapalat"/>
                <w:shd w:val="clear" w:color="auto" w:fill="FFFFFF"/>
                <w:lang w:val="hy-AM"/>
              </w:rPr>
              <w:t xml:space="preserve"> զոհ կամ հատուկ կատեգորիայի զոհ</w:t>
            </w:r>
            <w:r>
              <w:rPr>
                <w:rFonts w:ascii="GHEA Grapalat" w:hAnsi="GHEA Grapalat"/>
                <w:shd w:val="clear" w:color="auto" w:fill="FFFFFF"/>
                <w:lang w:val="hy-AM"/>
              </w:rPr>
              <w:t xml:space="preserve"> նույնացված անձի</w:t>
            </w:r>
            <w:r w:rsidR="00A324A5">
              <w:rPr>
                <w:rFonts w:ascii="GHEA Grapalat" w:hAnsi="GHEA Grapalat"/>
                <w:shd w:val="clear" w:color="auto" w:fill="FFFFFF"/>
                <w:lang w:val="hy-AM"/>
              </w:rPr>
              <w:t>ն</w:t>
            </w:r>
            <w:r>
              <w:rPr>
                <w:rFonts w:ascii="GHEA Grapalat" w:hAnsi="GHEA Grapalat"/>
                <w:shd w:val="clear" w:color="auto" w:fill="FFFFFF"/>
                <w:lang w:val="hy-AM"/>
              </w:rPr>
              <w:t>ք կունենան դժվարություններ հասարակություն</w:t>
            </w:r>
            <w:r w:rsidRPr="00AF51DA">
              <w:rPr>
                <w:rFonts w:ascii="GHEA Grapalat" w:hAnsi="GHEA Grapalat"/>
                <w:shd w:val="clear" w:color="auto" w:fill="FFFFFF"/>
                <w:lang w:val="hy-AM"/>
              </w:rPr>
              <w:t xml:space="preserve"> ինտեգրվելու և </w:t>
            </w:r>
            <w:r w:rsidR="000C7D29">
              <w:rPr>
                <w:rFonts w:ascii="GHEA Grapalat" w:hAnsi="GHEA Grapalat"/>
                <w:shd w:val="clear" w:color="auto" w:fill="FFFFFF"/>
                <w:lang w:val="hy-AM"/>
              </w:rPr>
              <w:t xml:space="preserve">սեփական </w:t>
            </w:r>
            <w:r w:rsidRPr="00AF51DA">
              <w:rPr>
                <w:rFonts w:ascii="GHEA Grapalat" w:hAnsi="GHEA Grapalat"/>
                <w:shd w:val="clear" w:color="auto" w:fill="FFFFFF"/>
                <w:lang w:val="hy-AM"/>
              </w:rPr>
              <w:t xml:space="preserve"> </w:t>
            </w:r>
            <w:r>
              <w:rPr>
                <w:rFonts w:ascii="GHEA Grapalat" w:hAnsi="GHEA Grapalat"/>
                <w:shd w:val="clear" w:color="auto" w:fill="FFFFFF"/>
                <w:lang w:val="hy-AM"/>
              </w:rPr>
              <w:t xml:space="preserve"> </w:t>
            </w:r>
            <w:r w:rsidR="000C7D29" w:rsidRPr="00A324A5">
              <w:rPr>
                <w:rFonts w:ascii="GHEA Grapalat" w:eastAsia="MS Gothic" w:hAnsi="GHEA Grapalat" w:cs="MS Gothic"/>
                <w:color w:val="000000"/>
                <w:lang w:val="hy-AM"/>
              </w:rPr>
              <w:t>կենսագործունեությու</w:t>
            </w:r>
            <w:r w:rsidR="00B917D8" w:rsidRPr="00A324A5">
              <w:rPr>
                <w:rFonts w:ascii="GHEA Grapalat" w:eastAsia="MS Gothic" w:hAnsi="GHEA Grapalat" w:cs="MS Gothic"/>
                <w:color w:val="000000"/>
                <w:lang w:val="hy-AM"/>
              </w:rPr>
              <w:t>ն</w:t>
            </w:r>
            <w:r w:rsidR="000C7D29" w:rsidRPr="00A324A5">
              <w:rPr>
                <w:rFonts w:ascii="GHEA Grapalat" w:eastAsia="MS Gothic" w:hAnsi="GHEA Grapalat" w:cs="MS Gothic"/>
                <w:color w:val="000000"/>
                <w:lang w:val="hy-AM"/>
              </w:rPr>
              <w:t>ը</w:t>
            </w:r>
            <w:r w:rsidR="00B917D8" w:rsidRPr="00A324A5">
              <w:rPr>
                <w:rFonts w:ascii="GHEA Grapalat" w:eastAsia="MS Gothic" w:hAnsi="GHEA Grapalat" w:cs="MS Gothic"/>
                <w:color w:val="000000"/>
                <w:lang w:val="hy-AM"/>
              </w:rPr>
              <w:t xml:space="preserve"> </w:t>
            </w:r>
            <w:r w:rsidR="00A324A5" w:rsidRPr="00A324A5">
              <w:rPr>
                <w:rFonts w:ascii="GHEA Grapalat" w:eastAsia="MS Gothic" w:hAnsi="GHEA Grapalat" w:cs="MS Gothic"/>
                <w:color w:val="000000"/>
                <w:lang w:val="hy-AM"/>
              </w:rPr>
              <w:t>ապահովելու</w:t>
            </w:r>
            <w:r w:rsidR="00B917D8" w:rsidRPr="00A324A5">
              <w:rPr>
                <w:rFonts w:ascii="GHEA Grapalat" w:eastAsia="MS Gothic" w:hAnsi="GHEA Grapalat" w:cs="MS Gothic"/>
                <w:color w:val="000000"/>
                <w:lang w:val="hy-AM"/>
              </w:rPr>
              <w:t xml:space="preserve"> հարցերում</w:t>
            </w: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0412B0" w:rsidRDefault="00A42143" w:rsidP="003A35CD">
            <w:pPr>
              <w:spacing w:after="0"/>
              <w:rPr>
                <w:rFonts w:ascii="GHEA Grapalat" w:eastAsia="Times New Roman" w:hAnsi="GHEA Grapalat" w:cs="Times New Roman"/>
                <w:color w:val="000000"/>
                <w:sz w:val="20"/>
                <w:szCs w:val="20"/>
                <w:lang w:val="hy-AM"/>
              </w:rPr>
            </w:pPr>
            <w:r w:rsidRPr="000412B0">
              <w:rPr>
                <w:rFonts w:ascii="GHEA Grapalat" w:eastAsia="Times New Roman" w:hAnsi="GHEA Grapalat" w:cs="Times New Roman"/>
                <w:b/>
                <w:bCs/>
                <w:color w:val="000000"/>
                <w:sz w:val="20"/>
                <w:szCs w:val="20"/>
                <w:lang w:val="hy-AM"/>
              </w:rPr>
              <w:t>5) Խնդրի շահառուները՝ ըստ խմբերի</w:t>
            </w:r>
          </w:p>
          <w:p w:rsidR="00A42143" w:rsidRPr="000412B0" w:rsidRDefault="00A42143" w:rsidP="003A35CD">
            <w:pPr>
              <w:spacing w:after="0"/>
              <w:rPr>
                <w:rFonts w:ascii="GHEA Grapalat" w:eastAsia="Times New Roman" w:hAnsi="GHEA Grapalat" w:cs="Times New Roman"/>
                <w:color w:val="000000"/>
                <w:sz w:val="20"/>
                <w:szCs w:val="20"/>
                <w:lang w:val="hy-AM"/>
              </w:rPr>
            </w:pPr>
            <w:r w:rsidRPr="000412B0">
              <w:rPr>
                <w:rFonts w:ascii="GHEA Grapalat" w:eastAsia="Times New Roman" w:hAnsi="GHEA Grapalat" w:cs="Times New Roman"/>
                <w:color w:val="000000"/>
                <w:sz w:val="20"/>
                <w:szCs w:val="20"/>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w:t>
            </w:r>
          </w:p>
          <w:p w:rsidR="00A42143" w:rsidRPr="00D00F70" w:rsidRDefault="00A42143" w:rsidP="003A35CD">
            <w:pPr>
              <w:spacing w:after="0"/>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color w:val="000000"/>
                <w:sz w:val="20"/>
                <w:szCs w:val="20"/>
              </w:rPr>
              <w:t>խնդրից</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A06D1" w:rsidRPr="001F2A93" w:rsidRDefault="00A42143" w:rsidP="003A35CD">
            <w:pPr>
              <w:pStyle w:val="NormalWeb"/>
              <w:shd w:val="clear" w:color="auto" w:fill="FFFFFF"/>
              <w:spacing w:before="0" w:beforeAutospacing="0" w:after="0" w:afterAutospacing="0" w:line="276" w:lineRule="auto"/>
              <w:ind w:left="179"/>
              <w:jc w:val="both"/>
              <w:rPr>
                <w:rFonts w:ascii="GHEA Grapalat" w:hAnsi="GHEA Grapalat" w:cs="Sylfaen"/>
                <w:sz w:val="22"/>
                <w:szCs w:val="22"/>
                <w:lang w:val="hy-AM"/>
              </w:rPr>
            </w:pPr>
            <w:r w:rsidRPr="001F2A93">
              <w:rPr>
                <w:rFonts w:ascii="GHEA Grapalat" w:hAnsi="GHEA Grapalat" w:cs="Sylfaen"/>
                <w:sz w:val="22"/>
                <w:szCs w:val="22"/>
                <w:lang w:val="hy-AM"/>
              </w:rPr>
              <w:t>Խնդրի շահառուներ</w:t>
            </w:r>
            <w:r w:rsidR="00162E8D" w:rsidRPr="001F2A93">
              <w:rPr>
                <w:rFonts w:ascii="GHEA Grapalat" w:hAnsi="GHEA Grapalat" w:cs="Sylfaen"/>
                <w:sz w:val="22"/>
                <w:szCs w:val="22"/>
                <w:lang w:val="hy-AM"/>
              </w:rPr>
              <w:t>ն են</w:t>
            </w:r>
          </w:p>
          <w:p w:rsidR="00A42143" w:rsidRPr="00D00F70" w:rsidRDefault="000C7D29" w:rsidP="00EF6E6E">
            <w:pPr>
              <w:pStyle w:val="ListParagraph"/>
              <w:numPr>
                <w:ilvl w:val="0"/>
                <w:numId w:val="2"/>
              </w:numPr>
              <w:tabs>
                <w:tab w:val="left" w:pos="478"/>
              </w:tabs>
              <w:spacing w:after="0" w:line="276" w:lineRule="auto"/>
              <w:ind w:left="478" w:hanging="283"/>
              <w:rPr>
                <w:rFonts w:ascii="GHEA Grapalat" w:eastAsia="Times New Roman" w:hAnsi="GHEA Grapalat" w:cs="Times New Roman"/>
                <w:color w:val="000000"/>
                <w:sz w:val="20"/>
                <w:szCs w:val="20"/>
                <w:lang w:val="hy-AM"/>
              </w:rPr>
            </w:pPr>
            <w:r w:rsidRPr="000C6B6C">
              <w:rPr>
                <w:rFonts w:ascii="GHEA Grapalat" w:hAnsi="GHEA Grapalat"/>
                <w:color w:val="000000"/>
                <w:lang w:val="hy-AM"/>
              </w:rPr>
              <w:t>թրաֆիքինգի և շահագործման ենթարկված</w:t>
            </w:r>
            <w:r>
              <w:rPr>
                <w:rFonts w:ascii="GHEA Grapalat" w:hAnsi="GHEA Grapalat"/>
                <w:color w:val="000000"/>
                <w:lang w:val="hy-AM"/>
              </w:rPr>
              <w:t xml:space="preserve"> չնույն</w:t>
            </w:r>
            <w:r w:rsidR="00EF6E6E">
              <w:rPr>
                <w:rFonts w:ascii="GHEA Grapalat" w:hAnsi="GHEA Grapalat"/>
                <w:color w:val="000000"/>
                <w:lang w:val="hy-AM"/>
              </w:rPr>
              <w:t>ա</w:t>
            </w:r>
            <w:r>
              <w:rPr>
                <w:rFonts w:ascii="GHEA Grapalat" w:hAnsi="GHEA Grapalat"/>
                <w:color w:val="000000"/>
                <w:lang w:val="hy-AM"/>
              </w:rPr>
              <w:t>ցված անձի</w:t>
            </w:r>
            <w:r w:rsidR="00A324A5">
              <w:rPr>
                <w:rFonts w:ascii="GHEA Grapalat" w:hAnsi="GHEA Grapalat"/>
                <w:color w:val="000000"/>
                <w:lang w:val="hy-AM"/>
              </w:rPr>
              <w:t>ն</w:t>
            </w:r>
            <w:r>
              <w:rPr>
                <w:rFonts w:ascii="GHEA Grapalat" w:hAnsi="GHEA Grapalat"/>
                <w:color w:val="000000"/>
                <w:lang w:val="hy-AM"/>
              </w:rPr>
              <w:t>ք</w:t>
            </w:r>
          </w:p>
        </w:tc>
      </w:tr>
      <w:tr w:rsidR="00A42143" w:rsidRPr="000412B0"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b/>
                <w:bCs/>
                <w:color w:val="000000"/>
                <w:sz w:val="20"/>
                <w:szCs w:val="20"/>
                <w:lang w:val="hy-AM"/>
              </w:rPr>
              <w:t>6) Խնդրի մեծությունը, դրա վերաբերյալ փաստերն ու աղբյուրները</w:t>
            </w:r>
          </w:p>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color w:val="000000"/>
                <w:sz w:val="20"/>
                <w:szCs w:val="20"/>
                <w:lang w:val="hy-AM"/>
              </w:rPr>
              <w:t>(Խնդրի մեծությունը կարող է գնահատվել տարբեր ձևերով: Օրինակ՝ հաշվի առնել</w:t>
            </w:r>
            <w:r w:rsidR="00EF6E6E">
              <w:rPr>
                <w:rFonts w:ascii="GHEA Grapalat" w:eastAsia="Times New Roman" w:hAnsi="GHEA Grapalat" w:cs="Times New Roman"/>
                <w:color w:val="000000"/>
                <w:sz w:val="20"/>
                <w:szCs w:val="20"/>
                <w:lang w:val="hy-AM"/>
              </w:rPr>
              <w:t>ով ազդեցության ենթարկված կազմա</w:t>
            </w:r>
            <w:r w:rsidRPr="00D00F70">
              <w:rPr>
                <w:rFonts w:ascii="GHEA Grapalat" w:eastAsia="Times New Roman" w:hAnsi="GHEA Grapalat" w:cs="Times New Roman"/>
                <w:color w:val="000000"/>
                <w:sz w:val="20"/>
                <w:szCs w:val="20"/>
                <w:lang w:val="hy-AM"/>
              </w:rPr>
              <w:t>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rsidR="00A42143" w:rsidRPr="00D00F70" w:rsidRDefault="00A42143" w:rsidP="003A35CD">
            <w:pPr>
              <w:spacing w:after="0"/>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color w:val="000000"/>
                <w:sz w:val="20"/>
                <w:szCs w:val="20"/>
              </w:rPr>
              <w:t>բնակչության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թիվը</w:t>
            </w:r>
            <w:proofErr w:type="spellEnd"/>
            <w:r w:rsidRPr="00D00F70">
              <w:rPr>
                <w:rFonts w:ascii="GHEA Grapalat" w:eastAsia="Times New Roman" w:hAnsi="GHEA Grapalat" w:cs="Times New Roman"/>
                <w:color w:val="000000"/>
                <w:sz w:val="20"/>
                <w:szCs w:val="20"/>
              </w:rPr>
              <w:t xml:space="preserve"> և </w:t>
            </w:r>
            <w:proofErr w:type="spellStart"/>
            <w:r w:rsidRPr="00D00F70">
              <w:rPr>
                <w:rFonts w:ascii="GHEA Grapalat" w:eastAsia="Times New Roman" w:hAnsi="GHEA Grapalat" w:cs="Times New Roman"/>
                <w:color w:val="000000"/>
                <w:sz w:val="20"/>
                <w:szCs w:val="20"/>
              </w:rPr>
              <w:t>այլն</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61FD7" w:rsidP="001F2A93">
            <w:pPr>
              <w:spacing w:after="0"/>
              <w:ind w:firstLine="435"/>
              <w:rPr>
                <w:rFonts w:ascii="GHEA Grapalat" w:eastAsia="Times New Roman" w:hAnsi="GHEA Grapalat" w:cs="Arial"/>
                <w:color w:val="000000"/>
                <w:sz w:val="20"/>
                <w:szCs w:val="20"/>
                <w:lang w:val="hy-AM"/>
              </w:rPr>
            </w:pPr>
            <w:r w:rsidRPr="001F2A93">
              <w:rPr>
                <w:rFonts w:ascii="GHEA Grapalat" w:eastAsia="Times New Roman" w:hAnsi="GHEA Grapalat" w:cs="Arial"/>
                <w:color w:val="000000"/>
                <w:lang w:val="hy-AM"/>
              </w:rPr>
              <w:t xml:space="preserve">Վիճակագրական տվյալներ չկան </w:t>
            </w:r>
            <w:r w:rsidRPr="001F2A93">
              <w:rPr>
                <w:rFonts w:ascii="GHEA Grapalat" w:hAnsi="GHEA Grapalat"/>
                <w:color w:val="000000"/>
                <w:lang w:val="hy-AM"/>
              </w:rPr>
              <w:t>թրաֆիքինգի և շահագործման ենթարկված չնույն</w:t>
            </w:r>
            <w:r w:rsidR="00EF6E6E">
              <w:rPr>
                <w:rFonts w:ascii="GHEA Grapalat" w:hAnsi="GHEA Grapalat"/>
                <w:color w:val="000000"/>
                <w:lang w:val="hy-AM"/>
              </w:rPr>
              <w:t>ա</w:t>
            </w:r>
            <w:r w:rsidRPr="001F2A93">
              <w:rPr>
                <w:rFonts w:ascii="GHEA Grapalat" w:hAnsi="GHEA Grapalat"/>
                <w:color w:val="000000"/>
                <w:lang w:val="hy-AM"/>
              </w:rPr>
              <w:t xml:space="preserve">ցված </w:t>
            </w:r>
            <w:r w:rsidR="00FD2B92" w:rsidRPr="001F2A93">
              <w:rPr>
                <w:rFonts w:ascii="GHEA Grapalat" w:hAnsi="GHEA Grapalat"/>
                <w:color w:val="000000"/>
                <w:lang w:val="hy-AM"/>
              </w:rPr>
              <w:t>հավանական զոհերի</w:t>
            </w:r>
            <w:r w:rsidRPr="001F2A93">
              <w:rPr>
                <w:rFonts w:ascii="GHEA Grapalat" w:hAnsi="GHEA Grapalat"/>
                <w:color w:val="000000"/>
                <w:lang w:val="hy-AM"/>
              </w:rPr>
              <w:t xml:space="preserve"> </w:t>
            </w:r>
            <w:r w:rsidR="001E268A" w:rsidRPr="001F2A93">
              <w:rPr>
                <w:rFonts w:ascii="GHEA Grapalat" w:hAnsi="GHEA Grapalat"/>
                <w:color w:val="000000"/>
                <w:lang w:val="hy-AM"/>
              </w:rPr>
              <w:t xml:space="preserve">թվի </w:t>
            </w:r>
            <w:r w:rsidRPr="001F2A93">
              <w:rPr>
                <w:rFonts w:ascii="GHEA Grapalat" w:hAnsi="GHEA Grapalat"/>
                <w:color w:val="000000"/>
                <w:lang w:val="hy-AM"/>
              </w:rPr>
              <w:t>վերաբերյալ</w:t>
            </w:r>
            <w:r w:rsidR="001E268A">
              <w:rPr>
                <w:rFonts w:ascii="GHEA Grapalat" w:hAnsi="GHEA Grapalat"/>
                <w:color w:val="000000"/>
                <w:lang w:val="hy-AM"/>
              </w:rPr>
              <w:t>։</w:t>
            </w:r>
          </w:p>
          <w:p w:rsidR="00A42143" w:rsidRPr="000412B0" w:rsidRDefault="00A42143" w:rsidP="003A35CD">
            <w:pPr>
              <w:tabs>
                <w:tab w:val="left" w:pos="4307"/>
              </w:tabs>
              <w:spacing w:after="0"/>
              <w:ind w:left="179"/>
              <w:rPr>
                <w:rFonts w:ascii="GHEA Grapalat" w:eastAsia="Times New Roman" w:hAnsi="GHEA Grapalat" w:cs="Times New Roman"/>
                <w:color w:val="000000"/>
                <w:sz w:val="20"/>
                <w:szCs w:val="20"/>
                <w:lang w:val="hy-AM"/>
              </w:rPr>
            </w:pP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0412B0" w:rsidRDefault="00A42143" w:rsidP="003A35CD">
            <w:pPr>
              <w:spacing w:after="0"/>
              <w:rPr>
                <w:rFonts w:ascii="GHEA Grapalat" w:eastAsia="Times New Roman" w:hAnsi="GHEA Grapalat" w:cs="Times New Roman"/>
                <w:color w:val="000000"/>
                <w:sz w:val="20"/>
                <w:szCs w:val="20"/>
                <w:lang w:val="hy-AM"/>
              </w:rPr>
            </w:pPr>
            <w:r w:rsidRPr="000412B0">
              <w:rPr>
                <w:rFonts w:ascii="GHEA Grapalat" w:eastAsia="Times New Roman" w:hAnsi="GHEA Grapalat" w:cs="Times New Roman"/>
                <w:b/>
                <w:bCs/>
                <w:color w:val="000000"/>
                <w:sz w:val="20"/>
                <w:szCs w:val="20"/>
                <w:lang w:val="hy-AM"/>
              </w:rPr>
              <w:lastRenderedPageBreak/>
              <w:t>7) Խնդրի հրատապությունը, դրա վերաբերյալ փաստերն ու աղբյուրները</w:t>
            </w:r>
          </w:p>
          <w:p w:rsidR="00A42143" w:rsidRPr="00A324A5" w:rsidRDefault="00A42143" w:rsidP="003A35CD">
            <w:pPr>
              <w:spacing w:after="0"/>
              <w:rPr>
                <w:rFonts w:ascii="GHEA Grapalat" w:eastAsia="Times New Roman" w:hAnsi="GHEA Grapalat" w:cs="Times New Roman"/>
                <w:color w:val="000000"/>
                <w:sz w:val="20"/>
                <w:szCs w:val="20"/>
                <w:lang w:val="hy-AM"/>
              </w:rPr>
            </w:pPr>
            <w:r w:rsidRPr="00A324A5">
              <w:rPr>
                <w:rFonts w:ascii="GHEA Grapalat" w:eastAsia="Times New Roman" w:hAnsi="GHEA Grapalat" w:cs="Times New Roman"/>
                <w:color w:val="000000"/>
                <w:sz w:val="20"/>
                <w:szCs w:val="20"/>
                <w:lang w:val="hy-AM"/>
              </w:rPr>
              <w:t>(Արդյո՞ք խնդիրը պահանջում է արագ արձագանք:)</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0635C3" w:rsidP="00C14935">
            <w:pPr>
              <w:shd w:val="clear" w:color="auto" w:fill="FFFFFF"/>
              <w:tabs>
                <w:tab w:val="left" w:pos="851"/>
              </w:tabs>
              <w:spacing w:line="240" w:lineRule="auto"/>
              <w:ind w:firstLine="345"/>
              <w:rPr>
                <w:rFonts w:ascii="GHEA Grapalat" w:eastAsia="Times New Roman" w:hAnsi="GHEA Grapalat" w:cs="Times New Roman"/>
                <w:color w:val="000000"/>
                <w:sz w:val="20"/>
                <w:szCs w:val="20"/>
                <w:lang w:val="hy-AM"/>
              </w:rPr>
            </w:pPr>
            <w:r w:rsidRPr="000C6B6C">
              <w:rPr>
                <w:rFonts w:ascii="GHEA Grapalat" w:hAnsi="GHEA Grapalat"/>
                <w:shd w:val="clear" w:color="auto" w:fill="FFFFFF"/>
                <w:lang w:val="hy-AM"/>
              </w:rPr>
              <w:t xml:space="preserve">Զոհերին և հատուկ կատեգորիայի զոհերին </w:t>
            </w:r>
            <w:r w:rsidR="009C4F21">
              <w:rPr>
                <w:rFonts w:ascii="GHEA Grapalat" w:hAnsi="GHEA Grapalat"/>
                <w:shd w:val="clear" w:color="auto" w:fill="FFFFFF"/>
                <w:lang w:val="hy-AM"/>
              </w:rPr>
              <w:t xml:space="preserve">անհրաժեշտորեն </w:t>
            </w:r>
            <w:r w:rsidR="00947276">
              <w:rPr>
                <w:rFonts w:ascii="GHEA Grapalat" w:hAnsi="GHEA Grapalat"/>
                <w:shd w:val="clear" w:color="auto" w:fill="FFFFFF"/>
                <w:lang w:val="hy-AM"/>
              </w:rPr>
              <w:t xml:space="preserve">չի </w:t>
            </w:r>
            <w:r w:rsidRPr="000C6B6C">
              <w:rPr>
                <w:rFonts w:ascii="GHEA Grapalat" w:hAnsi="GHEA Grapalat"/>
                <w:shd w:val="clear" w:color="auto" w:fill="FFFFFF"/>
                <w:lang w:val="hy-AM"/>
              </w:rPr>
              <w:t>տրամադրվում</w:t>
            </w:r>
            <w:r w:rsidR="00A42143" w:rsidRPr="00D00F70">
              <w:rPr>
                <w:rFonts w:ascii="GHEA Grapalat" w:eastAsia="Times New Roman" w:hAnsi="GHEA Grapalat" w:cs="Arial"/>
                <w:color w:val="000000"/>
                <w:sz w:val="20"/>
                <w:szCs w:val="20"/>
                <w:lang w:val="hy-AM"/>
              </w:rPr>
              <w:t xml:space="preserve">  </w:t>
            </w:r>
            <w:r w:rsidRPr="000C6B6C">
              <w:rPr>
                <w:rFonts w:ascii="GHEA Grapalat" w:hAnsi="GHEA Grapalat"/>
                <w:color w:val="000000"/>
                <w:lang w:val="hy-AM"/>
              </w:rPr>
              <w:t xml:space="preserve">կացարան, բնաիրային, հոգեբանական, խորհրդատվական, իրավաբանական </w:t>
            </w:r>
            <w:r w:rsidR="00947276">
              <w:rPr>
                <w:rFonts w:ascii="GHEA Grapalat" w:hAnsi="GHEA Grapalat"/>
                <w:color w:val="000000"/>
                <w:lang w:val="hy-AM"/>
              </w:rPr>
              <w:t>օգնությու</w:t>
            </w:r>
            <w:r w:rsidRPr="000C6B6C">
              <w:rPr>
                <w:rFonts w:ascii="GHEA Grapalat" w:hAnsi="GHEA Grapalat"/>
                <w:color w:val="000000"/>
                <w:lang w:val="hy-AM"/>
              </w:rPr>
              <w:t>ն և խնամքի տրամադր</w:t>
            </w:r>
            <w:r w:rsidR="00947276">
              <w:rPr>
                <w:rFonts w:ascii="GHEA Grapalat" w:hAnsi="GHEA Grapalat"/>
                <w:color w:val="000000"/>
                <w:lang w:val="hy-AM"/>
              </w:rPr>
              <w:t>ում</w:t>
            </w:r>
            <w:r w:rsidRPr="000C6B6C">
              <w:rPr>
                <w:rFonts w:ascii="GHEA Grapalat" w:hAnsi="GHEA Grapalat"/>
                <w:color w:val="000000"/>
                <w:lang w:val="hy-AM"/>
              </w:rPr>
              <w:t xml:space="preserve">, այդ թվում՝ համապատասխան հաստատությունում, </w:t>
            </w:r>
            <w:r w:rsidR="00947276">
              <w:rPr>
                <w:rFonts w:ascii="GHEA Grapalat" w:hAnsi="GHEA Grapalat"/>
                <w:color w:val="000000"/>
                <w:lang w:val="hy-AM"/>
              </w:rPr>
              <w:t xml:space="preserve">քանի որ </w:t>
            </w:r>
            <w:r w:rsidRPr="003C080A">
              <w:rPr>
                <w:rFonts w:ascii="GHEA Grapalat" w:hAnsi="GHEA Grapalat"/>
                <w:bCs/>
                <w:iCs/>
                <w:lang w:val="hy-AM"/>
              </w:rPr>
              <w:t>որակի նվազագույն չափորոշիչները</w:t>
            </w:r>
            <w:r w:rsidRPr="000C6B6C">
              <w:rPr>
                <w:rFonts w:ascii="GHEA Grapalat" w:hAnsi="GHEA Grapalat"/>
                <w:shd w:val="clear" w:color="auto" w:fill="FFFFFF"/>
                <w:lang w:val="hy-AM"/>
              </w:rPr>
              <w:t xml:space="preserve"> սահմանված չեն</w:t>
            </w:r>
            <w:r w:rsidR="00947276">
              <w:rPr>
                <w:rFonts w:ascii="GHEA Grapalat" w:hAnsi="GHEA Grapalat"/>
                <w:shd w:val="clear" w:color="auto" w:fill="FFFFFF"/>
                <w:lang w:val="hy-AM"/>
              </w:rPr>
              <w:t>,</w:t>
            </w:r>
            <w:r w:rsidRPr="000C6B6C">
              <w:rPr>
                <w:rFonts w:ascii="GHEA Grapalat" w:hAnsi="GHEA Grapalat"/>
                <w:shd w:val="clear" w:color="auto" w:fill="FFFFFF"/>
                <w:lang w:val="hy-AM"/>
              </w:rPr>
              <w:t xml:space="preserve"> ինչից ելնելով փաստացի վերահսկելի չ</w:t>
            </w:r>
            <w:r w:rsidR="00F40B1D">
              <w:rPr>
                <w:rFonts w:ascii="GHEA Grapalat" w:hAnsi="GHEA Grapalat"/>
                <w:shd w:val="clear" w:color="auto" w:fill="FFFFFF"/>
                <w:lang w:val="hy-AM"/>
              </w:rPr>
              <w:t>են դրանք</w:t>
            </w:r>
            <w:r w:rsidRPr="000C6B6C">
              <w:rPr>
                <w:rFonts w:ascii="GHEA Grapalat" w:hAnsi="GHEA Grapalat"/>
                <w:shd w:val="clear" w:color="auto" w:fill="FFFFFF"/>
                <w:lang w:val="hy-AM"/>
              </w:rPr>
              <w:t xml:space="preserve"> թե՛ քանակակական, թե՛ որակական</w:t>
            </w:r>
            <w:r w:rsidR="00947276">
              <w:rPr>
                <w:rFonts w:ascii="GHEA Grapalat" w:hAnsi="GHEA Grapalat"/>
                <w:shd w:val="clear" w:color="auto" w:fill="FFFFFF"/>
                <w:lang w:val="hy-AM"/>
              </w:rPr>
              <w:t xml:space="preserve"> առումով</w:t>
            </w:r>
            <w:r w:rsidRPr="000C6B6C">
              <w:rPr>
                <w:rFonts w:ascii="GHEA Grapalat" w:hAnsi="GHEA Grapalat"/>
                <w:shd w:val="clear" w:color="auto" w:fill="FFFFFF"/>
                <w:lang w:val="hy-AM"/>
              </w:rPr>
              <w:t xml:space="preserve">, </w:t>
            </w:r>
            <w:r w:rsidR="009C4F21">
              <w:rPr>
                <w:rFonts w:ascii="GHEA Grapalat" w:hAnsi="GHEA Grapalat"/>
                <w:shd w:val="clear" w:color="auto" w:fill="FFFFFF"/>
                <w:lang w:val="hy-AM"/>
              </w:rPr>
              <w:t xml:space="preserve">և </w:t>
            </w:r>
            <w:r w:rsidR="00C14935">
              <w:rPr>
                <w:rFonts w:ascii="GHEA Grapalat" w:hAnsi="GHEA Grapalat"/>
                <w:shd w:val="clear" w:color="auto" w:fill="FFFFFF"/>
                <w:lang w:val="hy-AM"/>
              </w:rPr>
              <w:t>արդյունքում,</w:t>
            </w:r>
            <w:r w:rsidRPr="000C6B6C">
              <w:rPr>
                <w:rFonts w:ascii="GHEA Grapalat" w:hAnsi="GHEA Grapalat"/>
                <w:shd w:val="clear" w:color="auto" w:fill="FFFFFF"/>
                <w:lang w:val="hy-AM"/>
              </w:rPr>
              <w:t xml:space="preserve"> այդ հիմնախնդիրներն էական ազդեցություն են ունենում տրամադրվող ծառայությունների որակի վրա:</w:t>
            </w:r>
          </w:p>
        </w:tc>
      </w:tr>
      <w:tr w:rsidR="00A42143" w:rsidRPr="00D00F70"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2.</w:t>
            </w:r>
            <w:r w:rsidRPr="00D00F70">
              <w:rPr>
                <w:rFonts w:ascii="Courier New" w:eastAsia="Times New Roman" w:hAnsi="Courier New" w:cs="Courier New"/>
                <w:b/>
                <w:bCs/>
                <w:color w:val="000000"/>
                <w:sz w:val="20"/>
                <w:szCs w:val="20"/>
              </w:rPr>
              <w:t> </w:t>
            </w:r>
            <w:proofErr w:type="spellStart"/>
            <w:r w:rsidRPr="00D00F70">
              <w:rPr>
                <w:rFonts w:ascii="GHEA Grapalat" w:eastAsia="Times New Roman" w:hAnsi="GHEA Grapalat" w:cs="Times New Roman"/>
                <w:b/>
                <w:bCs/>
                <w:i/>
                <w:iCs/>
                <w:color w:val="000000"/>
                <w:sz w:val="20"/>
                <w:szCs w:val="20"/>
                <w:u w:val="single"/>
              </w:rPr>
              <w:t>Ելակետային</w:t>
            </w:r>
            <w:proofErr w:type="spellEnd"/>
            <w:r w:rsidRPr="00D00F70">
              <w:rPr>
                <w:rFonts w:ascii="GHEA Grapalat" w:eastAsia="Times New Roman" w:hAnsi="GHEA Grapalat" w:cs="Times New Roman"/>
                <w:b/>
                <w:bCs/>
                <w:i/>
                <w:iCs/>
                <w:color w:val="000000"/>
                <w:sz w:val="20"/>
                <w:szCs w:val="20"/>
                <w:u w:val="single"/>
              </w:rPr>
              <w:t xml:space="preserve"> </w:t>
            </w:r>
            <w:proofErr w:type="spellStart"/>
            <w:r w:rsidRPr="00D00F70">
              <w:rPr>
                <w:rFonts w:ascii="GHEA Grapalat" w:eastAsia="Times New Roman" w:hAnsi="GHEA Grapalat" w:cs="Times New Roman"/>
                <w:b/>
                <w:bCs/>
                <w:i/>
                <w:iCs/>
                <w:color w:val="000000"/>
                <w:sz w:val="20"/>
                <w:szCs w:val="20"/>
                <w:u w:val="single"/>
              </w:rPr>
              <w:t>տարբերակ</w:t>
            </w:r>
            <w:proofErr w:type="spellEnd"/>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 xml:space="preserve">1) </w:t>
            </w:r>
            <w:proofErr w:type="spellStart"/>
            <w:r w:rsidRPr="00D00F70">
              <w:rPr>
                <w:rFonts w:ascii="GHEA Grapalat" w:eastAsia="Times New Roman" w:hAnsi="GHEA Grapalat" w:cs="Times New Roman"/>
                <w:b/>
                <w:bCs/>
                <w:color w:val="000000"/>
                <w:sz w:val="20"/>
                <w:szCs w:val="20"/>
              </w:rPr>
              <w:t>Առկա</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իրավիճակի</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հակիրճ</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նկարագրությունը</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կարգավորման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դաշտ</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ցուցանիշներ</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տվյալներ</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վիճակագրություն</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դրանց</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աղբյուրները</w:t>
            </w:r>
            <w:proofErr w:type="spellEnd"/>
            <w:r w:rsidRPr="00D00F70">
              <w:rPr>
                <w:rFonts w:ascii="GHEA Grapalat" w:eastAsia="Times New Roman" w:hAnsi="GHEA Grapalat" w:cs="Times New Roman"/>
                <w:b/>
                <w:bCs/>
                <w:color w:val="000000"/>
                <w:sz w:val="20"/>
                <w:szCs w:val="20"/>
              </w:rPr>
              <w:t>)</w:t>
            </w:r>
          </w:p>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Առկա</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իրավիճակի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նկարագրությունը</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պետք</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ընդգրկի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գործող</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կարգավորման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դաշտի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նկարագրությունը</w:t>
            </w:r>
            <w:proofErr w:type="spellEnd"/>
            <w:r w:rsidRPr="00D00F70">
              <w:rPr>
                <w:rFonts w:ascii="GHEA Grapalat" w:eastAsia="Times New Roman" w:hAnsi="GHEA Grapalat" w:cs="Times New Roman"/>
                <w:color w:val="000000"/>
                <w:sz w:val="20"/>
                <w:szCs w:val="20"/>
              </w:rPr>
              <w:t xml:space="preserve"> և </w:t>
            </w:r>
            <w:proofErr w:type="spellStart"/>
            <w:r w:rsidRPr="00D00F70">
              <w:rPr>
                <w:rFonts w:ascii="GHEA Grapalat" w:eastAsia="Times New Roman" w:hAnsi="GHEA Grapalat" w:cs="Times New Roman"/>
                <w:color w:val="000000"/>
                <w:sz w:val="20"/>
                <w:szCs w:val="20"/>
              </w:rPr>
              <w:t>հիմնվի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քանակական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որակական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փաստերի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վրա</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C7D29" w:rsidRPr="001F2A93" w:rsidRDefault="00463D2B" w:rsidP="001F2A93">
            <w:pPr>
              <w:pStyle w:val="ListParagraph"/>
              <w:numPr>
                <w:ilvl w:val="0"/>
                <w:numId w:val="2"/>
              </w:numPr>
              <w:spacing w:after="0" w:line="240" w:lineRule="auto"/>
              <w:ind w:left="525" w:hanging="255"/>
              <w:rPr>
                <w:rFonts w:ascii="GHEA Grapalat" w:hAnsi="GHEA Grapalat"/>
                <w:color w:val="000000"/>
                <w:lang w:val="hy-AM"/>
              </w:rPr>
            </w:pPr>
            <w:r w:rsidRPr="001F2A93">
              <w:rPr>
                <w:rFonts w:ascii="GHEA Grapalat" w:hAnsi="GHEA Grapalat"/>
                <w:color w:val="000000"/>
                <w:lang w:val="hy-AM"/>
              </w:rPr>
              <w:t>Մարդկանց թրաֆիքինգի և շահագործման զոհերի նույնացման հանձնաժողովը մարդուն որպես զոհ կամ հատուկ կատեգորիայի զոհ ճանաչելու իրավասությամբ օժտված միակ մարմինն է, և նրա կայացված որոշման հիման վրա է նույնացված զոհը ստանալու օրենքով նախատեսված համապատասխան աջակցությունը և պաշտպանությունը, հետևաբար կայացվող որոշումները պետք է լինեն որոշակի, կանխատեսելի ու հիմնավորված: Ավելին, հաշվի առնելով որ այդ նույնացման հանձնաժողովը կազմավորվում է մարդկանց թրաֆիքինգի կամ շահագործման զոհերին նույնացնելու գործում փորձառու հասարակական կազմակերպությունների, Հայաստանի Հանրապետության գլխավոր դատախազության, Հայաստանի Հանրապետության աշխատանքի և սոցիալական հարցերի նախարարության, Հայաստանի Հանրապետության ոստիկանության ներկայացուցիչներից, հնարավոր է, որ նրանք ունենան էական հակասություններ անձին նույնացման գործընթացում, հետևաբար այդ թրաֆիքինգի կամ շահագործման ենթարկված անձին զոհ կամ հատուկ կատեգորիայի զոհ ճանաչելու կամ չճանաչելու համար:</w:t>
            </w:r>
          </w:p>
          <w:p w:rsidR="00A61FD7" w:rsidRPr="00EF6E6E" w:rsidRDefault="00A61FD7" w:rsidP="001F2A93">
            <w:pPr>
              <w:pStyle w:val="ListParagraph"/>
              <w:numPr>
                <w:ilvl w:val="0"/>
                <w:numId w:val="2"/>
              </w:numPr>
              <w:spacing w:after="0"/>
              <w:ind w:left="525" w:hanging="270"/>
              <w:rPr>
                <w:rFonts w:ascii="GHEA Grapalat" w:hAnsi="GHEA Grapalat"/>
                <w:color w:val="000000"/>
                <w:lang w:val="hy-AM"/>
              </w:rPr>
            </w:pPr>
            <w:r w:rsidRPr="00EF6E6E">
              <w:rPr>
                <w:rFonts w:ascii="GHEA Grapalat" w:eastAsia="Times New Roman" w:hAnsi="GHEA Grapalat" w:cs="Arial"/>
                <w:color w:val="000000"/>
                <w:lang w:val="hy-AM"/>
              </w:rPr>
              <w:t>Շատ քիչ մա</w:t>
            </w:r>
            <w:r w:rsidR="00EF6E6E">
              <w:rPr>
                <w:rFonts w:ascii="GHEA Grapalat" w:eastAsia="Times New Roman" w:hAnsi="GHEA Grapalat" w:cs="Arial"/>
                <w:color w:val="000000"/>
                <w:lang w:val="hy-AM"/>
              </w:rPr>
              <w:t>ր</w:t>
            </w:r>
            <w:r w:rsidRPr="00EF6E6E">
              <w:rPr>
                <w:rFonts w:ascii="GHEA Grapalat" w:eastAsia="Times New Roman" w:hAnsi="GHEA Grapalat" w:cs="Arial"/>
                <w:color w:val="000000"/>
                <w:lang w:val="hy-AM"/>
              </w:rPr>
              <w:t>դիկ են նույնականացվել որպես</w:t>
            </w:r>
            <w:r w:rsidRPr="00EF6E6E">
              <w:rPr>
                <w:rFonts w:ascii="GHEA Grapalat" w:hAnsi="GHEA Grapalat"/>
                <w:color w:val="000000"/>
                <w:lang w:val="hy-AM"/>
              </w:rPr>
              <w:t xml:space="preserve"> թրաֆիքինգի և շահագործման ենթարկված զոհ, օր</w:t>
            </w:r>
            <w:r w:rsidRPr="00EF6E6E">
              <w:rPr>
                <w:rFonts w:ascii="Cambria Math" w:hAnsi="Cambria Math" w:cs="Cambria Math"/>
                <w:color w:val="000000"/>
                <w:lang w:val="hy-AM"/>
              </w:rPr>
              <w:t>․</w:t>
            </w:r>
          </w:p>
          <w:p w:rsidR="00A61FD7" w:rsidRPr="00463D2B" w:rsidRDefault="00A61FD7" w:rsidP="001F2A93">
            <w:pPr>
              <w:pStyle w:val="ListParagraph"/>
              <w:spacing w:after="0"/>
              <w:ind w:left="525"/>
              <w:rPr>
                <w:rFonts w:ascii="GHEA Grapalat" w:eastAsia="Times New Roman" w:hAnsi="GHEA Grapalat" w:cs="Arial"/>
                <w:color w:val="000000"/>
                <w:sz w:val="20"/>
                <w:szCs w:val="20"/>
                <w:lang w:val="hy-AM"/>
              </w:rPr>
            </w:pPr>
            <w:r w:rsidRPr="005F38CA">
              <w:rPr>
                <w:rFonts w:ascii="GHEA Grapalat" w:hAnsi="GHEA Grapalat"/>
                <w:shd w:val="clear" w:color="auto" w:fill="FFFFFF"/>
                <w:lang w:val="hy-AM"/>
              </w:rPr>
              <w:t>2015-2016 թվականներ</w:t>
            </w:r>
            <w:r w:rsidRPr="005F38CA">
              <w:rPr>
                <w:rFonts w:ascii="GHEA Grapalat" w:hAnsi="GHEA Grapalat"/>
                <w:lang w:val="hy-AM"/>
              </w:rPr>
              <w:t>ին նույնացվել է 24 անձ, 2017 թվականին՝ 11 անձ, 2018 թվականին՝ 9 անձ, , 2020 թվականին՝ 9 անձ:</w:t>
            </w: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b/>
                <w:bCs/>
                <w:color w:val="000000"/>
                <w:sz w:val="20"/>
                <w:szCs w:val="20"/>
                <w:lang w:val="hy-AM"/>
              </w:rPr>
              <w:lastRenderedPageBreak/>
              <w:t>2) Առկա իրավիճակի զարգացման միտումները, դրանց վերաբերյալ փաստերն ու աղբյուրները</w:t>
            </w:r>
          </w:p>
          <w:p w:rsidR="00A42143" w:rsidRPr="00D00F70" w:rsidRDefault="00A42143" w:rsidP="00B27294">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color w:val="000000"/>
                <w:sz w:val="20"/>
                <w:szCs w:val="20"/>
                <w:lang w:val="hy-AM"/>
              </w:rPr>
              <w:t>(Բացատրել, թե ինչպե՞ս առկա իրավիճակը կզարգանա առանց</w:t>
            </w:r>
            <w:r w:rsidR="00B27294">
              <w:rPr>
                <w:rFonts w:ascii="GHEA Grapalat" w:eastAsia="Times New Roman" w:hAnsi="GHEA Grapalat" w:cs="Times New Roman"/>
                <w:color w:val="000000"/>
                <w:sz w:val="20"/>
                <w:szCs w:val="20"/>
                <w:lang w:val="hy-AM"/>
              </w:rPr>
              <w:t xml:space="preserve"> </w:t>
            </w:r>
            <w:r w:rsidRPr="00D00F70">
              <w:rPr>
                <w:rFonts w:ascii="GHEA Grapalat" w:eastAsia="Times New Roman" w:hAnsi="GHEA Grapalat" w:cs="Times New Roman"/>
                <w:color w:val="000000"/>
                <w:sz w:val="20"/>
                <w:szCs w:val="20"/>
                <w:lang w:val="hy-AM"/>
              </w:rPr>
              <w:t>լրացուցիչ միջամտության: Այն պատասխանում է «ի՞նչ կպատահի, եթե ոչինչ չարվի» հարցին:)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713B9C" w:rsidP="00486BE3">
            <w:pPr>
              <w:pStyle w:val="NormalWeb"/>
              <w:numPr>
                <w:ilvl w:val="0"/>
                <w:numId w:val="3"/>
              </w:numPr>
              <w:shd w:val="clear" w:color="auto" w:fill="FFFFFF"/>
              <w:spacing w:before="0" w:beforeAutospacing="0" w:after="0" w:afterAutospacing="0"/>
              <w:ind w:left="431" w:hanging="284"/>
              <w:rPr>
                <w:rFonts w:ascii="GHEA Grapalat" w:hAnsi="GHEA Grapalat" w:cs="Sylfaen"/>
                <w:sz w:val="22"/>
                <w:szCs w:val="22"/>
                <w:lang w:val="hy-AM"/>
              </w:rPr>
            </w:pPr>
            <w:r w:rsidRPr="005F38CA">
              <w:rPr>
                <w:rFonts w:ascii="GHEA Grapalat" w:hAnsi="GHEA Grapalat"/>
                <w:sz w:val="22"/>
                <w:szCs w:val="22"/>
                <w:shd w:val="clear" w:color="auto" w:fill="FFFFFF"/>
                <w:lang w:val="hy-AM"/>
              </w:rPr>
              <w:t>բյուրոկրատական</w:t>
            </w:r>
            <w:r w:rsidRPr="005F38CA">
              <w:rPr>
                <w:rFonts w:ascii="GHEA Grapalat" w:hAnsi="GHEA Grapalat"/>
                <w:sz w:val="22"/>
                <w:szCs w:val="22"/>
                <w:lang w:val="hy-AM"/>
              </w:rPr>
              <w:t xml:space="preserve"> քաշքշուկներ կամ կամայականություններ անձին որպես զոհ կամ հատուկ կատեգոր</w:t>
            </w:r>
            <w:r w:rsidR="00A61FD7" w:rsidRPr="005F38CA">
              <w:rPr>
                <w:rFonts w:ascii="GHEA Grapalat" w:hAnsi="GHEA Grapalat"/>
                <w:sz w:val="22"/>
                <w:szCs w:val="22"/>
                <w:lang w:val="hy-AM"/>
              </w:rPr>
              <w:t>իայի զոհ նույնացնելու դեպքում</w:t>
            </w:r>
          </w:p>
          <w:p w:rsidR="00257AA1" w:rsidRPr="005F38CA" w:rsidRDefault="00257AA1" w:rsidP="005F38CA">
            <w:pPr>
              <w:pStyle w:val="NormalWeb"/>
              <w:numPr>
                <w:ilvl w:val="0"/>
                <w:numId w:val="3"/>
              </w:numPr>
              <w:shd w:val="clear" w:color="auto" w:fill="FFFFFF"/>
              <w:spacing w:before="0" w:beforeAutospacing="0" w:after="0" w:afterAutospacing="0"/>
              <w:ind w:left="431" w:hanging="284"/>
              <w:jc w:val="both"/>
              <w:rPr>
                <w:rFonts w:ascii="GHEA Grapalat" w:hAnsi="GHEA Grapalat" w:cs="Sylfaen"/>
                <w:sz w:val="22"/>
                <w:szCs w:val="22"/>
                <w:lang w:val="hy-AM"/>
              </w:rPr>
            </w:pPr>
            <w:r w:rsidRPr="005F38CA">
              <w:rPr>
                <w:rFonts w:ascii="GHEA Grapalat" w:hAnsi="GHEA Grapalat"/>
                <w:sz w:val="22"/>
                <w:szCs w:val="22"/>
                <w:lang w:val="hy-AM"/>
              </w:rPr>
              <w:t>կոռուպցիոն դրսևորումներ</w:t>
            </w:r>
          </w:p>
          <w:p w:rsidR="00257AA1" w:rsidRPr="005F38CA" w:rsidRDefault="00257AA1" w:rsidP="005F38CA">
            <w:pPr>
              <w:pStyle w:val="NormalWeb"/>
              <w:numPr>
                <w:ilvl w:val="0"/>
                <w:numId w:val="3"/>
              </w:numPr>
              <w:shd w:val="clear" w:color="auto" w:fill="FFFFFF"/>
              <w:spacing w:before="0" w:beforeAutospacing="0" w:after="0" w:afterAutospacing="0"/>
              <w:ind w:left="431" w:hanging="284"/>
              <w:jc w:val="both"/>
              <w:rPr>
                <w:rFonts w:ascii="GHEA Grapalat" w:hAnsi="GHEA Grapalat" w:cs="Sylfaen"/>
                <w:sz w:val="22"/>
                <w:szCs w:val="22"/>
                <w:lang w:val="hy-AM"/>
              </w:rPr>
            </w:pPr>
            <w:r w:rsidRPr="005F38CA">
              <w:rPr>
                <w:rFonts w:ascii="GHEA Grapalat" w:hAnsi="GHEA Grapalat"/>
                <w:color w:val="000000"/>
                <w:sz w:val="22"/>
                <w:szCs w:val="22"/>
                <w:lang w:val="hy-AM"/>
              </w:rPr>
              <w:t>թրաֆիքինգի և շահագործման ենթարկված անձա</w:t>
            </w:r>
            <w:r w:rsidR="00EF6E6E">
              <w:rPr>
                <w:rFonts w:ascii="GHEA Grapalat" w:hAnsi="GHEA Grapalat"/>
                <w:color w:val="000000"/>
                <w:sz w:val="22"/>
                <w:szCs w:val="22"/>
                <w:lang w:val="hy-AM"/>
              </w:rPr>
              <w:t>ն</w:t>
            </w:r>
            <w:r w:rsidRPr="005F38CA">
              <w:rPr>
                <w:rFonts w:ascii="GHEA Grapalat" w:hAnsi="GHEA Grapalat"/>
                <w:color w:val="000000"/>
                <w:sz w:val="22"/>
                <w:szCs w:val="22"/>
                <w:lang w:val="hy-AM"/>
              </w:rPr>
              <w:t>ց երկրորդային զոհականացում</w:t>
            </w:r>
            <w:r w:rsidR="00C14935">
              <w:rPr>
                <w:rFonts w:ascii="GHEA Grapalat" w:hAnsi="GHEA Grapalat"/>
                <w:color w:val="000000"/>
                <w:sz w:val="22"/>
                <w:szCs w:val="22"/>
                <w:lang w:val="hy-AM"/>
              </w:rPr>
              <w:t>։</w:t>
            </w: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color w:val="000000"/>
                <w:sz w:val="20"/>
                <w:szCs w:val="2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13B9C" w:rsidRPr="005F38CA" w:rsidRDefault="00713B9C" w:rsidP="005F38CA">
            <w:pPr>
              <w:spacing w:after="0" w:line="240" w:lineRule="auto"/>
              <w:ind w:left="147"/>
              <w:rPr>
                <w:rFonts w:ascii="GHEA Grapalat" w:hAnsi="GHEA Grapalat"/>
                <w:color w:val="000000"/>
                <w:lang w:val="hy-AM"/>
              </w:rPr>
            </w:pPr>
            <w:r w:rsidRPr="005F38CA">
              <w:rPr>
                <w:rFonts w:ascii="GHEA Grapalat" w:hAnsi="GHEA Grapalat"/>
                <w:lang w:val="hy-AM"/>
              </w:rPr>
              <w:t xml:space="preserve">Հանրապետությունում մարդկանց թրաֆիքինգի </w:t>
            </w:r>
            <w:r w:rsidR="00486BE3">
              <w:rPr>
                <w:rFonts w:ascii="GHEA Grapalat" w:hAnsi="GHEA Grapalat"/>
                <w:lang w:val="hy-AM"/>
              </w:rPr>
              <w:t>և</w:t>
            </w:r>
            <w:r w:rsidRPr="005F38CA">
              <w:rPr>
                <w:rFonts w:ascii="GHEA Grapalat" w:hAnsi="GHEA Grapalat"/>
                <w:lang w:val="hy-AM"/>
              </w:rPr>
              <w:t xml:space="preserve"> շահագործման դեմ պայքարն առավել արդյունավետ դարձնելու </w:t>
            </w:r>
            <w:r w:rsidRPr="005F38CA">
              <w:rPr>
                <w:rFonts w:ascii="GHEA Grapalat" w:hAnsi="GHEA Grapalat"/>
                <w:color w:val="000000"/>
                <w:lang w:val="hy-AM"/>
              </w:rPr>
              <w:t xml:space="preserve">նպատակով ՀՀ կառավարության կողմից հաստատվել է գործողությունների ազգային 6 </w:t>
            </w:r>
            <w:r w:rsidR="00EF6E6E">
              <w:rPr>
                <w:rFonts w:ascii="GHEA Grapalat" w:hAnsi="GHEA Grapalat"/>
                <w:color w:val="000000"/>
                <w:lang w:val="hy-AM"/>
              </w:rPr>
              <w:t>ծրագի</w:t>
            </w:r>
            <w:r w:rsidRPr="005F38CA">
              <w:rPr>
                <w:rFonts w:ascii="GHEA Grapalat" w:hAnsi="GHEA Grapalat"/>
                <w:color w:val="000000"/>
                <w:lang w:val="hy-AM"/>
              </w:rPr>
              <w:t>ր</w:t>
            </w:r>
          </w:p>
          <w:p w:rsidR="00713B9C" w:rsidRPr="005F38CA" w:rsidRDefault="00713B9C" w:rsidP="00486BE3">
            <w:pPr>
              <w:pStyle w:val="ListParagraph"/>
              <w:numPr>
                <w:ilvl w:val="0"/>
                <w:numId w:val="18"/>
              </w:numPr>
              <w:spacing w:after="0" w:line="240" w:lineRule="auto"/>
              <w:rPr>
                <w:rFonts w:ascii="GHEA Grapalat" w:eastAsia="Times New Roman" w:hAnsi="GHEA Grapalat" w:cs="Arial"/>
                <w:color w:val="000000"/>
                <w:lang w:val="hy-AM"/>
              </w:rPr>
            </w:pPr>
            <w:r w:rsidRPr="005F38CA">
              <w:rPr>
                <w:rFonts w:ascii="GHEA Grapalat" w:eastAsia="Times New Roman" w:hAnsi="GHEA Grapalat"/>
                <w:color w:val="000000"/>
                <w:lang w:val="hy-AM"/>
              </w:rPr>
              <w:t>2004-2006 թվականների միջոցառումների ազգային ծրագիրը (Հայաստանի Հանրապետության կառավարության 2004 թվականի հունվարի 15-ի N 58-Ն որոշում),</w:t>
            </w:r>
          </w:p>
          <w:p w:rsidR="00486BE3" w:rsidRDefault="00713B9C" w:rsidP="00486BE3">
            <w:pPr>
              <w:pStyle w:val="ListParagraph"/>
              <w:numPr>
                <w:ilvl w:val="0"/>
                <w:numId w:val="18"/>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486BE3">
              <w:rPr>
                <w:rFonts w:ascii="GHEA Grapalat" w:eastAsia="Times New Roman" w:hAnsi="GHEA Grapalat"/>
                <w:color w:val="000000"/>
                <w:lang w:val="hy-AM"/>
              </w:rPr>
              <w:t>2007-2009 թվականների միջոցառումների ազգային ծրագիրը</w:t>
            </w:r>
            <w:r w:rsidR="00A61FD7" w:rsidRPr="00486BE3">
              <w:rPr>
                <w:rFonts w:ascii="GHEA Grapalat" w:eastAsia="Times New Roman" w:hAnsi="GHEA Grapalat"/>
                <w:color w:val="000000"/>
                <w:lang w:val="hy-AM"/>
              </w:rPr>
              <w:t xml:space="preserve"> </w:t>
            </w:r>
            <w:r w:rsidRPr="00486BE3">
              <w:rPr>
                <w:rFonts w:ascii="GHEA Grapalat" w:eastAsia="Times New Roman" w:hAnsi="GHEA Grapalat"/>
                <w:color w:val="000000"/>
                <w:lang w:val="hy-AM"/>
              </w:rPr>
              <w:t xml:space="preserve">(Հայաստանի Հանրապետության կառավարության 2007 թվականի դեկտեմբերի 6-ի N 1598-Ն որոշում), </w:t>
            </w:r>
          </w:p>
          <w:p w:rsidR="00713B9C" w:rsidRPr="00486BE3" w:rsidRDefault="00713B9C" w:rsidP="00486BE3">
            <w:pPr>
              <w:pStyle w:val="ListParagraph"/>
              <w:numPr>
                <w:ilvl w:val="0"/>
                <w:numId w:val="18"/>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486BE3">
              <w:rPr>
                <w:rFonts w:ascii="GHEA Grapalat" w:eastAsia="Times New Roman" w:hAnsi="GHEA Grapalat"/>
                <w:color w:val="000000"/>
                <w:lang w:val="hy-AM"/>
              </w:rPr>
              <w:t xml:space="preserve">Հայաստանի Հանրապետությունում 2010-2012 թվականների ազգային ծրագիրը և ծրագրի իրականացման ժամանակացույցը (Հայաստանի Հանրապետության կառավարության 2010 թվականի սեպտեմբերի 3-ի N 1140-Ն որոշում), </w:t>
            </w:r>
          </w:p>
          <w:p w:rsidR="00486BE3" w:rsidRPr="00486BE3" w:rsidRDefault="00713B9C" w:rsidP="00486BE3">
            <w:pPr>
              <w:pStyle w:val="ListParagraph"/>
              <w:numPr>
                <w:ilvl w:val="0"/>
                <w:numId w:val="18"/>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486BE3">
              <w:rPr>
                <w:rFonts w:ascii="GHEA Grapalat" w:eastAsia="Times New Roman" w:hAnsi="GHEA Grapalat"/>
                <w:color w:val="000000"/>
                <w:lang w:val="hy-AM"/>
              </w:rPr>
              <w:t>Հայաստանի Հանրապետությունում 2013-2015 թվականների ազգային ծրագիրը և ծրագրի իրականացման ժամանակացույցը (Հայաստանի Հանրապետության կառավարության 2013 թվականի</w:t>
            </w:r>
            <w:r w:rsidR="00486BE3" w:rsidRPr="00486BE3">
              <w:rPr>
                <w:rFonts w:ascii="GHEA Grapalat" w:eastAsia="Times New Roman" w:hAnsi="GHEA Grapalat"/>
                <w:color w:val="000000"/>
                <w:lang w:val="hy-AM"/>
              </w:rPr>
              <w:t xml:space="preserve"> փետրվարի 28-ի N 186-Ն որոշում)</w:t>
            </w:r>
          </w:p>
          <w:p w:rsidR="00713B9C" w:rsidRPr="00486BE3" w:rsidRDefault="00713B9C" w:rsidP="00486BE3">
            <w:pPr>
              <w:pStyle w:val="ListParagraph"/>
              <w:numPr>
                <w:ilvl w:val="0"/>
                <w:numId w:val="18"/>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486BE3">
              <w:rPr>
                <w:rFonts w:ascii="GHEA Grapalat" w:eastAsia="Times New Roman" w:hAnsi="GHEA Grapalat"/>
                <w:color w:val="000000"/>
                <w:lang w:val="hy-AM"/>
              </w:rPr>
              <w:t>2016-2018 թվականների ազգային ծրագիրը և ծրագրի իրականացման ժամանակացույցը (Հայաստանի Հանրապետության կառավարության 2016 թվականի հուլիսի 7-ի N 726–Ն որոշում),</w:t>
            </w:r>
          </w:p>
          <w:p w:rsidR="00A42143" w:rsidRPr="005F38CA" w:rsidRDefault="00713B9C" w:rsidP="00486BE3">
            <w:pPr>
              <w:pStyle w:val="ListParagraph"/>
              <w:numPr>
                <w:ilvl w:val="0"/>
                <w:numId w:val="18"/>
              </w:numPr>
              <w:shd w:val="clear" w:color="auto" w:fill="FFFFFF"/>
              <w:tabs>
                <w:tab w:val="left" w:pos="993"/>
              </w:tabs>
              <w:spacing w:after="0" w:line="240" w:lineRule="auto"/>
              <w:textAlignment w:val="baseline"/>
              <w:rPr>
                <w:rFonts w:ascii="GHEA Grapalat" w:hAnsi="GHEA Grapalat"/>
                <w:lang w:val="hy-AM" w:eastAsia="hy-AM"/>
              </w:rPr>
            </w:pPr>
            <w:r w:rsidRPr="005F38CA">
              <w:rPr>
                <w:rFonts w:ascii="GHEA Grapalat" w:eastAsia="Times New Roman" w:hAnsi="GHEA Grapalat"/>
                <w:color w:val="000000"/>
                <w:lang w:val="hy-AM"/>
              </w:rPr>
              <w:t xml:space="preserve">Հայաստանի Հանրապետությունում 2020-2022 ազգային ծրագիրը և ծրագրի իրականացման ժամանակացույցը (Հայաստանի Հանրապետության կառավարության 2020 թվականի հունիսի 4-ի N 909–Լ որոշում): </w:t>
            </w:r>
          </w:p>
        </w:tc>
      </w:tr>
      <w:tr w:rsidR="00A42143" w:rsidRPr="00AD05CB"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b/>
                <w:bCs/>
                <w:color w:val="000000"/>
                <w:sz w:val="20"/>
                <w:szCs w:val="20"/>
                <w:lang w:val="hy-AM"/>
              </w:rPr>
              <w:t>4) Խնդրի կարգավորման անհրաժեշտությունը</w:t>
            </w:r>
          </w:p>
          <w:p w:rsidR="00A42143" w:rsidRPr="00D00F70" w:rsidRDefault="00A42143" w:rsidP="003A35CD">
            <w:pPr>
              <w:spacing w:after="0"/>
              <w:rPr>
                <w:rFonts w:ascii="GHEA Grapalat" w:eastAsia="Times New Roman" w:hAnsi="GHEA Grapalat" w:cs="Times New Roman"/>
                <w:color w:val="000000"/>
                <w:sz w:val="20"/>
                <w:szCs w:val="20"/>
                <w:lang w:val="hy-AM"/>
              </w:rPr>
            </w:pPr>
            <w:r w:rsidRPr="00D00F70">
              <w:rPr>
                <w:rFonts w:ascii="GHEA Grapalat" w:eastAsia="Times New Roman" w:hAnsi="GHEA Grapalat" w:cs="Times New Roman"/>
                <w:color w:val="000000"/>
                <w:sz w:val="20"/>
                <w:szCs w:val="20"/>
                <w:lang w:val="hy-AM"/>
              </w:rPr>
              <w:t>(Ի՞նչով է հիմնավորվում Կառավարության կողմից լրացուցիչ միջամտություն իրականացնելու անհրաժեշտությունը:)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635C3" w:rsidRPr="005F38CA" w:rsidRDefault="00FD2B92" w:rsidP="005F38CA">
            <w:pPr>
              <w:spacing w:after="0" w:line="240" w:lineRule="auto"/>
              <w:rPr>
                <w:rFonts w:ascii="GHEA Grapalat" w:eastAsia="Times New Roman" w:hAnsi="GHEA Grapalat" w:cs="Times New Roman"/>
                <w:color w:val="000000"/>
                <w:lang w:val="hy-AM"/>
              </w:rPr>
            </w:pPr>
            <w:r w:rsidRPr="005F38CA">
              <w:rPr>
                <w:rFonts w:ascii="GHEA Grapalat" w:hAnsi="GHEA Grapalat"/>
                <w:shd w:val="clear" w:color="auto" w:fill="FFFFFF"/>
                <w:lang w:val="hy-AM"/>
              </w:rPr>
              <w:t xml:space="preserve">ՀՀ </w:t>
            </w:r>
            <w:r w:rsidRPr="005F38CA">
              <w:rPr>
                <w:rFonts w:ascii="GHEA Grapalat" w:hAnsi="GHEA Grapalat"/>
                <w:color w:val="000000"/>
                <w:lang w:val="hy-AM"/>
              </w:rPr>
              <w:t>«Մարդկանց թրաֆիքինգի և շահագործման ենթարկված անձանց նույնացման և աջակցության մասին» օրենքում</w:t>
            </w:r>
            <w:r w:rsidR="00EE7388" w:rsidRPr="005F38CA">
              <w:rPr>
                <w:rFonts w:ascii="GHEA Grapalat" w:hAnsi="GHEA Grapalat"/>
                <w:color w:val="000000"/>
                <w:lang w:val="hy-AM"/>
              </w:rPr>
              <w:t xml:space="preserve"> լրացումները</w:t>
            </w:r>
            <w:r w:rsidRPr="005F38CA">
              <w:rPr>
                <w:rFonts w:ascii="GHEA Grapalat" w:hAnsi="GHEA Grapalat"/>
                <w:color w:val="000000"/>
                <w:lang w:val="hy-AM"/>
              </w:rPr>
              <w:t xml:space="preserve">  և համապատասխան ենթաօրենսդրական </w:t>
            </w:r>
            <w:r w:rsidR="00EE7388" w:rsidRPr="005F38CA">
              <w:rPr>
                <w:rFonts w:ascii="GHEA Grapalat" w:hAnsi="GHEA Grapalat"/>
                <w:color w:val="000000"/>
                <w:lang w:val="hy-AM"/>
              </w:rPr>
              <w:t>ակտերի ընդունումը</w:t>
            </w:r>
            <w:r w:rsidRPr="005F38CA">
              <w:rPr>
                <w:rFonts w:ascii="GHEA Grapalat" w:hAnsi="GHEA Grapalat"/>
                <w:color w:val="000000"/>
                <w:lang w:val="hy-AM"/>
              </w:rPr>
              <w:t xml:space="preserve"> հնարավորություն կտան </w:t>
            </w:r>
            <w:r w:rsidR="00EE7388" w:rsidRPr="005F38CA">
              <w:rPr>
                <w:rFonts w:ascii="GHEA Grapalat" w:hAnsi="GHEA Grapalat"/>
                <w:color w:val="000000"/>
                <w:lang w:val="hy-AM"/>
              </w:rPr>
              <w:t xml:space="preserve">ժամանակին, </w:t>
            </w:r>
            <w:r w:rsidRPr="005F38CA">
              <w:rPr>
                <w:rFonts w:ascii="GHEA Grapalat" w:hAnsi="GHEA Grapalat"/>
                <w:shd w:val="clear" w:color="auto" w:fill="FFFFFF"/>
                <w:lang w:val="hy-AM"/>
              </w:rPr>
              <w:t xml:space="preserve">օբյեկտիվորեն անձին ճանաչել զոհ </w:t>
            </w:r>
            <w:r w:rsidRPr="005F38CA">
              <w:rPr>
                <w:rFonts w:ascii="GHEA Grapalat" w:hAnsi="GHEA Grapalat"/>
                <w:shd w:val="clear" w:color="auto" w:fill="FFFFFF"/>
                <w:lang w:val="hy-AM"/>
              </w:rPr>
              <w:lastRenderedPageBreak/>
              <w:t>կամ հատուկ կատեգորիայի զոհ</w:t>
            </w:r>
            <w:r w:rsidR="00EE7388" w:rsidRPr="005F38CA">
              <w:rPr>
                <w:rFonts w:ascii="GHEA Grapalat" w:hAnsi="GHEA Grapalat"/>
                <w:shd w:val="clear" w:color="auto" w:fill="FFFFFF"/>
                <w:lang w:val="hy-AM"/>
              </w:rPr>
              <w:t xml:space="preserve"> և հետևաբար ստանալ օրեքով սահմանված աջակցություն և օգնություն</w:t>
            </w:r>
            <w:r w:rsidRPr="005F38CA">
              <w:rPr>
                <w:rFonts w:ascii="GHEA Grapalat" w:hAnsi="GHEA Grapalat"/>
                <w:shd w:val="clear" w:color="auto" w:fill="FFFFFF"/>
                <w:lang w:val="hy-AM"/>
              </w:rPr>
              <w:t xml:space="preserve">: </w:t>
            </w:r>
          </w:p>
        </w:tc>
      </w:tr>
      <w:tr w:rsidR="00A42143" w:rsidRPr="00D00F70"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rPr>
                <w:rFonts w:ascii="GHEA Grapalat" w:eastAsia="Times New Roman" w:hAnsi="GHEA Grapalat" w:cs="Times New Roman"/>
                <w:color w:val="000000"/>
                <w:sz w:val="20"/>
                <w:szCs w:val="20"/>
              </w:rPr>
            </w:pPr>
            <w:r w:rsidRPr="00D00F70">
              <w:rPr>
                <w:rFonts w:ascii="GHEA Grapalat" w:eastAsia="Times New Roman" w:hAnsi="GHEA Grapalat" w:cs="Times New Roman"/>
                <w:b/>
                <w:bCs/>
                <w:i/>
                <w:iCs/>
                <w:color w:val="000000"/>
                <w:sz w:val="20"/>
                <w:szCs w:val="20"/>
              </w:rPr>
              <w:lastRenderedPageBreak/>
              <w:t>3.</w:t>
            </w:r>
            <w:r w:rsidRPr="00D00F70">
              <w:rPr>
                <w:rFonts w:ascii="Courier New" w:eastAsia="Times New Roman" w:hAnsi="Courier New" w:cs="Courier New"/>
                <w:b/>
                <w:bCs/>
                <w:i/>
                <w:iCs/>
                <w:color w:val="000000"/>
                <w:sz w:val="20"/>
                <w:szCs w:val="20"/>
              </w:rPr>
              <w:t> </w:t>
            </w:r>
            <w:proofErr w:type="spellStart"/>
            <w:r w:rsidRPr="00D00F70">
              <w:rPr>
                <w:rFonts w:ascii="GHEA Grapalat" w:eastAsia="Times New Roman" w:hAnsi="GHEA Grapalat" w:cs="Times New Roman"/>
                <w:b/>
                <w:bCs/>
                <w:i/>
                <w:iCs/>
                <w:color w:val="000000"/>
                <w:sz w:val="20"/>
                <w:szCs w:val="20"/>
                <w:u w:val="single"/>
              </w:rPr>
              <w:t>Կարգավորման</w:t>
            </w:r>
            <w:proofErr w:type="spellEnd"/>
            <w:r w:rsidRPr="00D00F70">
              <w:rPr>
                <w:rFonts w:ascii="GHEA Grapalat" w:eastAsia="Times New Roman" w:hAnsi="GHEA Grapalat" w:cs="Times New Roman"/>
                <w:b/>
                <w:bCs/>
                <w:i/>
                <w:iCs/>
                <w:color w:val="000000"/>
                <w:sz w:val="20"/>
                <w:szCs w:val="20"/>
                <w:u w:val="single"/>
              </w:rPr>
              <w:t xml:space="preserve"> </w:t>
            </w:r>
            <w:proofErr w:type="spellStart"/>
            <w:r w:rsidRPr="00D00F70">
              <w:rPr>
                <w:rFonts w:ascii="GHEA Grapalat" w:eastAsia="Times New Roman" w:hAnsi="GHEA Grapalat" w:cs="Times New Roman"/>
                <w:b/>
                <w:bCs/>
                <w:i/>
                <w:iCs/>
                <w:color w:val="000000"/>
                <w:sz w:val="20"/>
                <w:szCs w:val="20"/>
                <w:u w:val="single"/>
              </w:rPr>
              <w:t>նպատակներ</w:t>
            </w:r>
            <w:proofErr w:type="spellEnd"/>
          </w:p>
        </w:tc>
      </w:tr>
      <w:tr w:rsidR="00A42143" w:rsidRPr="00B35199"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 xml:space="preserve">1) </w:t>
            </w:r>
            <w:proofErr w:type="spellStart"/>
            <w:r w:rsidRPr="00D00F70">
              <w:rPr>
                <w:rFonts w:ascii="GHEA Grapalat" w:eastAsia="Times New Roman" w:hAnsi="GHEA Grapalat" w:cs="Times New Roman"/>
                <w:b/>
                <w:bCs/>
                <w:color w:val="000000"/>
                <w:sz w:val="20"/>
                <w:szCs w:val="20"/>
              </w:rPr>
              <w:t>Ընդհանուր</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նպատակը</w:t>
            </w:r>
            <w:proofErr w:type="spellEnd"/>
          </w:p>
          <w:p w:rsidR="00A42143" w:rsidRPr="00D00F70" w:rsidRDefault="00A42143" w:rsidP="003A35CD">
            <w:pPr>
              <w:spacing w:after="0" w:line="240" w:lineRule="auto"/>
              <w:rPr>
                <w:rFonts w:ascii="GHEA Grapalat" w:eastAsia="Times New Roman" w:hAnsi="GHEA Grapalat" w:cs="Times New Roman"/>
                <w:color w:val="000000"/>
                <w:sz w:val="20"/>
                <w:szCs w:val="20"/>
              </w:rPr>
            </w:pPr>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Վերաբերում</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վերջնական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արդյունքին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որն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ապահովում</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խնդրի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լուծումը</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B35199" w:rsidRDefault="008C4483" w:rsidP="005F38CA">
            <w:pPr>
              <w:pStyle w:val="ListParagraph"/>
              <w:spacing w:after="0" w:line="240" w:lineRule="auto"/>
              <w:ind w:left="255"/>
              <w:rPr>
                <w:rFonts w:ascii="GHEA Grapalat" w:eastAsia="Times New Roman" w:hAnsi="GHEA Grapalat" w:cs="Times New Roman"/>
                <w:color w:val="000000"/>
                <w:sz w:val="20"/>
                <w:szCs w:val="20"/>
                <w:lang w:val="hy-AM"/>
              </w:rPr>
            </w:pPr>
            <w:r>
              <w:rPr>
                <w:rFonts w:ascii="GHEA Grapalat" w:hAnsi="GHEA Grapalat"/>
                <w:color w:val="000000"/>
                <w:lang w:val="hy-AM"/>
              </w:rPr>
              <w:t>Նպաստել, որ օ</w:t>
            </w:r>
            <w:r w:rsidR="00B35199" w:rsidRPr="00B35199">
              <w:rPr>
                <w:rFonts w:ascii="GHEA Grapalat" w:hAnsi="GHEA Grapalat"/>
                <w:color w:val="000000"/>
                <w:lang w:val="hy-AM"/>
              </w:rPr>
              <w:t xml:space="preserve">րենսդրական կարգավորման արդյունքում </w:t>
            </w:r>
            <w:r w:rsidR="00EE7388" w:rsidRPr="00B35199">
              <w:rPr>
                <w:rFonts w:ascii="GHEA Grapalat" w:hAnsi="GHEA Grapalat"/>
                <w:color w:val="000000"/>
                <w:lang w:val="hy-AM"/>
              </w:rPr>
              <w:t xml:space="preserve">կանխատեսելի ու հիմնավորված </w:t>
            </w:r>
            <w:r w:rsidR="00B35199" w:rsidRPr="00B35199">
              <w:rPr>
                <w:rFonts w:ascii="GHEA Grapalat" w:hAnsi="GHEA Grapalat"/>
                <w:color w:val="000000"/>
                <w:lang w:val="hy-AM"/>
              </w:rPr>
              <w:t xml:space="preserve">կայացվող </w:t>
            </w:r>
            <w:r w:rsidR="00EE7388">
              <w:rPr>
                <w:rFonts w:ascii="GHEA Grapalat" w:hAnsi="GHEA Grapalat"/>
                <w:color w:val="000000"/>
                <w:lang w:val="hy-AM"/>
              </w:rPr>
              <w:t xml:space="preserve">որոշումների հիման վրա </w:t>
            </w:r>
            <w:r w:rsidR="00C14935">
              <w:rPr>
                <w:rFonts w:ascii="GHEA Grapalat" w:hAnsi="GHEA Grapalat"/>
                <w:color w:val="000000"/>
                <w:lang w:val="hy-AM"/>
              </w:rPr>
              <w:t xml:space="preserve">ճշգրտորեն </w:t>
            </w:r>
            <w:r w:rsidR="00B35199" w:rsidRPr="00B35199">
              <w:rPr>
                <w:rFonts w:ascii="GHEA Grapalat" w:hAnsi="GHEA Grapalat"/>
                <w:color w:val="000000"/>
                <w:lang w:val="hy-AM"/>
              </w:rPr>
              <w:t xml:space="preserve">նույնացվեն </w:t>
            </w:r>
            <w:r w:rsidR="00EE7388" w:rsidRPr="000C6B6C">
              <w:rPr>
                <w:rFonts w:ascii="GHEA Grapalat" w:hAnsi="GHEA Grapalat"/>
                <w:color w:val="000000"/>
                <w:lang w:val="hy-AM"/>
              </w:rPr>
              <w:t xml:space="preserve"> թրաֆիքինգի</w:t>
            </w:r>
            <w:r>
              <w:rPr>
                <w:rFonts w:ascii="GHEA Grapalat" w:hAnsi="GHEA Grapalat"/>
                <w:color w:val="000000"/>
                <w:lang w:val="hy-AM"/>
              </w:rPr>
              <w:t>,</w:t>
            </w:r>
            <w:r w:rsidR="00EE7388" w:rsidRPr="000C6B6C">
              <w:rPr>
                <w:rFonts w:ascii="GHEA Grapalat" w:hAnsi="GHEA Grapalat"/>
                <w:color w:val="000000"/>
                <w:lang w:val="hy-AM"/>
              </w:rPr>
              <w:t xml:space="preserve">  շահագործման ենթարկված</w:t>
            </w:r>
            <w:r w:rsidR="00B35199" w:rsidRPr="00B35199">
              <w:rPr>
                <w:rFonts w:ascii="GHEA Grapalat" w:hAnsi="GHEA Grapalat"/>
                <w:color w:val="000000"/>
                <w:lang w:val="hy-AM"/>
              </w:rPr>
              <w:t xml:space="preserve"> </w:t>
            </w:r>
            <w:r w:rsidR="00EE7388">
              <w:rPr>
                <w:rFonts w:ascii="GHEA Grapalat" w:hAnsi="GHEA Grapalat"/>
                <w:color w:val="000000"/>
                <w:lang w:val="hy-AM"/>
              </w:rPr>
              <w:t xml:space="preserve">բոլոր </w:t>
            </w:r>
            <w:r w:rsidR="00B35199" w:rsidRPr="00B35199">
              <w:rPr>
                <w:rFonts w:ascii="GHEA Grapalat" w:hAnsi="GHEA Grapalat"/>
                <w:color w:val="000000"/>
                <w:lang w:val="hy-AM"/>
              </w:rPr>
              <w:t>հավանական զոհերը</w:t>
            </w:r>
            <w:r>
              <w:rPr>
                <w:rFonts w:ascii="GHEA Grapalat" w:hAnsi="GHEA Grapalat"/>
                <w:color w:val="000000"/>
                <w:lang w:val="hy-AM"/>
              </w:rPr>
              <w:t xml:space="preserve"> և </w:t>
            </w:r>
            <w:r w:rsidR="00B35199" w:rsidRPr="00B35199">
              <w:rPr>
                <w:rFonts w:ascii="GHEA Grapalat" w:hAnsi="GHEA Grapalat"/>
                <w:color w:val="000000"/>
                <w:lang w:val="hy-AM"/>
              </w:rPr>
              <w:t>ստանա</w:t>
            </w:r>
            <w:r w:rsidR="00B35199">
              <w:rPr>
                <w:rFonts w:ascii="GHEA Grapalat" w:hAnsi="GHEA Grapalat"/>
                <w:color w:val="000000"/>
                <w:lang w:val="hy-AM"/>
              </w:rPr>
              <w:t>ն</w:t>
            </w:r>
            <w:r w:rsidR="00B35199" w:rsidRPr="00B35199">
              <w:rPr>
                <w:rFonts w:ascii="GHEA Grapalat" w:hAnsi="GHEA Grapalat"/>
                <w:color w:val="000000"/>
                <w:lang w:val="hy-AM"/>
              </w:rPr>
              <w:t xml:space="preserve"> օրենքով նախատեսված համապատասխան </w:t>
            </w:r>
            <w:r w:rsidR="00B35199">
              <w:rPr>
                <w:rFonts w:ascii="GHEA Grapalat" w:hAnsi="GHEA Grapalat"/>
                <w:color w:val="000000"/>
                <w:lang w:val="hy-AM"/>
              </w:rPr>
              <w:t xml:space="preserve">աջակցություն </w:t>
            </w:r>
            <w:r>
              <w:rPr>
                <w:rFonts w:ascii="GHEA Grapalat" w:hAnsi="GHEA Grapalat"/>
                <w:color w:val="000000"/>
                <w:lang w:val="hy-AM"/>
              </w:rPr>
              <w:t xml:space="preserve">ու </w:t>
            </w:r>
            <w:r w:rsidR="00B35199" w:rsidRPr="00B35199">
              <w:rPr>
                <w:rFonts w:ascii="GHEA Grapalat" w:hAnsi="GHEA Grapalat"/>
                <w:color w:val="000000"/>
                <w:lang w:val="hy-AM"/>
              </w:rPr>
              <w:t>պաշտպանություն</w:t>
            </w:r>
            <w:r w:rsidR="00B35199">
              <w:rPr>
                <w:rFonts w:ascii="GHEA Grapalat" w:hAnsi="GHEA Grapalat"/>
                <w:color w:val="000000"/>
                <w:lang w:val="hy-AM"/>
              </w:rPr>
              <w:t>։</w:t>
            </w:r>
            <w:r w:rsidR="00B35199" w:rsidRPr="00B35199">
              <w:rPr>
                <w:rFonts w:ascii="GHEA Grapalat" w:hAnsi="GHEA Grapalat"/>
                <w:color w:val="000000"/>
                <w:lang w:val="hy-AM"/>
              </w:rPr>
              <w:t xml:space="preserve"> </w:t>
            </w:r>
          </w:p>
        </w:tc>
      </w:tr>
      <w:tr w:rsidR="00A42143" w:rsidRPr="00AD05CB" w:rsidTr="005F38CA">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D00F70" w:rsidRDefault="00A42143" w:rsidP="003A35CD">
            <w:pPr>
              <w:spacing w:after="0" w:line="240" w:lineRule="auto"/>
              <w:rPr>
                <w:rFonts w:ascii="GHEA Grapalat" w:eastAsia="Times New Roman" w:hAnsi="GHEA Grapalat" w:cs="Times New Roman"/>
                <w:color w:val="000000"/>
                <w:sz w:val="20"/>
                <w:szCs w:val="20"/>
              </w:rPr>
            </w:pPr>
            <w:r w:rsidRPr="00D00F70">
              <w:rPr>
                <w:rFonts w:ascii="GHEA Grapalat" w:eastAsia="Times New Roman" w:hAnsi="GHEA Grapalat" w:cs="Times New Roman"/>
                <w:b/>
                <w:bCs/>
                <w:color w:val="000000"/>
                <w:sz w:val="20"/>
                <w:szCs w:val="20"/>
              </w:rPr>
              <w:t xml:space="preserve">2) </w:t>
            </w:r>
            <w:proofErr w:type="spellStart"/>
            <w:r w:rsidRPr="00D00F70">
              <w:rPr>
                <w:rFonts w:ascii="GHEA Grapalat" w:eastAsia="Times New Roman" w:hAnsi="GHEA Grapalat" w:cs="Times New Roman"/>
                <w:b/>
                <w:bCs/>
                <w:color w:val="000000"/>
                <w:sz w:val="20"/>
                <w:szCs w:val="20"/>
              </w:rPr>
              <w:t>Հատուկ</w:t>
            </w:r>
            <w:proofErr w:type="spellEnd"/>
            <w:r w:rsidRPr="00D00F70">
              <w:rPr>
                <w:rFonts w:ascii="GHEA Grapalat" w:eastAsia="Times New Roman" w:hAnsi="GHEA Grapalat" w:cs="Times New Roman"/>
                <w:b/>
                <w:bCs/>
                <w:color w:val="000000"/>
                <w:sz w:val="20"/>
                <w:szCs w:val="20"/>
              </w:rPr>
              <w:t xml:space="preserve"> </w:t>
            </w:r>
            <w:proofErr w:type="spellStart"/>
            <w:r w:rsidRPr="00D00F70">
              <w:rPr>
                <w:rFonts w:ascii="GHEA Grapalat" w:eastAsia="Times New Roman" w:hAnsi="GHEA Grapalat" w:cs="Times New Roman"/>
                <w:b/>
                <w:bCs/>
                <w:color w:val="000000"/>
                <w:sz w:val="20"/>
                <w:szCs w:val="20"/>
              </w:rPr>
              <w:t>նպատակ</w:t>
            </w:r>
            <w:proofErr w:type="spellEnd"/>
            <w:r w:rsidRPr="00D00F70">
              <w:rPr>
                <w:rFonts w:ascii="GHEA Grapalat" w:eastAsia="Times New Roman" w:hAnsi="GHEA Grapalat" w:cs="Times New Roman"/>
                <w:b/>
                <w:bCs/>
                <w:color w:val="000000"/>
                <w:sz w:val="20"/>
                <w:szCs w:val="20"/>
              </w:rPr>
              <w:t>(</w:t>
            </w:r>
            <w:proofErr w:type="spellStart"/>
            <w:r w:rsidRPr="00D00F70">
              <w:rPr>
                <w:rFonts w:ascii="GHEA Grapalat" w:eastAsia="Times New Roman" w:hAnsi="GHEA Grapalat" w:cs="Times New Roman"/>
                <w:b/>
                <w:bCs/>
                <w:color w:val="000000"/>
                <w:sz w:val="20"/>
                <w:szCs w:val="20"/>
              </w:rPr>
              <w:t>ներ</w:t>
            </w:r>
            <w:proofErr w:type="spellEnd"/>
            <w:r w:rsidRPr="00D00F70">
              <w:rPr>
                <w:rFonts w:ascii="GHEA Grapalat" w:eastAsia="Times New Roman" w:hAnsi="GHEA Grapalat" w:cs="Times New Roman"/>
                <w:b/>
                <w:bCs/>
                <w:color w:val="000000"/>
                <w:sz w:val="20"/>
                <w:szCs w:val="20"/>
              </w:rPr>
              <w:t>)ը</w:t>
            </w:r>
          </w:p>
          <w:p w:rsidR="00A42143" w:rsidRPr="00D00F70" w:rsidRDefault="00A42143" w:rsidP="003A35CD">
            <w:pPr>
              <w:spacing w:after="0" w:line="240" w:lineRule="auto"/>
              <w:rPr>
                <w:rFonts w:ascii="GHEA Grapalat" w:eastAsia="Times New Roman" w:hAnsi="GHEA Grapalat" w:cs="Times New Roman"/>
                <w:color w:val="000000"/>
                <w:sz w:val="20"/>
                <w:szCs w:val="20"/>
              </w:rPr>
            </w:pPr>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Ուղղված</w:t>
            </w:r>
            <w:proofErr w:type="spellEnd"/>
            <w:r w:rsidRPr="00D00F70">
              <w:rPr>
                <w:rFonts w:ascii="GHEA Grapalat" w:eastAsia="Times New Roman" w:hAnsi="GHEA Grapalat" w:cs="Times New Roman"/>
                <w:color w:val="000000"/>
                <w:sz w:val="20"/>
                <w:szCs w:val="20"/>
              </w:rPr>
              <w:t xml:space="preserve"> է </w:t>
            </w:r>
            <w:proofErr w:type="spellStart"/>
            <w:r w:rsidRPr="00D00F70">
              <w:rPr>
                <w:rFonts w:ascii="GHEA Grapalat" w:eastAsia="Times New Roman" w:hAnsi="GHEA Grapalat" w:cs="Times New Roman"/>
                <w:color w:val="000000"/>
                <w:sz w:val="20"/>
                <w:szCs w:val="20"/>
              </w:rPr>
              <w:t>խնդրի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պատճառների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վերացմանը</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կամ</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պատճա</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ռահետևանքային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կապի</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թուլացմանը</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Հատուկ</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նպատակ</w:t>
            </w:r>
            <w:proofErr w:type="spellEnd"/>
            <w:r w:rsidRPr="00D00F70">
              <w:rPr>
                <w:rFonts w:ascii="GHEA Grapalat" w:eastAsia="Times New Roman" w:hAnsi="GHEA Grapalat" w:cs="Times New Roman"/>
                <w:color w:val="000000"/>
                <w:sz w:val="20"/>
                <w:szCs w:val="20"/>
              </w:rPr>
              <w:t>(</w:t>
            </w:r>
            <w:proofErr w:type="spellStart"/>
            <w:r w:rsidRPr="00D00F70">
              <w:rPr>
                <w:rFonts w:ascii="GHEA Grapalat" w:eastAsia="Times New Roman" w:hAnsi="GHEA Grapalat" w:cs="Times New Roman"/>
                <w:color w:val="000000"/>
                <w:sz w:val="20"/>
                <w:szCs w:val="20"/>
              </w:rPr>
              <w:t>ներ</w:t>
            </w:r>
            <w:proofErr w:type="spellEnd"/>
            <w:r w:rsidRPr="00D00F70">
              <w:rPr>
                <w:rFonts w:ascii="GHEA Grapalat" w:eastAsia="Times New Roman" w:hAnsi="GHEA Grapalat" w:cs="Times New Roman"/>
                <w:color w:val="000000"/>
                <w:sz w:val="20"/>
                <w:szCs w:val="20"/>
              </w:rPr>
              <w:t>)ը</w:t>
            </w:r>
          </w:p>
          <w:p w:rsidR="00A42143" w:rsidRPr="00D00F70" w:rsidRDefault="00A42143" w:rsidP="003A35CD">
            <w:pPr>
              <w:spacing w:after="0" w:line="240" w:lineRule="auto"/>
              <w:rPr>
                <w:rFonts w:ascii="GHEA Grapalat" w:eastAsia="Times New Roman" w:hAnsi="GHEA Grapalat" w:cs="Times New Roman"/>
                <w:color w:val="000000"/>
                <w:sz w:val="20"/>
                <w:szCs w:val="20"/>
              </w:rPr>
            </w:pPr>
            <w:proofErr w:type="spellStart"/>
            <w:r w:rsidRPr="00D00F70">
              <w:rPr>
                <w:rFonts w:ascii="GHEA Grapalat" w:eastAsia="Times New Roman" w:hAnsi="GHEA Grapalat" w:cs="Times New Roman"/>
                <w:color w:val="000000"/>
                <w:sz w:val="20"/>
                <w:szCs w:val="20"/>
              </w:rPr>
              <w:t>գործիքակազմ</w:t>
            </w:r>
            <w:proofErr w:type="spellEnd"/>
            <w:r w:rsidRPr="00D00F70">
              <w:rPr>
                <w:rFonts w:ascii="GHEA Grapalat" w:eastAsia="Times New Roman" w:hAnsi="GHEA Grapalat" w:cs="Times New Roman"/>
                <w:color w:val="000000"/>
                <w:sz w:val="20"/>
                <w:szCs w:val="20"/>
              </w:rPr>
              <w:t xml:space="preserve"> է(</w:t>
            </w:r>
            <w:proofErr w:type="spellStart"/>
            <w:r w:rsidRPr="00D00F70">
              <w:rPr>
                <w:rFonts w:ascii="GHEA Grapalat" w:eastAsia="Times New Roman" w:hAnsi="GHEA Grapalat" w:cs="Times New Roman"/>
                <w:color w:val="000000"/>
                <w:sz w:val="20"/>
                <w:szCs w:val="20"/>
              </w:rPr>
              <w:t>են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ընդհանուր</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նպատակին</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հասնելու</w:t>
            </w:r>
            <w:proofErr w:type="spellEnd"/>
            <w:r w:rsidRPr="00D00F70">
              <w:rPr>
                <w:rFonts w:ascii="GHEA Grapalat" w:eastAsia="Times New Roman" w:hAnsi="GHEA Grapalat" w:cs="Times New Roman"/>
                <w:color w:val="000000"/>
                <w:sz w:val="20"/>
                <w:szCs w:val="20"/>
              </w:rPr>
              <w:t xml:space="preserve"> </w:t>
            </w:r>
            <w:proofErr w:type="spellStart"/>
            <w:r w:rsidRPr="00D00F70">
              <w:rPr>
                <w:rFonts w:ascii="GHEA Grapalat" w:eastAsia="Times New Roman" w:hAnsi="GHEA Grapalat" w:cs="Times New Roman"/>
                <w:color w:val="000000"/>
                <w:sz w:val="20"/>
                <w:szCs w:val="20"/>
              </w:rPr>
              <w:t>համար</w:t>
            </w:r>
            <w:proofErr w:type="spellEnd"/>
            <w:r w:rsidRPr="00D00F70">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right w:val="outset" w:sz="6" w:space="0" w:color="auto"/>
            </w:tcBorders>
            <w:shd w:val="clear" w:color="auto" w:fill="FFFFFF"/>
            <w:hideMark/>
          </w:tcPr>
          <w:p w:rsidR="00FD2B92" w:rsidRPr="005F38CA" w:rsidRDefault="00FD2B92" w:rsidP="005F38CA">
            <w:pPr>
              <w:pStyle w:val="ListParagraph"/>
              <w:numPr>
                <w:ilvl w:val="0"/>
                <w:numId w:val="16"/>
              </w:numPr>
              <w:shd w:val="clear" w:color="auto" w:fill="FFFFFF"/>
              <w:tabs>
                <w:tab w:val="left" w:pos="851"/>
              </w:tabs>
              <w:spacing w:after="0" w:line="240" w:lineRule="auto"/>
              <w:ind w:left="0" w:firstLine="525"/>
              <w:rPr>
                <w:rFonts w:ascii="GHEA Grapalat" w:hAnsi="GHEA Grapalat"/>
                <w:color w:val="000000"/>
                <w:lang w:val="hy-AM"/>
              </w:rPr>
            </w:pPr>
            <w:r w:rsidRPr="005F38CA">
              <w:rPr>
                <w:rFonts w:ascii="GHEA Grapalat" w:hAnsi="GHEA Grapalat"/>
                <w:color w:val="000000"/>
                <w:lang w:val="hy-AM"/>
              </w:rPr>
              <w:t xml:space="preserve">Հայաստանի Հանրապետությունում </w:t>
            </w:r>
            <w:r w:rsidRPr="005F38CA">
              <w:rPr>
                <w:rFonts w:ascii="GHEA Grapalat" w:hAnsi="GHEA Grapalat"/>
                <w:bCs/>
                <w:color w:val="000000"/>
                <w:lang w:val="hy-AM"/>
              </w:rPr>
              <w:t xml:space="preserve">մարդկանց թրաֆիքինգի և շահագործման դեմ պայքարի կազմակերպեման 2023-2025 թվականների </w:t>
            </w:r>
            <w:r w:rsidRPr="005F38CA">
              <w:rPr>
                <w:rFonts w:ascii="GHEA Grapalat" w:hAnsi="GHEA Grapalat"/>
                <w:color w:val="000000"/>
                <w:lang w:val="hy-AM"/>
              </w:rPr>
              <w:t>ազգային ծրագիրը և դրա իրականացման ժամանակացույցը հաստատելու մասին Հայաստանի Հանրապետության կառավարության որոշումը (</w:t>
            </w:r>
            <w:r w:rsidR="00EF6E6E">
              <w:rPr>
                <w:rFonts w:ascii="GHEA Grapalat" w:hAnsi="GHEA Grapalat"/>
                <w:color w:val="000000"/>
                <w:lang w:val="hy-AM"/>
              </w:rPr>
              <w:t>լիազորո</w:t>
            </w:r>
            <w:r w:rsidRPr="005F38CA">
              <w:rPr>
                <w:rFonts w:ascii="GHEA Grapalat" w:hAnsi="GHEA Grapalat"/>
                <w:color w:val="000000"/>
                <w:lang w:val="hy-AM"/>
              </w:rPr>
              <w:t>ղ նորմի ձևակերպումից բխում է, որ այն ընդունվելու է երեք տարին մեկ պարբերաբար),</w:t>
            </w:r>
          </w:p>
          <w:p w:rsidR="00FD2B92" w:rsidRPr="005F38CA" w:rsidRDefault="00FD2B92" w:rsidP="00446B73">
            <w:pPr>
              <w:pStyle w:val="ListParagraph"/>
              <w:numPr>
                <w:ilvl w:val="0"/>
                <w:numId w:val="16"/>
              </w:numPr>
              <w:shd w:val="clear" w:color="auto" w:fill="FFFFFF"/>
              <w:tabs>
                <w:tab w:val="left" w:pos="851"/>
              </w:tabs>
              <w:spacing w:after="0" w:line="276" w:lineRule="auto"/>
              <w:ind w:left="0" w:firstLine="525"/>
              <w:rPr>
                <w:rFonts w:ascii="GHEA Grapalat" w:hAnsi="GHEA Grapalat"/>
                <w:color w:val="000000"/>
                <w:lang w:val="hy-AM"/>
              </w:rPr>
            </w:pPr>
            <w:r w:rsidRPr="001F2A93">
              <w:rPr>
                <w:rFonts w:ascii="GHEA Grapalat" w:hAnsi="GHEA Grapalat"/>
                <w:bCs/>
                <w:color w:val="000000"/>
                <w:lang w:val="hy-AM"/>
              </w:rPr>
              <w:t>Հայաստանի Հանրապետությունում մարդկանց թրաֆիքինգի և շահագործման դեմ պայքարն</w:t>
            </w:r>
            <w:r w:rsidRPr="005F38CA">
              <w:rPr>
                <w:rFonts w:ascii="GHEA Grapalat" w:hAnsi="GHEA Grapalat"/>
                <w:b/>
                <w:bCs/>
                <w:color w:val="000000"/>
                <w:lang w:val="hy-AM"/>
              </w:rPr>
              <w:t xml:space="preserve"> </w:t>
            </w:r>
            <w:r w:rsidRPr="001F2A93">
              <w:rPr>
                <w:rFonts w:ascii="GHEA Grapalat" w:hAnsi="GHEA Grapalat"/>
                <w:bCs/>
                <w:color w:val="000000"/>
                <w:lang w:val="hy-AM"/>
              </w:rPr>
              <w:t>արդյունավետ լուսաբանելու նպատակով ա</w:t>
            </w:r>
            <w:r w:rsidRPr="001F2A93">
              <w:rPr>
                <w:rFonts w:ascii="GHEA Grapalat" w:hAnsi="GHEA Grapalat"/>
                <w:color w:val="000000"/>
                <w:lang w:val="hy-AM"/>
              </w:rPr>
              <w:t>մենամյա լրագրողական մրցանակաբաշխության</w:t>
            </w:r>
            <w:r w:rsidRPr="005F38CA">
              <w:rPr>
                <w:rFonts w:ascii="GHEA Grapalat" w:hAnsi="GHEA Grapalat"/>
                <w:color w:val="000000"/>
                <w:lang w:val="hy-AM"/>
              </w:rPr>
              <w:t xml:space="preserve"> անցկացման կանոնակարգը հաստատելու </w:t>
            </w:r>
            <w:r w:rsidRPr="001F2A93">
              <w:rPr>
                <w:rFonts w:ascii="GHEA Grapalat" w:hAnsi="GHEA Grapalat"/>
                <w:color w:val="000000"/>
                <w:lang w:val="hy-AM"/>
              </w:rPr>
              <w:t>մասին</w:t>
            </w:r>
            <w:r w:rsidRPr="001F2A93">
              <w:rPr>
                <w:rFonts w:ascii="GHEA Grapalat" w:hAnsi="GHEA Grapalat"/>
                <w:bCs/>
                <w:color w:val="000000"/>
                <w:lang w:val="hy-AM"/>
              </w:rPr>
              <w:t xml:space="preserve"> Հայաստանի</w:t>
            </w:r>
            <w:r w:rsidRPr="005F38CA">
              <w:rPr>
                <w:rFonts w:ascii="GHEA Grapalat" w:hAnsi="GHEA Grapalat"/>
                <w:b/>
                <w:bCs/>
                <w:color w:val="000000"/>
                <w:lang w:val="hy-AM"/>
              </w:rPr>
              <w:t xml:space="preserve"> </w:t>
            </w:r>
            <w:r w:rsidRPr="005F38CA">
              <w:rPr>
                <w:rFonts w:ascii="GHEA Grapalat" w:hAnsi="GHEA Grapalat"/>
                <w:color w:val="000000"/>
                <w:lang w:val="hy-AM"/>
              </w:rPr>
              <w:t>Հանրապետության կրթության, գիտության, մշակույթի և սպորտի նախարարի հրամանը,</w:t>
            </w:r>
          </w:p>
          <w:p w:rsidR="00FD2B92" w:rsidRPr="005F38CA" w:rsidRDefault="00FD2B92" w:rsidP="00446B73">
            <w:pPr>
              <w:pStyle w:val="ListParagraph"/>
              <w:numPr>
                <w:ilvl w:val="0"/>
                <w:numId w:val="16"/>
              </w:numPr>
              <w:shd w:val="clear" w:color="auto" w:fill="FFFFFF"/>
              <w:tabs>
                <w:tab w:val="left" w:pos="851"/>
              </w:tabs>
              <w:spacing w:after="0" w:line="276" w:lineRule="auto"/>
              <w:ind w:left="0" w:firstLine="525"/>
              <w:rPr>
                <w:rFonts w:ascii="GHEA Grapalat" w:hAnsi="GHEA Grapalat"/>
                <w:color w:val="000000"/>
                <w:lang w:val="hy-AM"/>
              </w:rPr>
            </w:pPr>
            <w:r w:rsidRPr="005F38CA">
              <w:rPr>
                <w:rFonts w:ascii="GHEA Grapalat" w:hAnsi="GHEA Grapalat"/>
                <w:color w:val="000000"/>
                <w:lang w:val="hy-AM"/>
              </w:rPr>
              <w:t xml:space="preserve">Նույնացման հանձնաժողովի կողմից անձին որպես զոհ կամ հատուկ կատեգորիայի զոհ նույնացնելու ցուցիչները հաստատելու մասին Հայաստանի Հանրապետության աշխատանքի և սոցիալական հարցերի նախարարի հրամանը, </w:t>
            </w:r>
          </w:p>
          <w:p w:rsidR="00A42143" w:rsidRPr="00446B73" w:rsidRDefault="00FD2B92" w:rsidP="005F38CA">
            <w:pPr>
              <w:pStyle w:val="ListParagraph"/>
              <w:numPr>
                <w:ilvl w:val="0"/>
                <w:numId w:val="16"/>
              </w:numPr>
              <w:shd w:val="clear" w:color="auto" w:fill="FFFFFF"/>
              <w:tabs>
                <w:tab w:val="left" w:pos="851"/>
              </w:tabs>
              <w:spacing w:after="0" w:line="276" w:lineRule="auto"/>
              <w:ind w:left="0" w:firstLine="435"/>
              <w:rPr>
                <w:rFonts w:ascii="GHEA Grapalat" w:hAnsi="GHEA Grapalat"/>
                <w:color w:val="000000"/>
                <w:lang w:val="hy-AM"/>
              </w:rPr>
            </w:pPr>
            <w:r w:rsidRPr="005F38CA">
              <w:rPr>
                <w:rFonts w:ascii="GHEA Grapalat" w:hAnsi="GHEA Grapalat"/>
                <w:color w:val="000000"/>
                <w:lang w:val="hy-AM"/>
              </w:rPr>
              <w:t>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նվազագույն չափորոշիչները</w:t>
            </w:r>
            <w:r w:rsidRPr="00446B73">
              <w:rPr>
                <w:rFonts w:ascii="GHEA Grapalat" w:hAnsi="GHEA Grapalat"/>
                <w:color w:val="000000"/>
                <w:lang w:val="hy-AM"/>
              </w:rPr>
              <w:t xml:space="preserve"> սահմանելու մասին Հայաստանի Հանրապետության կառավարության որոշումը.</w:t>
            </w:r>
            <w:r w:rsidR="005F38CA">
              <w:rPr>
                <w:rFonts w:ascii="GHEA Grapalat" w:hAnsi="GHEA Grapalat"/>
                <w:color w:val="000000"/>
                <w:lang w:val="hy-AM"/>
              </w:rPr>
              <w:t xml:space="preserve"> </w:t>
            </w:r>
          </w:p>
        </w:tc>
      </w:tr>
      <w:tr w:rsidR="00A42143" w:rsidRPr="00AD05CB"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b/>
                <w:bCs/>
                <w:color w:val="000000"/>
                <w:sz w:val="20"/>
                <w:szCs w:val="20"/>
                <w:lang w:val="hy-AM"/>
              </w:rPr>
              <w:t>4.</w:t>
            </w:r>
            <w:r w:rsidRPr="005F38CA">
              <w:rPr>
                <w:rFonts w:ascii="Calibri" w:eastAsia="Times New Roman" w:hAnsi="Calibri" w:cs="Calibri"/>
                <w:b/>
                <w:bCs/>
                <w:color w:val="000000"/>
                <w:sz w:val="20"/>
                <w:szCs w:val="20"/>
                <w:lang w:val="hy-AM"/>
              </w:rPr>
              <w:t> </w:t>
            </w:r>
            <w:r w:rsidRPr="005F38CA">
              <w:rPr>
                <w:rFonts w:ascii="GHEA Grapalat" w:eastAsia="Times New Roman" w:hAnsi="GHEA Grapalat" w:cs="Times New Roman"/>
                <w:b/>
                <w:bCs/>
                <w:i/>
                <w:iCs/>
                <w:color w:val="000000"/>
                <w:sz w:val="20"/>
                <w:szCs w:val="20"/>
                <w:u w:val="single"/>
                <w:lang w:val="hy-AM"/>
              </w:rPr>
              <w:t>Կարգավորման առաջարկվող տարբերակ(ներ</w:t>
            </w:r>
            <w:r w:rsidRPr="005F38CA">
              <w:rPr>
                <w:rFonts w:ascii="GHEA Grapalat" w:eastAsia="Times New Roman" w:hAnsi="GHEA Grapalat" w:cs="Times New Roman"/>
                <w:b/>
                <w:bCs/>
                <w:color w:val="000000"/>
                <w:sz w:val="20"/>
                <w:szCs w:val="20"/>
                <w:lang w:val="hy-AM"/>
              </w:rPr>
              <w:t>)</w:t>
            </w:r>
          </w:p>
          <w:p w:rsidR="00A42143" w:rsidRPr="00446B73" w:rsidRDefault="00A42143" w:rsidP="003A35CD">
            <w:pPr>
              <w:spacing w:after="0" w:line="240" w:lineRule="auto"/>
              <w:rPr>
                <w:rFonts w:ascii="GHEA Grapalat" w:eastAsia="Times New Roman" w:hAnsi="GHEA Grapalat" w:cs="Times New Roman"/>
                <w:color w:val="000000"/>
                <w:lang w:val="hy-AM"/>
              </w:rPr>
            </w:pPr>
            <w:r w:rsidRPr="005F38CA">
              <w:rPr>
                <w:rFonts w:ascii="GHEA Grapalat" w:eastAsia="Times New Roman" w:hAnsi="GHEA Grapalat" w:cs="Times New Roman"/>
                <w:color w:val="000000"/>
                <w:sz w:val="20"/>
                <w:szCs w:val="20"/>
                <w:lang w:val="hy-AM"/>
              </w:rPr>
              <w:lastRenderedPageBreak/>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A42143" w:rsidRPr="00AD05CB" w:rsidTr="00446B73">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b/>
                <w:bCs/>
                <w:color w:val="000000"/>
                <w:sz w:val="20"/>
                <w:szCs w:val="20"/>
                <w:lang w:val="hy-AM"/>
              </w:rPr>
              <w:lastRenderedPageBreak/>
              <w:t>1) Առաջարկվող տարբերակի (Տարբերակ 1) հակիրճ նկարագրությունը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446B73" w:rsidRDefault="005F4DE8" w:rsidP="00486BE3">
            <w:pPr>
              <w:pStyle w:val="NormalWeb"/>
              <w:shd w:val="clear" w:color="auto" w:fill="FFFFFF"/>
              <w:spacing w:before="0" w:beforeAutospacing="0" w:after="0" w:afterAutospacing="0"/>
              <w:ind w:left="179"/>
              <w:rPr>
                <w:rFonts w:ascii="GHEA Grapalat" w:hAnsi="GHEA Grapalat"/>
                <w:sz w:val="22"/>
                <w:szCs w:val="22"/>
                <w:lang w:val="hy-AM"/>
              </w:rPr>
            </w:pPr>
            <w:r w:rsidRPr="00446B73">
              <w:rPr>
                <w:rFonts w:ascii="GHEA Grapalat" w:hAnsi="GHEA Grapalat"/>
                <w:color w:val="000000"/>
                <w:sz w:val="22"/>
                <w:szCs w:val="22"/>
                <w:shd w:val="clear" w:color="auto" w:fill="FFFFFF"/>
                <w:lang w:val="hy-AM"/>
              </w:rPr>
              <w:t xml:space="preserve">Օրենսդրությունում </w:t>
            </w:r>
            <w:r w:rsidR="001E268A" w:rsidRPr="00446B73">
              <w:rPr>
                <w:rFonts w:ascii="GHEA Grapalat" w:hAnsi="GHEA Grapalat"/>
                <w:color w:val="000000"/>
                <w:sz w:val="22"/>
                <w:szCs w:val="22"/>
                <w:shd w:val="clear" w:color="auto" w:fill="FFFFFF"/>
                <w:lang w:val="hy-AM"/>
              </w:rPr>
              <w:t xml:space="preserve">սահմանված </w:t>
            </w:r>
            <w:r w:rsidRPr="00446B73">
              <w:rPr>
                <w:rFonts w:ascii="GHEA Grapalat" w:hAnsi="GHEA Grapalat"/>
                <w:color w:val="000000"/>
                <w:sz w:val="22"/>
                <w:szCs w:val="22"/>
                <w:shd w:val="clear" w:color="auto" w:fill="FFFFFF"/>
                <w:lang w:val="hy-AM"/>
              </w:rPr>
              <w:t>լիազորող նորմի  հիման վրա Նույնացման հանձնաժողովը  ճշգրտորեն կ</w:t>
            </w:r>
            <w:r w:rsidR="001E268A" w:rsidRPr="00446B73">
              <w:rPr>
                <w:rFonts w:ascii="GHEA Grapalat" w:hAnsi="GHEA Grapalat"/>
                <w:color w:val="000000"/>
                <w:sz w:val="22"/>
                <w:szCs w:val="22"/>
                <w:shd w:val="clear" w:color="auto" w:fill="FFFFFF"/>
                <w:lang w:val="hy-AM"/>
              </w:rPr>
              <w:t xml:space="preserve">նույնացնի </w:t>
            </w:r>
            <w:r w:rsidR="001E268A" w:rsidRPr="00446B73">
              <w:rPr>
                <w:rFonts w:ascii="GHEA Grapalat" w:hAnsi="GHEA Grapalat"/>
                <w:color w:val="000000"/>
                <w:sz w:val="22"/>
                <w:szCs w:val="22"/>
                <w:lang w:val="hy-AM"/>
              </w:rPr>
              <w:t>թրաֆիքինգի և շահագործման հավանական զոհերին, զոհերին և հատուկ կատեգորիայի զոհերին</w:t>
            </w:r>
          </w:p>
        </w:tc>
      </w:tr>
      <w:tr w:rsidR="00A42143" w:rsidRPr="00AD05CB"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b/>
                <w:bCs/>
                <w:color w:val="000000"/>
                <w:sz w:val="20"/>
                <w:szCs w:val="20"/>
                <w:lang w:val="hy-AM"/>
              </w:rPr>
              <w:t>2) Դիտարկված այլ տարբերակ(ներ)ի հակիրճ նկարագրությունը (առկայության դեպքում)</w:t>
            </w:r>
          </w:p>
        </w:tc>
      </w:tr>
      <w:tr w:rsidR="00A42143" w:rsidRPr="00A42143"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MS Gothic" w:hAnsi="GHEA Grapalat" w:cs="MS Gothic"/>
                <w:color w:val="000000"/>
                <w:sz w:val="20"/>
                <w:szCs w:val="20"/>
                <w:lang w:val="hy-AM"/>
              </w:rPr>
            </w:pPr>
            <w:r w:rsidRPr="005F38CA">
              <w:rPr>
                <w:rFonts w:ascii="GHEA Grapalat" w:eastAsia="Times New Roman" w:hAnsi="GHEA Grapalat" w:cs="Times New Roman"/>
                <w:b/>
                <w:bCs/>
                <w:color w:val="000000"/>
                <w:sz w:val="20"/>
                <w:szCs w:val="20"/>
              </w:rPr>
              <w:t xml:space="preserve">ա. </w:t>
            </w:r>
            <w:proofErr w:type="spellStart"/>
            <w:r w:rsidRPr="005F38CA">
              <w:rPr>
                <w:rFonts w:ascii="GHEA Grapalat" w:eastAsia="Times New Roman" w:hAnsi="GHEA Grapalat" w:cs="Times New Roman"/>
                <w:b/>
                <w:bCs/>
                <w:color w:val="000000"/>
                <w:sz w:val="20"/>
                <w:szCs w:val="20"/>
              </w:rPr>
              <w:t>Տարբերակ</w:t>
            </w:r>
            <w:proofErr w:type="spellEnd"/>
            <w:r w:rsidRPr="005F38CA">
              <w:rPr>
                <w:rFonts w:ascii="GHEA Grapalat" w:eastAsia="Times New Roman" w:hAnsi="GHEA Grapalat" w:cs="Times New Roman"/>
                <w:b/>
                <w:bCs/>
                <w:color w:val="000000"/>
                <w:sz w:val="20"/>
                <w:szCs w:val="20"/>
              </w:rPr>
              <w:t xml:space="preserve"> </w:t>
            </w:r>
            <w:r w:rsidRPr="005F38CA">
              <w:rPr>
                <w:rFonts w:ascii="GHEA Grapalat" w:eastAsia="Times New Roman" w:hAnsi="GHEA Grapalat" w:cs="Times New Roman"/>
                <w:b/>
                <w:bCs/>
                <w:color w:val="000000"/>
                <w:sz w:val="20"/>
                <w:szCs w:val="20"/>
                <w:lang w:val="hy-AM"/>
              </w:rPr>
              <w:t>1</w:t>
            </w:r>
            <w:r w:rsidRPr="005F38CA">
              <w:rPr>
                <w:rFonts w:ascii="Cambria Math" w:eastAsia="MS Gothic" w:hAnsi="Cambria Math" w:cs="Cambria Math"/>
                <w:b/>
                <w:bCs/>
                <w:color w:val="000000"/>
                <w:sz w:val="20"/>
                <w:szCs w:val="20"/>
                <w:lang w:val="hy-AM"/>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446B73" w:rsidRDefault="001E268A" w:rsidP="003A35CD">
            <w:pPr>
              <w:spacing w:after="0" w:line="240" w:lineRule="auto"/>
              <w:ind w:left="190"/>
              <w:rPr>
                <w:rFonts w:ascii="GHEA Grapalat" w:eastAsia="Times New Roman" w:hAnsi="GHEA Grapalat" w:cs="Times New Roman"/>
                <w:color w:val="000000"/>
                <w:lang w:val="hy-AM"/>
              </w:rPr>
            </w:pPr>
            <w:r w:rsidRPr="00446B73">
              <w:rPr>
                <w:rFonts w:ascii="GHEA Grapalat" w:eastAsia="Times New Roman" w:hAnsi="GHEA Grapalat" w:cs="Times New Roman"/>
                <w:color w:val="000000"/>
                <w:lang w:val="hy-AM"/>
              </w:rPr>
              <w:t>Այլ տարբեր</w:t>
            </w:r>
            <w:r w:rsidR="00EF6E6E">
              <w:rPr>
                <w:rFonts w:ascii="GHEA Grapalat" w:eastAsia="Times New Roman" w:hAnsi="GHEA Grapalat" w:cs="Times New Roman"/>
                <w:color w:val="000000"/>
                <w:lang w:val="hy-AM"/>
              </w:rPr>
              <w:t>ա</w:t>
            </w:r>
            <w:r w:rsidRPr="00446B73">
              <w:rPr>
                <w:rFonts w:ascii="GHEA Grapalat" w:eastAsia="Times New Roman" w:hAnsi="GHEA Grapalat" w:cs="Times New Roman"/>
                <w:color w:val="000000"/>
                <w:lang w:val="hy-AM"/>
              </w:rPr>
              <w:t>կներ չկան</w:t>
            </w:r>
          </w:p>
        </w:tc>
      </w:tr>
      <w:tr w:rsidR="00A42143" w:rsidRPr="00A42143"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A42143" w:rsidRPr="00D00F70" w:rsidTr="00446B73">
        <w:trPr>
          <w:tblCellSpacing w:w="0" w:type="dxa"/>
          <w:jc w:val="center"/>
        </w:trPr>
        <w:tc>
          <w:tcPr>
            <w:tcW w:w="512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b/>
                <w:bCs/>
                <w:color w:val="000000"/>
                <w:sz w:val="20"/>
                <w:szCs w:val="20"/>
                <w:lang w:val="hy-AM"/>
              </w:rPr>
              <w:t>1) Տարբերակ(ներ)ի նշանակալի ազդեցությունների ոլորտները</w:t>
            </w:r>
          </w:p>
          <w:p w:rsidR="00A42143" w:rsidRPr="005F38CA" w:rsidRDefault="00A42143" w:rsidP="003A35CD">
            <w:pPr>
              <w:spacing w:after="0" w:line="240" w:lineRule="auto"/>
              <w:rPr>
                <w:rFonts w:ascii="GHEA Grapalat" w:eastAsia="Times New Roman" w:hAnsi="GHEA Grapalat" w:cs="Times New Roman"/>
                <w:color w:val="000000"/>
                <w:sz w:val="20"/>
                <w:szCs w:val="20"/>
                <w:lang w:val="hy-AM"/>
              </w:rPr>
            </w:pPr>
            <w:r w:rsidRPr="005F38CA">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vMerge w:val="restart"/>
            <w:tcBorders>
              <w:top w:val="outset" w:sz="6" w:space="0" w:color="auto"/>
              <w:left w:val="outset" w:sz="6" w:space="0" w:color="auto"/>
              <w:right w:val="outset" w:sz="6" w:space="0" w:color="auto"/>
            </w:tcBorders>
            <w:shd w:val="clear" w:color="auto" w:fill="FFFFFF"/>
            <w:hideMark/>
          </w:tcPr>
          <w:p w:rsidR="00A42143" w:rsidRPr="00446B73" w:rsidRDefault="00A42143" w:rsidP="003A35CD">
            <w:pPr>
              <w:spacing w:after="0" w:line="240" w:lineRule="auto"/>
              <w:rPr>
                <w:rFonts w:ascii="GHEA Grapalat" w:eastAsia="Times New Roman" w:hAnsi="GHEA Grapalat" w:cs="Times New Roman"/>
                <w:color w:val="000000"/>
              </w:rPr>
            </w:pPr>
            <w:r w:rsidRPr="00446B73">
              <w:rPr>
                <w:rFonts w:ascii="GHEA Grapalat" w:eastAsia="Times New Roman" w:hAnsi="GHEA Grapalat" w:cs="Times New Roman"/>
                <w:b/>
                <w:bCs/>
                <w:color w:val="000000"/>
              </w:rPr>
              <w:t xml:space="preserve">ա. </w:t>
            </w:r>
            <w:proofErr w:type="spellStart"/>
            <w:r w:rsidRPr="00446B73">
              <w:rPr>
                <w:rFonts w:ascii="GHEA Grapalat" w:eastAsia="Times New Roman" w:hAnsi="GHEA Grapalat" w:cs="Times New Roman"/>
                <w:b/>
                <w:bCs/>
                <w:color w:val="000000"/>
              </w:rPr>
              <w:t>Տարբերակ</w:t>
            </w:r>
            <w:proofErr w:type="spellEnd"/>
            <w:r w:rsidRPr="00446B73">
              <w:rPr>
                <w:rFonts w:ascii="GHEA Grapalat" w:eastAsia="Times New Roman" w:hAnsi="GHEA Grapalat" w:cs="Times New Roman"/>
                <w:b/>
                <w:bCs/>
                <w:color w:val="000000"/>
              </w:rPr>
              <w:t xml:space="preserve"> 1</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A42143" w:rsidRPr="00446B73" w:rsidRDefault="001E268A" w:rsidP="00A54DC1">
            <w:pPr>
              <w:spacing w:after="0" w:line="240" w:lineRule="auto"/>
              <w:ind w:left="103"/>
              <w:rPr>
                <w:rFonts w:ascii="GHEA Grapalat" w:eastAsia="Times New Roman" w:hAnsi="GHEA Grapalat" w:cs="Times New Roman"/>
                <w:color w:val="000000"/>
              </w:rPr>
            </w:pPr>
            <w:r w:rsidRPr="00446B73">
              <w:rPr>
                <w:rFonts w:ascii="GHEA Grapalat" w:eastAsia="Times New Roman" w:hAnsi="GHEA Grapalat" w:cs="Calibri"/>
                <w:bCs/>
                <w:color w:val="000000"/>
                <w:lang w:val="hy-AM"/>
              </w:rPr>
              <w:t xml:space="preserve">Ընտանիքի և կանանց  իրավունքների պաշտպանություն </w:t>
            </w:r>
          </w:p>
        </w:tc>
      </w:tr>
      <w:tr w:rsidR="00A42143" w:rsidRPr="00D00F70" w:rsidTr="00446B73">
        <w:trPr>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2143" w:rsidRPr="00446B73" w:rsidRDefault="00A42143" w:rsidP="003A35CD">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A42143" w:rsidRPr="00446B73" w:rsidRDefault="00A42143" w:rsidP="003A35CD">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A42143" w:rsidRPr="00446B73" w:rsidRDefault="00A42143" w:rsidP="003A35CD">
            <w:pPr>
              <w:spacing w:after="0" w:line="240" w:lineRule="auto"/>
              <w:ind w:left="103"/>
              <w:rPr>
                <w:rFonts w:ascii="GHEA Grapalat" w:eastAsia="Times New Roman" w:hAnsi="GHEA Grapalat" w:cs="Times New Roman"/>
                <w:color w:val="000000"/>
              </w:rPr>
            </w:pPr>
            <w:r w:rsidRPr="00446B73">
              <w:rPr>
                <w:rFonts w:ascii="Calibri" w:eastAsia="Times New Roman" w:hAnsi="Calibri" w:cs="Calibri"/>
                <w:color w:val="000000"/>
              </w:rPr>
              <w:t> </w:t>
            </w:r>
            <w:r w:rsidR="00A54DC1" w:rsidRPr="00446B73">
              <w:rPr>
                <w:rFonts w:ascii="GHEA Grapalat" w:eastAsia="Times New Roman" w:hAnsi="GHEA Grapalat" w:cs="Calibri"/>
                <w:bCs/>
                <w:color w:val="000000"/>
                <w:lang w:val="hy-AM"/>
              </w:rPr>
              <w:t>Հաշմանդամություն ունեցող անձանց իրավունքների պաշտպանություն և սոցիալական աջակցության երաշխիքների ապահովում</w:t>
            </w:r>
          </w:p>
        </w:tc>
      </w:tr>
      <w:tr w:rsidR="00A42143" w:rsidRPr="00D00F70" w:rsidTr="00446B73">
        <w:trPr>
          <w:trHeight w:val="358"/>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2143" w:rsidRPr="00446B73" w:rsidRDefault="00A42143" w:rsidP="003A35CD">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A42143" w:rsidRPr="00446B73" w:rsidRDefault="00A42143" w:rsidP="003A35CD">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right w:val="outset" w:sz="6" w:space="0" w:color="auto"/>
            </w:tcBorders>
            <w:shd w:val="clear" w:color="auto" w:fill="FFFFFF"/>
            <w:hideMark/>
          </w:tcPr>
          <w:p w:rsidR="00A42143" w:rsidRPr="00446B73" w:rsidRDefault="00A42143" w:rsidP="003A35CD">
            <w:pPr>
              <w:spacing w:after="0" w:line="240" w:lineRule="auto"/>
              <w:ind w:left="103"/>
              <w:rPr>
                <w:rFonts w:ascii="GHEA Grapalat" w:eastAsia="Times New Roman" w:hAnsi="GHEA Grapalat" w:cs="Times New Roman"/>
                <w:color w:val="000000"/>
                <w:lang w:val="hy-AM"/>
              </w:rPr>
            </w:pPr>
            <w:r w:rsidRPr="00446B73">
              <w:rPr>
                <w:rFonts w:ascii="Calibri" w:eastAsia="Times New Roman" w:hAnsi="Calibri" w:cs="Calibri"/>
                <w:color w:val="000000"/>
              </w:rPr>
              <w:t> </w:t>
            </w:r>
            <w:r w:rsidR="00A54DC1" w:rsidRPr="00446B73">
              <w:rPr>
                <w:rFonts w:ascii="GHEA Grapalat" w:eastAsia="Times New Roman" w:hAnsi="GHEA Grapalat" w:cs="Calibri"/>
                <w:bCs/>
                <w:color w:val="000000"/>
                <w:lang w:val="hy-AM"/>
              </w:rPr>
              <w:t>Երեխաների իրավունքների պաշտպա</w:t>
            </w:r>
            <w:r w:rsidR="00486BE3">
              <w:rPr>
                <w:rFonts w:ascii="GHEA Grapalat" w:eastAsia="Times New Roman" w:hAnsi="GHEA Grapalat" w:cs="Calibri"/>
                <w:bCs/>
                <w:color w:val="000000"/>
                <w:lang w:val="hy-AM"/>
              </w:rPr>
              <w:t>-</w:t>
            </w:r>
            <w:r w:rsidR="00A54DC1" w:rsidRPr="00446B73">
              <w:rPr>
                <w:rFonts w:ascii="GHEA Grapalat" w:eastAsia="Times New Roman" w:hAnsi="GHEA Grapalat" w:cs="Calibri"/>
                <w:bCs/>
                <w:color w:val="000000"/>
                <w:lang w:val="hy-AM"/>
              </w:rPr>
              <w:t xml:space="preserve"> նություն</w:t>
            </w:r>
            <w:r w:rsidRPr="00446B73">
              <w:rPr>
                <w:rFonts w:ascii="Calibri" w:eastAsia="Times New Roman" w:hAnsi="Calibri" w:cs="Calibri"/>
                <w:color w:val="000000"/>
              </w:rPr>
              <w:t> </w:t>
            </w:r>
          </w:p>
        </w:tc>
      </w:tr>
      <w:tr w:rsidR="00A42143" w:rsidRPr="00D00F70" w:rsidTr="00446B7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rPr>
            </w:pPr>
            <w:r w:rsidRPr="005F38CA">
              <w:rPr>
                <w:rFonts w:ascii="GHEA Grapalat" w:eastAsia="Times New Roman" w:hAnsi="GHEA Grapalat" w:cs="Times New Roman"/>
                <w:b/>
                <w:bCs/>
                <w:color w:val="000000"/>
                <w:sz w:val="20"/>
                <w:szCs w:val="20"/>
              </w:rPr>
              <w:t>6.</w:t>
            </w:r>
            <w:r w:rsidRPr="005F38CA">
              <w:rPr>
                <w:rFonts w:ascii="Calibri" w:eastAsia="Times New Roman" w:hAnsi="Calibri" w:cs="Calibri"/>
                <w:b/>
                <w:bCs/>
                <w:color w:val="000000"/>
                <w:sz w:val="20"/>
                <w:szCs w:val="20"/>
              </w:rPr>
              <w:t> </w:t>
            </w:r>
            <w:proofErr w:type="spellStart"/>
            <w:r w:rsidRPr="005F38CA">
              <w:rPr>
                <w:rFonts w:ascii="GHEA Grapalat" w:eastAsia="Times New Roman" w:hAnsi="GHEA Grapalat" w:cs="Times New Roman"/>
                <w:b/>
                <w:bCs/>
                <w:i/>
                <w:iCs/>
                <w:color w:val="000000"/>
                <w:sz w:val="20"/>
                <w:szCs w:val="20"/>
                <w:u w:val="single"/>
              </w:rPr>
              <w:t>Համագործակցություն</w:t>
            </w:r>
            <w:proofErr w:type="spellEnd"/>
            <w:r w:rsidRPr="005F38CA">
              <w:rPr>
                <w:rFonts w:ascii="GHEA Grapalat" w:eastAsia="Times New Roman" w:hAnsi="GHEA Grapalat" w:cs="Times New Roman"/>
                <w:b/>
                <w:bCs/>
                <w:i/>
                <w:iCs/>
                <w:color w:val="000000"/>
                <w:sz w:val="20"/>
                <w:szCs w:val="20"/>
                <w:u w:val="single"/>
              </w:rPr>
              <w:t xml:space="preserve"> </w:t>
            </w:r>
            <w:proofErr w:type="spellStart"/>
            <w:r w:rsidRPr="005F38CA">
              <w:rPr>
                <w:rFonts w:ascii="GHEA Grapalat" w:eastAsia="Times New Roman" w:hAnsi="GHEA Grapalat" w:cs="Times New Roman"/>
                <w:b/>
                <w:bCs/>
                <w:i/>
                <w:iCs/>
                <w:color w:val="000000"/>
                <w:sz w:val="20"/>
                <w:szCs w:val="20"/>
                <w:u w:val="single"/>
              </w:rPr>
              <w:t>պարզեցված</w:t>
            </w:r>
            <w:proofErr w:type="spellEnd"/>
            <w:r w:rsidRPr="005F38CA">
              <w:rPr>
                <w:rFonts w:ascii="GHEA Grapalat" w:eastAsia="Times New Roman" w:hAnsi="GHEA Grapalat" w:cs="Times New Roman"/>
                <w:b/>
                <w:bCs/>
                <w:i/>
                <w:iCs/>
                <w:color w:val="000000"/>
                <w:sz w:val="20"/>
                <w:szCs w:val="20"/>
                <w:u w:val="single"/>
              </w:rPr>
              <w:t xml:space="preserve"> ԿԱԳ </w:t>
            </w:r>
            <w:proofErr w:type="spellStart"/>
            <w:r w:rsidRPr="005F38CA">
              <w:rPr>
                <w:rFonts w:ascii="GHEA Grapalat" w:eastAsia="Times New Roman" w:hAnsi="GHEA Grapalat" w:cs="Times New Roman"/>
                <w:b/>
                <w:bCs/>
                <w:i/>
                <w:iCs/>
                <w:color w:val="000000"/>
                <w:sz w:val="20"/>
                <w:szCs w:val="20"/>
                <w:u w:val="single"/>
              </w:rPr>
              <w:t>շրջանակներում</w:t>
            </w:r>
            <w:proofErr w:type="spellEnd"/>
          </w:p>
        </w:tc>
      </w:tr>
      <w:tr w:rsidR="00A42143" w:rsidRPr="00D00F70" w:rsidTr="00446B7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A42143" w:rsidRPr="005F38CA" w:rsidRDefault="00A42143" w:rsidP="003A35CD">
            <w:pPr>
              <w:spacing w:after="0" w:line="240" w:lineRule="auto"/>
              <w:rPr>
                <w:rFonts w:ascii="GHEA Grapalat" w:eastAsia="Times New Roman" w:hAnsi="GHEA Grapalat" w:cs="Times New Roman"/>
                <w:color w:val="000000"/>
                <w:sz w:val="20"/>
                <w:szCs w:val="20"/>
              </w:rPr>
            </w:pPr>
            <w:r w:rsidRPr="005F38CA">
              <w:rPr>
                <w:rFonts w:ascii="GHEA Grapalat" w:eastAsia="Times New Roman" w:hAnsi="GHEA Grapalat" w:cs="Times New Roman"/>
                <w:b/>
                <w:bCs/>
                <w:color w:val="000000"/>
                <w:sz w:val="20"/>
                <w:szCs w:val="20"/>
              </w:rPr>
              <w:t xml:space="preserve">1) ԿԱԳ </w:t>
            </w:r>
            <w:proofErr w:type="spellStart"/>
            <w:r w:rsidRPr="005F38CA">
              <w:rPr>
                <w:rFonts w:ascii="GHEA Grapalat" w:eastAsia="Times New Roman" w:hAnsi="GHEA Grapalat" w:cs="Times New Roman"/>
                <w:b/>
                <w:bCs/>
                <w:color w:val="000000"/>
                <w:sz w:val="20"/>
                <w:szCs w:val="20"/>
              </w:rPr>
              <w:t>վերլուծության</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ընթացքում</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իրականացված</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համագործակցության</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վերաբերյալ</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հակիրճ</w:t>
            </w:r>
            <w:proofErr w:type="spellEnd"/>
            <w:r w:rsidRPr="005F38CA">
              <w:rPr>
                <w:rFonts w:ascii="GHEA Grapalat" w:eastAsia="Times New Roman" w:hAnsi="GHEA Grapalat" w:cs="Times New Roman"/>
                <w:b/>
                <w:bCs/>
                <w:color w:val="000000"/>
                <w:sz w:val="20"/>
                <w:szCs w:val="20"/>
              </w:rPr>
              <w:t xml:space="preserve"> </w:t>
            </w:r>
            <w:proofErr w:type="spellStart"/>
            <w:r w:rsidRPr="005F38CA">
              <w:rPr>
                <w:rFonts w:ascii="GHEA Grapalat" w:eastAsia="Times New Roman" w:hAnsi="GHEA Grapalat" w:cs="Times New Roman"/>
                <w:b/>
                <w:bCs/>
                <w:color w:val="000000"/>
                <w:sz w:val="20"/>
                <w:szCs w:val="20"/>
              </w:rPr>
              <w:t>տեղեկատվություն</w:t>
            </w:r>
            <w:proofErr w:type="spellEnd"/>
          </w:p>
          <w:p w:rsidR="00A42143" w:rsidRPr="005F38CA" w:rsidRDefault="00A42143" w:rsidP="003A35CD">
            <w:pPr>
              <w:spacing w:after="0" w:line="240" w:lineRule="auto"/>
              <w:rPr>
                <w:rFonts w:ascii="GHEA Grapalat" w:eastAsia="Times New Roman" w:hAnsi="GHEA Grapalat" w:cs="Times New Roman"/>
                <w:color w:val="000000"/>
                <w:sz w:val="20"/>
                <w:szCs w:val="20"/>
              </w:rPr>
            </w:pPr>
            <w:r w:rsidRPr="005F38CA">
              <w:rPr>
                <w:rFonts w:ascii="GHEA Grapalat" w:eastAsia="Times New Roman" w:hAnsi="GHEA Grapalat" w:cs="Times New Roman"/>
                <w:color w:val="000000"/>
                <w:sz w:val="20"/>
                <w:szCs w:val="20"/>
              </w:rPr>
              <w:t>(</w:t>
            </w:r>
            <w:proofErr w:type="spellStart"/>
            <w:r w:rsidRPr="005F38CA">
              <w:rPr>
                <w:rFonts w:ascii="GHEA Grapalat" w:eastAsia="Times New Roman" w:hAnsi="GHEA Grapalat" w:cs="Times New Roman"/>
                <w:color w:val="000000"/>
                <w:sz w:val="20"/>
                <w:szCs w:val="20"/>
              </w:rPr>
              <w:t>Ներկայացնել</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տեղեկատվություն</w:t>
            </w:r>
            <w:proofErr w:type="spellEnd"/>
            <w:r w:rsidRPr="005F38CA">
              <w:rPr>
                <w:rFonts w:ascii="GHEA Grapalat" w:eastAsia="Times New Roman" w:hAnsi="GHEA Grapalat" w:cs="Times New Roman"/>
                <w:color w:val="000000"/>
                <w:sz w:val="20"/>
                <w:szCs w:val="20"/>
              </w:rPr>
              <w:t xml:space="preserve"> ԿԱԳ </w:t>
            </w:r>
            <w:proofErr w:type="spellStart"/>
            <w:r w:rsidRPr="005F38CA">
              <w:rPr>
                <w:rFonts w:ascii="GHEA Grapalat" w:eastAsia="Times New Roman" w:hAnsi="GHEA Grapalat" w:cs="Times New Roman"/>
                <w:color w:val="000000"/>
                <w:sz w:val="20"/>
                <w:szCs w:val="20"/>
              </w:rPr>
              <w:t>վերլուծության</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ընթացքում</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պետական</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մարմինների</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իրավաբանական</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կամ</w:t>
            </w:r>
            <w:proofErr w:type="spellEnd"/>
          </w:p>
          <w:p w:rsidR="00A42143" w:rsidRPr="005F38CA" w:rsidRDefault="00A42143" w:rsidP="003A35CD">
            <w:pPr>
              <w:spacing w:after="0" w:line="240" w:lineRule="auto"/>
              <w:rPr>
                <w:rFonts w:ascii="GHEA Grapalat" w:eastAsia="Times New Roman" w:hAnsi="GHEA Grapalat" w:cs="Times New Roman"/>
                <w:color w:val="000000"/>
                <w:sz w:val="20"/>
                <w:szCs w:val="20"/>
              </w:rPr>
            </w:pPr>
            <w:proofErr w:type="spellStart"/>
            <w:r w:rsidRPr="005F38CA">
              <w:rPr>
                <w:rFonts w:ascii="GHEA Grapalat" w:eastAsia="Times New Roman" w:hAnsi="GHEA Grapalat" w:cs="Times New Roman"/>
                <w:color w:val="000000"/>
                <w:sz w:val="20"/>
                <w:szCs w:val="20"/>
              </w:rPr>
              <w:t>ֆիզիկական</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անձանց</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հետ</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համագործակցության</w:t>
            </w:r>
            <w:proofErr w:type="spellEnd"/>
            <w:r w:rsidRPr="005F38CA">
              <w:rPr>
                <w:rFonts w:ascii="GHEA Grapalat" w:eastAsia="Times New Roman" w:hAnsi="GHEA Grapalat" w:cs="Times New Roman"/>
                <w:color w:val="000000"/>
                <w:sz w:val="20"/>
                <w:szCs w:val="20"/>
              </w:rPr>
              <w:t xml:space="preserve"> </w:t>
            </w:r>
            <w:proofErr w:type="spellStart"/>
            <w:r w:rsidRPr="005F38CA">
              <w:rPr>
                <w:rFonts w:ascii="GHEA Grapalat" w:eastAsia="Times New Roman" w:hAnsi="GHEA Grapalat" w:cs="Times New Roman"/>
                <w:color w:val="000000"/>
                <w:sz w:val="20"/>
                <w:szCs w:val="20"/>
              </w:rPr>
              <w:t>վերաբերյալ</w:t>
            </w:r>
            <w:proofErr w:type="spellEnd"/>
            <w:r w:rsidRPr="005F38CA">
              <w:rPr>
                <w:rFonts w:ascii="GHEA Grapalat" w:eastAsia="Times New Roman" w:hAnsi="GHEA Grapalat" w:cs="Times New Roman"/>
                <w:color w:val="000000"/>
                <w:sz w:val="20"/>
                <w:szCs w:val="20"/>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2143" w:rsidRPr="00446B73" w:rsidRDefault="00A42143" w:rsidP="00EF6E6E">
            <w:pPr>
              <w:spacing w:after="0" w:line="240" w:lineRule="auto"/>
              <w:ind w:left="147"/>
              <w:rPr>
                <w:rFonts w:ascii="GHEA Grapalat" w:eastAsia="Times New Roman" w:hAnsi="GHEA Grapalat" w:cs="Times New Roman"/>
                <w:color w:val="000000"/>
                <w:lang w:val="hy-AM"/>
              </w:rPr>
            </w:pPr>
            <w:r w:rsidRPr="00446B73">
              <w:rPr>
                <w:rFonts w:ascii="GHEA Grapalat" w:eastAsia="Times New Roman" w:hAnsi="GHEA Grapalat" w:cs="Courier New"/>
                <w:color w:val="000000"/>
                <w:lang w:val="hy-AM"/>
              </w:rPr>
              <w:t xml:space="preserve">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կողմից։ </w:t>
            </w:r>
          </w:p>
        </w:tc>
      </w:tr>
    </w:tbl>
    <w:p w:rsidR="00A42143" w:rsidRPr="006A33F4" w:rsidRDefault="00A42143" w:rsidP="00A42143"/>
    <w:p w:rsidR="00A42143" w:rsidRDefault="00A42143" w:rsidP="00A42143">
      <w:pPr>
        <w:pStyle w:val="ListParagraph"/>
        <w:rPr>
          <w:rFonts w:ascii="GHEA Grapalat" w:hAnsi="GHEA Grapalat"/>
          <w:sz w:val="24"/>
          <w:szCs w:val="24"/>
        </w:rPr>
      </w:pPr>
    </w:p>
    <w:p w:rsidR="00A42143" w:rsidRDefault="00A42143" w:rsidP="00A42143">
      <w:pPr>
        <w:pStyle w:val="ListParagraph"/>
        <w:rPr>
          <w:rFonts w:ascii="GHEA Grapalat" w:hAnsi="GHEA Grapalat"/>
          <w:sz w:val="24"/>
          <w:szCs w:val="24"/>
        </w:rPr>
      </w:pPr>
    </w:p>
    <w:p w:rsidR="00A42143" w:rsidRDefault="00A42143" w:rsidP="00A42143">
      <w:pPr>
        <w:pStyle w:val="ListParagraph"/>
        <w:rPr>
          <w:rFonts w:ascii="GHEA Grapalat" w:hAnsi="GHEA Grapalat"/>
          <w:sz w:val="24"/>
          <w:szCs w:val="24"/>
        </w:rPr>
      </w:pPr>
    </w:p>
    <w:p w:rsidR="00A42143" w:rsidRPr="00897816" w:rsidRDefault="00A42143" w:rsidP="00A42143">
      <w:pPr>
        <w:pStyle w:val="ListParagraph"/>
        <w:rPr>
          <w:rFonts w:ascii="GHEA Grapalat" w:hAnsi="GHEA Grapalat"/>
          <w:sz w:val="24"/>
          <w:szCs w:val="24"/>
        </w:rPr>
      </w:pPr>
    </w:p>
    <w:p w:rsidR="006455BA" w:rsidRDefault="006455BA"/>
    <w:p w:rsidR="003A35CD" w:rsidRDefault="003A35CD"/>
    <w:p w:rsidR="003A35CD" w:rsidRDefault="003A35CD"/>
    <w:p w:rsidR="003A35CD" w:rsidRDefault="003A35CD"/>
    <w:p w:rsidR="003A35CD" w:rsidRDefault="003A35CD"/>
    <w:p w:rsidR="003A35CD" w:rsidRDefault="003A35CD"/>
    <w:p w:rsidR="003A35CD" w:rsidRDefault="003A35CD"/>
    <w:sectPr w:rsidR="003A35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9BC"/>
    <w:multiLevelType w:val="hybridMultilevel"/>
    <w:tmpl w:val="186644AE"/>
    <w:lvl w:ilvl="0" w:tplc="04090011">
      <w:start w:val="1"/>
      <w:numFmt w:val="decimal"/>
      <w:lvlText w:val="%1)"/>
      <w:lvlJc w:val="left"/>
      <w:pPr>
        <w:ind w:left="910" w:hanging="360"/>
      </w:p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1"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0341C5"/>
    <w:multiLevelType w:val="hybridMultilevel"/>
    <w:tmpl w:val="BAAE34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244FF"/>
    <w:multiLevelType w:val="hybridMultilevel"/>
    <w:tmpl w:val="32F89DB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15:restartNumberingAfterBreak="0">
    <w:nsid w:val="194807EC"/>
    <w:multiLevelType w:val="hybridMultilevel"/>
    <w:tmpl w:val="531CF48A"/>
    <w:lvl w:ilvl="0" w:tplc="A4BE982C">
      <w:start w:val="2004"/>
      <w:numFmt w:val="bullet"/>
      <w:lvlText w:val="-"/>
      <w:lvlJc w:val="left"/>
      <w:pPr>
        <w:ind w:left="507" w:hanging="360"/>
      </w:pPr>
      <w:rPr>
        <w:rFonts w:ascii="GHEA Grapalat" w:eastAsia="Times New Roman" w:hAnsi="GHEA Grapalat" w:cstheme="minorBidi" w:hint="default"/>
        <w:sz w:val="24"/>
      </w:rPr>
    </w:lvl>
    <w:lvl w:ilvl="1" w:tplc="04090003" w:tentative="1">
      <w:start w:val="1"/>
      <w:numFmt w:val="bullet"/>
      <w:lvlText w:val="o"/>
      <w:lvlJc w:val="left"/>
      <w:pPr>
        <w:ind w:left="1227" w:hanging="360"/>
      </w:pPr>
      <w:rPr>
        <w:rFonts w:ascii="Courier New" w:hAnsi="Courier New" w:cs="Courier New" w:hint="default"/>
      </w:rPr>
    </w:lvl>
    <w:lvl w:ilvl="2" w:tplc="04090005" w:tentative="1">
      <w:start w:val="1"/>
      <w:numFmt w:val="bullet"/>
      <w:lvlText w:val=""/>
      <w:lvlJc w:val="left"/>
      <w:pPr>
        <w:ind w:left="1947" w:hanging="360"/>
      </w:pPr>
      <w:rPr>
        <w:rFonts w:ascii="Wingdings" w:hAnsi="Wingdings" w:hint="default"/>
      </w:rPr>
    </w:lvl>
    <w:lvl w:ilvl="3" w:tplc="04090001" w:tentative="1">
      <w:start w:val="1"/>
      <w:numFmt w:val="bullet"/>
      <w:lvlText w:val=""/>
      <w:lvlJc w:val="left"/>
      <w:pPr>
        <w:ind w:left="2667" w:hanging="360"/>
      </w:pPr>
      <w:rPr>
        <w:rFonts w:ascii="Symbol" w:hAnsi="Symbol" w:hint="default"/>
      </w:rPr>
    </w:lvl>
    <w:lvl w:ilvl="4" w:tplc="04090003" w:tentative="1">
      <w:start w:val="1"/>
      <w:numFmt w:val="bullet"/>
      <w:lvlText w:val="o"/>
      <w:lvlJc w:val="left"/>
      <w:pPr>
        <w:ind w:left="3387" w:hanging="360"/>
      </w:pPr>
      <w:rPr>
        <w:rFonts w:ascii="Courier New" w:hAnsi="Courier New" w:cs="Courier New" w:hint="default"/>
      </w:rPr>
    </w:lvl>
    <w:lvl w:ilvl="5" w:tplc="04090005" w:tentative="1">
      <w:start w:val="1"/>
      <w:numFmt w:val="bullet"/>
      <w:lvlText w:val=""/>
      <w:lvlJc w:val="left"/>
      <w:pPr>
        <w:ind w:left="4107" w:hanging="360"/>
      </w:pPr>
      <w:rPr>
        <w:rFonts w:ascii="Wingdings" w:hAnsi="Wingdings" w:hint="default"/>
      </w:rPr>
    </w:lvl>
    <w:lvl w:ilvl="6" w:tplc="04090001" w:tentative="1">
      <w:start w:val="1"/>
      <w:numFmt w:val="bullet"/>
      <w:lvlText w:val=""/>
      <w:lvlJc w:val="left"/>
      <w:pPr>
        <w:ind w:left="4827" w:hanging="360"/>
      </w:pPr>
      <w:rPr>
        <w:rFonts w:ascii="Symbol" w:hAnsi="Symbol" w:hint="default"/>
      </w:rPr>
    </w:lvl>
    <w:lvl w:ilvl="7" w:tplc="04090003" w:tentative="1">
      <w:start w:val="1"/>
      <w:numFmt w:val="bullet"/>
      <w:lvlText w:val="o"/>
      <w:lvlJc w:val="left"/>
      <w:pPr>
        <w:ind w:left="5547" w:hanging="360"/>
      </w:pPr>
      <w:rPr>
        <w:rFonts w:ascii="Courier New" w:hAnsi="Courier New" w:cs="Courier New" w:hint="default"/>
      </w:rPr>
    </w:lvl>
    <w:lvl w:ilvl="8" w:tplc="04090005" w:tentative="1">
      <w:start w:val="1"/>
      <w:numFmt w:val="bullet"/>
      <w:lvlText w:val=""/>
      <w:lvlJc w:val="left"/>
      <w:pPr>
        <w:ind w:left="6267" w:hanging="360"/>
      </w:pPr>
      <w:rPr>
        <w:rFonts w:ascii="Wingdings" w:hAnsi="Wingdings" w:hint="default"/>
      </w:rPr>
    </w:lvl>
  </w:abstractNum>
  <w:abstractNum w:abstractNumId="7" w15:restartNumberingAfterBreak="0">
    <w:nsid w:val="1A670D73"/>
    <w:multiLevelType w:val="hybridMultilevel"/>
    <w:tmpl w:val="A4B4F9AA"/>
    <w:lvl w:ilvl="0" w:tplc="04090001">
      <w:start w:val="1"/>
      <w:numFmt w:val="bullet"/>
      <w:lvlText w:val=""/>
      <w:lvlJc w:val="left"/>
      <w:pPr>
        <w:ind w:left="910" w:hanging="360"/>
      </w:pPr>
      <w:rPr>
        <w:rFonts w:ascii="Symbol" w:hAnsi="Symbol"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8" w15:restartNumberingAfterBreak="0">
    <w:nsid w:val="2DB24DC4"/>
    <w:multiLevelType w:val="hybridMultilevel"/>
    <w:tmpl w:val="378C5CBC"/>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9" w15:restartNumberingAfterBreak="0">
    <w:nsid w:val="30416258"/>
    <w:multiLevelType w:val="hybridMultilevel"/>
    <w:tmpl w:val="DC0AF686"/>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0" w15:restartNumberingAfterBreak="0">
    <w:nsid w:val="36616907"/>
    <w:multiLevelType w:val="hybridMultilevel"/>
    <w:tmpl w:val="18223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1825C07"/>
    <w:multiLevelType w:val="hybridMultilevel"/>
    <w:tmpl w:val="6038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751402"/>
    <w:multiLevelType w:val="hybridMultilevel"/>
    <w:tmpl w:val="5B8450E6"/>
    <w:lvl w:ilvl="0" w:tplc="43602720">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5"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6"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3D481B"/>
    <w:multiLevelType w:val="hybridMultilevel"/>
    <w:tmpl w:val="0D8863AA"/>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num w:numId="1">
    <w:abstractNumId w:val="16"/>
  </w:num>
  <w:num w:numId="2">
    <w:abstractNumId w:val="4"/>
  </w:num>
  <w:num w:numId="3">
    <w:abstractNumId w:val="1"/>
  </w:num>
  <w:num w:numId="4">
    <w:abstractNumId w:val="0"/>
  </w:num>
  <w:num w:numId="5">
    <w:abstractNumId w:val="7"/>
  </w:num>
  <w:num w:numId="6">
    <w:abstractNumId w:val="14"/>
  </w:num>
  <w:num w:numId="7">
    <w:abstractNumId w:val="9"/>
  </w:num>
  <w:num w:numId="8">
    <w:abstractNumId w:val="12"/>
  </w:num>
  <w:num w:numId="9">
    <w:abstractNumId w:val="5"/>
  </w:num>
  <w:num w:numId="10">
    <w:abstractNumId w:val="15"/>
  </w:num>
  <w:num w:numId="11">
    <w:abstractNumId w:val="6"/>
  </w:num>
  <w:num w:numId="12">
    <w:abstractNumId w:val="10"/>
  </w:num>
  <w:num w:numId="13">
    <w:abstractNumId w:val="3"/>
  </w:num>
  <w:num w:numId="14">
    <w:abstractNumId w:val="8"/>
  </w:num>
  <w:num w:numId="15">
    <w:abstractNumId w:val="17"/>
  </w:num>
  <w:num w:numId="16">
    <w:abstractNumId w:val="11"/>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838"/>
    <w:rsid w:val="00031278"/>
    <w:rsid w:val="000412B0"/>
    <w:rsid w:val="00060D31"/>
    <w:rsid w:val="000635C3"/>
    <w:rsid w:val="00075969"/>
    <w:rsid w:val="000A3929"/>
    <w:rsid w:val="000C7D29"/>
    <w:rsid w:val="000E7233"/>
    <w:rsid w:val="00162E8D"/>
    <w:rsid w:val="001E268A"/>
    <w:rsid w:val="001F2A93"/>
    <w:rsid w:val="00257AA1"/>
    <w:rsid w:val="002C1293"/>
    <w:rsid w:val="003340B3"/>
    <w:rsid w:val="003A35CD"/>
    <w:rsid w:val="003E4170"/>
    <w:rsid w:val="003F024B"/>
    <w:rsid w:val="00446B73"/>
    <w:rsid w:val="00451CDB"/>
    <w:rsid w:val="00463D2B"/>
    <w:rsid w:val="00467CF3"/>
    <w:rsid w:val="00481728"/>
    <w:rsid w:val="00486BE3"/>
    <w:rsid w:val="005F38CA"/>
    <w:rsid w:val="005F4DE8"/>
    <w:rsid w:val="00623A21"/>
    <w:rsid w:val="006455BA"/>
    <w:rsid w:val="006C4A34"/>
    <w:rsid w:val="00713B9C"/>
    <w:rsid w:val="007F77D2"/>
    <w:rsid w:val="00810838"/>
    <w:rsid w:val="008B04A8"/>
    <w:rsid w:val="008C4483"/>
    <w:rsid w:val="008C70F8"/>
    <w:rsid w:val="009119F7"/>
    <w:rsid w:val="00947276"/>
    <w:rsid w:val="00996E20"/>
    <w:rsid w:val="009B23D4"/>
    <w:rsid w:val="009C4F21"/>
    <w:rsid w:val="00A324A5"/>
    <w:rsid w:val="00A42143"/>
    <w:rsid w:val="00A54DC1"/>
    <w:rsid w:val="00A61FD7"/>
    <w:rsid w:val="00AD05CB"/>
    <w:rsid w:val="00AF51DA"/>
    <w:rsid w:val="00B23E0B"/>
    <w:rsid w:val="00B27294"/>
    <w:rsid w:val="00B35199"/>
    <w:rsid w:val="00B504C1"/>
    <w:rsid w:val="00B917D8"/>
    <w:rsid w:val="00BC3D77"/>
    <w:rsid w:val="00C14935"/>
    <w:rsid w:val="00CB31BA"/>
    <w:rsid w:val="00CC24AD"/>
    <w:rsid w:val="00D1366B"/>
    <w:rsid w:val="00D66DF1"/>
    <w:rsid w:val="00EE7388"/>
    <w:rsid w:val="00EF6E6E"/>
    <w:rsid w:val="00F40B1D"/>
    <w:rsid w:val="00F62ABE"/>
    <w:rsid w:val="00F67F66"/>
    <w:rsid w:val="00FA06D1"/>
    <w:rsid w:val="00FD2B92"/>
    <w:rsid w:val="00FD5487"/>
    <w:rsid w:val="00FF2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4F0A3-18AC-4054-8F5D-4B65694F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Normal"/>
    <w:link w:val="ListParagraphChar"/>
    <w:uiPriority w:val="34"/>
    <w:qFormat/>
    <w:rsid w:val="00A4214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
    <w:basedOn w:val="Normal"/>
    <w:link w:val="NormalWebChar"/>
    <w:uiPriority w:val="99"/>
    <w:unhideWhenUsed/>
    <w:qFormat/>
    <w:rsid w:val="00A421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link w:val="NormalWeb"/>
    <w:uiPriority w:val="99"/>
    <w:locked/>
    <w:rsid w:val="00A42143"/>
    <w:rPr>
      <w:rFonts w:ascii="Times New Roman" w:eastAsia="Times New Roman" w:hAnsi="Times New Roman" w:cs="Times New Roman"/>
      <w:sz w:val="24"/>
      <w:szCs w:val="24"/>
    </w:rPr>
  </w:style>
  <w:style w:type="character" w:styleId="Strong">
    <w:name w:val="Strong"/>
    <w:basedOn w:val="DefaultParagraphFont"/>
    <w:uiPriority w:val="22"/>
    <w:qFormat/>
    <w:rsid w:val="00A42143"/>
    <w:rPr>
      <w:b/>
      <w:bCs/>
    </w:rPr>
  </w:style>
  <w:style w:type="table" w:styleId="TableGrid">
    <w:name w:val="Table Grid"/>
    <w:basedOn w:val="TableNormal"/>
    <w:uiPriority w:val="59"/>
    <w:rsid w:val="00162E8D"/>
    <w:pPr>
      <w:spacing w:after="0" w:line="240" w:lineRule="auto"/>
    </w:pPr>
    <w:rPr>
      <w:rFonts w:ascii="Calibri" w:eastAsia="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713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1663</Words>
  <Characters>9481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Varditer Arvushyan</dc:creator>
  <cp:keywords>https://mul2.gov.am/tasks/552896/oneclick/KAG (1).docx?token=31eb26d4ef57322de8ee1bb323e3c548</cp:keywords>
  <dc:description/>
  <cp:lastModifiedBy>Ani.Sahakyan</cp:lastModifiedBy>
  <cp:revision>2</cp:revision>
  <dcterms:created xsi:type="dcterms:W3CDTF">2021-12-09T08:14:00Z</dcterms:created>
  <dcterms:modified xsi:type="dcterms:W3CDTF">2021-12-09T08:14:00Z</dcterms:modified>
</cp:coreProperties>
</file>