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C9" w:rsidRDefault="00BC0189" w:rsidP="00BC0189">
      <w:pPr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BC1A22">
        <w:rPr>
          <w:rFonts w:ascii="GHEA Grapalat" w:hAnsi="GHEA Grapalat"/>
          <w:bCs/>
          <w:sz w:val="24"/>
          <w:szCs w:val="24"/>
          <w:lang w:val="hy-AM"/>
        </w:rPr>
        <w:t>ՆԱԽԱԳԻԾ</w:t>
      </w:r>
    </w:p>
    <w:p w:rsidR="00BC1A22" w:rsidRPr="00BC1A22" w:rsidRDefault="00BC1A22" w:rsidP="00BC0189">
      <w:pPr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:rsidR="00BC0189" w:rsidRPr="00557F15" w:rsidRDefault="00BC0189" w:rsidP="00BC0189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C1A22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</w:t>
      </w:r>
      <w:r w:rsidR="00557F15">
        <w:rPr>
          <w:rFonts w:ascii="GHEA Grapalat" w:hAnsi="GHEA Grapalat"/>
          <w:b/>
          <w:bCs/>
          <w:sz w:val="24"/>
          <w:szCs w:val="24"/>
          <w:lang w:val="hy-AM"/>
        </w:rPr>
        <w:t>ԿԱՌԱՎԱՐՈՒԹՅՈՒՆ</w:t>
      </w:r>
    </w:p>
    <w:p w:rsidR="00BC0189" w:rsidRDefault="00BC0189" w:rsidP="00BC0189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C1A22">
        <w:rPr>
          <w:rFonts w:ascii="GHEA Grapalat" w:hAnsi="GHEA Grapalat"/>
          <w:b/>
          <w:bCs/>
          <w:sz w:val="24"/>
          <w:szCs w:val="24"/>
          <w:lang w:val="hy-AM"/>
        </w:rPr>
        <w:t>ՈՐՈՇՈՒՄ</w:t>
      </w:r>
    </w:p>
    <w:p w:rsidR="00BC1A22" w:rsidRPr="001F214C" w:rsidRDefault="00BC1A22" w:rsidP="00BC0189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F214C">
        <w:rPr>
          <w:rFonts w:ascii="GHEA Grapalat" w:hAnsi="GHEA Grapalat"/>
          <w:b/>
          <w:bCs/>
          <w:sz w:val="24"/>
          <w:szCs w:val="24"/>
          <w:lang w:val="hy-AM"/>
        </w:rPr>
        <w:t xml:space="preserve">    ............... դեկտեմբերի 2021 թվականի N         -Ա</w:t>
      </w:r>
    </w:p>
    <w:p w:rsidR="00BC0189" w:rsidRPr="00557F15" w:rsidRDefault="00BC0189" w:rsidP="00BC0189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bookmarkEnd w:id="0"/>
    </w:p>
    <w:p w:rsidR="001F214C" w:rsidRPr="001F214C" w:rsidRDefault="001F214C" w:rsidP="001F214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ԱՌՈՂՋԱՊԱՀՈՒԹՅԱՆ ՆԱԽԱՐԱՐՈՒԹՅԱՆ </w:t>
      </w:r>
      <w:r w:rsidRPr="001F214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ԿՈՂՄԻՑ ԻՐԱԿԱՆԱՑՎՈՂ </w:t>
      </w:r>
      <w:r w:rsidRPr="001F214C">
        <w:rPr>
          <w:rFonts w:ascii="GHEA Grapalat" w:hAnsi="GHEA Grapalat"/>
          <w:b/>
          <w:bCs/>
          <w:sz w:val="24"/>
          <w:szCs w:val="24"/>
          <w:lang w:val="hy-AM"/>
        </w:rPr>
        <w:t>ԾԱԽՍԵՐԸ ԿԱԶՄԱԿԵՐՊԵԼՈՒ ՄԱՍԻՆ</w:t>
      </w:r>
    </w:p>
    <w:p w:rsidR="001F214C" w:rsidRDefault="001F214C" w:rsidP="00BC018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F214C" w:rsidRPr="00BC1A22" w:rsidRDefault="001F214C" w:rsidP="00BC018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C1A22" w:rsidRDefault="00BC1A22" w:rsidP="00BC1A22">
      <w:pPr>
        <w:spacing w:after="0" w:line="360" w:lineRule="auto"/>
        <w:ind w:firstLine="720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  <w:r w:rsidRPr="00BC1A22">
        <w:rPr>
          <w:rFonts w:ascii="GHEA Grapalat" w:hAnsi="GHEA Grapalat"/>
          <w:bCs/>
          <w:sz w:val="24"/>
          <w:szCs w:val="24"/>
          <w:lang w:val="hy-AM"/>
        </w:rPr>
        <w:t xml:space="preserve">Ղեկավարվելով «Բյուջետային համակարգի մասին» </w:t>
      </w:r>
      <w:r w:rsidR="00BC0189" w:rsidRPr="00BC1A22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</w:t>
      </w:r>
      <w:r w:rsidRPr="00BC1A22">
        <w:rPr>
          <w:rFonts w:ascii="GHEA Grapalat" w:hAnsi="GHEA Grapalat"/>
          <w:bCs/>
          <w:sz w:val="24"/>
          <w:szCs w:val="24"/>
          <w:lang w:val="hy-AM"/>
        </w:rPr>
        <w:t>օրենքի 15-րդ հոդվածի 4-րդ մասի կանոններով, Հայաստանի Հանրապետության կառավարությունը</w:t>
      </w:r>
      <w:r w:rsidRPr="00BC1A22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BC1A22">
        <w:rPr>
          <w:rFonts w:ascii="GHEA Grapalat" w:hAnsi="GHEA Grapalat"/>
          <w:b/>
          <w:i/>
          <w:iCs/>
          <w:sz w:val="24"/>
          <w:szCs w:val="24"/>
          <w:lang w:val="hy-AM"/>
        </w:rPr>
        <w:t>որոշում է</w:t>
      </w:r>
      <w:r w:rsidRPr="00BC1A22">
        <w:rPr>
          <w:rFonts w:ascii="GHEA Grapalat" w:hAnsi="GHEA Grapalat"/>
          <w:i/>
          <w:iCs/>
          <w:sz w:val="24"/>
          <w:szCs w:val="24"/>
          <w:lang w:val="hy-AM"/>
        </w:rPr>
        <w:t xml:space="preserve">. </w:t>
      </w:r>
    </w:p>
    <w:p w:rsidR="00BC1A22" w:rsidRDefault="00BC0189" w:rsidP="00BC1A22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C1A22">
        <w:rPr>
          <w:rFonts w:ascii="GHEA Grapalat" w:hAnsi="GHEA Grapalat"/>
          <w:sz w:val="24"/>
          <w:szCs w:val="24"/>
          <w:lang w:val="hy-AM"/>
        </w:rPr>
        <w:t>Թույլատրել Հայաստանի Հանրապետության ֆինանսների նախարարությանը կատարել</w:t>
      </w:r>
      <w:r w:rsidR="00BC1A22" w:rsidRPr="00BC1A22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BC1A22">
        <w:rPr>
          <w:rFonts w:ascii="GHEA Grapalat" w:hAnsi="GHEA Grapalat"/>
          <w:sz w:val="24"/>
          <w:szCs w:val="24"/>
          <w:lang w:val="hy-AM"/>
        </w:rPr>
        <w:t xml:space="preserve">Առողջապահության նախարարության </w:t>
      </w:r>
      <w:r w:rsidR="00BC1A22" w:rsidRPr="00BC1A22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BC1A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«PFIZER EXPORT B.V.» («Պֆայզեր Էքսպորտ Բ.Վ.»)</w:t>
      </w:r>
      <w:r w:rsidR="00BC1A22" w:rsidRPr="00BC1A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ընկերության հետ կնքված պայմանագրից բխող ծախսերի կազմակերպումը մինչև 2021 թվականի դեկտեմբերի 30-ը ներառյալ:</w:t>
      </w:r>
    </w:p>
    <w:p w:rsidR="00BC1A22" w:rsidRDefault="00BC1A22" w:rsidP="00BC1A22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:rsidR="00BC1A22" w:rsidRDefault="00BC1A22" w:rsidP="00BC1A22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:rsidR="00BC1A22" w:rsidRDefault="00BC1A22" w:rsidP="00BC1A22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:rsidR="00BC1A22" w:rsidRPr="00BC1A22" w:rsidRDefault="00BC1A22" w:rsidP="00BC1A2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C1A22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BC1A22" w:rsidRPr="00BC1A22" w:rsidTr="00BC1A2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C1A22" w:rsidRPr="00BC1A22" w:rsidRDefault="00BC1A22" w:rsidP="00BC1A2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C1A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</w:t>
            </w:r>
            <w:r w:rsidRPr="00BC1A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C1A22" w:rsidRPr="00BC1A22" w:rsidRDefault="00BC1A22" w:rsidP="00BC1A2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C1A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Ն.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Փաշինյան</w:t>
            </w:r>
            <w:r w:rsidRPr="00BC1A2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</w:p>
        </w:tc>
      </w:tr>
    </w:tbl>
    <w:p w:rsidR="00BC1A22" w:rsidRDefault="00BC1A22" w:rsidP="00BC0189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BC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74269"/>
    <w:multiLevelType w:val="hybridMultilevel"/>
    <w:tmpl w:val="9F2E5540"/>
    <w:lvl w:ilvl="0" w:tplc="E800EE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33"/>
    <w:rsid w:val="001F214C"/>
    <w:rsid w:val="002055C9"/>
    <w:rsid w:val="00557F15"/>
    <w:rsid w:val="00A45F33"/>
    <w:rsid w:val="00BC0189"/>
    <w:rsid w:val="00B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8AED"/>
  <w15:chartTrackingRefBased/>
  <w15:docId w15:val="{CFF2198F-ECC0-4F1B-B46F-0C2FFD14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0189"/>
    <w:rPr>
      <w:b/>
      <w:bCs/>
    </w:rPr>
  </w:style>
  <w:style w:type="character" w:styleId="Emphasis">
    <w:name w:val="Emphasis"/>
    <w:basedOn w:val="DefaultParagraphFont"/>
    <w:uiPriority w:val="20"/>
    <w:qFormat/>
    <w:rsid w:val="00BC1A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Smbatyan</dc:creator>
  <cp:keywords/>
  <dc:description/>
  <cp:lastModifiedBy>Manya Mkhitaryan</cp:lastModifiedBy>
  <cp:revision>4</cp:revision>
  <dcterms:created xsi:type="dcterms:W3CDTF">2021-12-30T06:44:00Z</dcterms:created>
  <dcterms:modified xsi:type="dcterms:W3CDTF">2021-12-30T08:03:00Z</dcterms:modified>
</cp:coreProperties>
</file>