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0315A3" w:rsidRDefault="002B721D" w:rsidP="004B2D6E">
      <w:pPr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</w:p>
    <w:p w:rsidR="002B721D" w:rsidRPr="000315A3" w:rsidRDefault="002B721D" w:rsidP="002B721D">
      <w:pPr>
        <w:jc w:val="center"/>
        <w:rPr>
          <w:rFonts w:ascii="GHEA Grapalat" w:hAnsi="GHEA Grapalat" w:cs="Arial"/>
          <w:b/>
          <w:sz w:val="24"/>
          <w:lang w:val="hy-AM"/>
        </w:rPr>
      </w:pPr>
      <w:r w:rsidRPr="000315A3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35AC0" w:rsidRPr="000315A3" w:rsidRDefault="00235AC0" w:rsidP="002B721D">
      <w:pPr>
        <w:jc w:val="center"/>
        <w:rPr>
          <w:rFonts w:ascii="GHEA Grapalat" w:hAnsi="GHEA Grapalat"/>
          <w:b/>
          <w:sz w:val="24"/>
          <w:lang w:val="hy-AM"/>
        </w:rPr>
      </w:pPr>
    </w:p>
    <w:p w:rsidR="002B721D" w:rsidRPr="00F5668B" w:rsidRDefault="006B24EA" w:rsidP="000315A3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F5668B">
        <w:rPr>
          <w:rFonts w:ascii="GHEA Grapalat" w:hAnsi="GHEA Grapalat"/>
          <w:sz w:val="24"/>
          <w:lang w:val="af-ZA"/>
        </w:rPr>
        <w:t>«</w:t>
      </w:r>
      <w:r w:rsidR="00C66F97" w:rsidRPr="00C66F97">
        <w:rPr>
          <w:rFonts w:ascii="GHEA Grapalat" w:hAnsi="GHEA Grapalat" w:cs="Sylfaen"/>
          <w:sz w:val="24"/>
          <w:lang w:val="hy-AM"/>
        </w:rPr>
        <w:t xml:space="preserve"> «</w:t>
      </w:r>
      <w:r w:rsidR="00D9540E" w:rsidRPr="00D9540E">
        <w:rPr>
          <w:rFonts w:ascii="GHEA Grapalat" w:hAnsi="GHEA Grapalat" w:cs="Sylfaen"/>
          <w:sz w:val="24"/>
          <w:lang w:val="hy-AM"/>
        </w:rPr>
        <w:t>ՀԱՅԱՍՏԱՆԻ ՀԱՆՐԱՊԵՏՈՒԹՅԱՆ ԿԱՌԱՎԱՐՈՒԹՅԱՆ 2016 ԹՎԱԿԱՆԻ ՀՈԿՏԵՄԲԵՐԻ 27-Ի N 1112-Ն ՈՐՈՇՄԱՆ ՄԵՋ ՓՈՓՈԽՈՒԹՅՈՒՆՆԵՐ ԿԱՏԱՐԵԼՈՒ ՄԱՍԻՆ</w:t>
      </w:r>
      <w:r w:rsidRPr="00F5668B">
        <w:rPr>
          <w:rFonts w:ascii="GHEA Grapalat" w:hAnsi="GHEA Grapalat"/>
          <w:sz w:val="24"/>
          <w:lang w:val="af-ZA"/>
        </w:rPr>
        <w:t xml:space="preserve">» </w:t>
      </w:r>
      <w:r w:rsidRPr="00F5668B">
        <w:rPr>
          <w:rFonts w:ascii="GHEA Grapalat" w:hAnsi="GHEA Grapalat"/>
          <w:sz w:val="24"/>
          <w:lang w:val="hy-AM"/>
        </w:rPr>
        <w:t>ԿԱՌԱՎԱՐՈՒԹՅԱՆ ՈՐՈՇՄԱՆ ՆԱԽԱԳԾԻ</w:t>
      </w:r>
    </w:p>
    <w:tbl>
      <w:tblPr>
        <w:tblStyle w:val="TableGrid"/>
        <w:tblpPr w:leftFromText="180" w:rightFromText="180" w:vertAnchor="text" w:horzAnchor="margin" w:tblpY="146"/>
        <w:tblW w:w="15295" w:type="dxa"/>
        <w:tblLook w:val="04A0" w:firstRow="1" w:lastRow="0" w:firstColumn="1" w:lastColumn="0" w:noHBand="0" w:noVBand="1"/>
      </w:tblPr>
      <w:tblGrid>
        <w:gridCol w:w="11695"/>
        <w:gridCol w:w="3600"/>
      </w:tblGrid>
      <w:tr w:rsidR="000315A3" w:rsidRPr="000315A3" w:rsidTr="00381BBD">
        <w:trPr>
          <w:trHeight w:val="306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0315A3" w:rsidRPr="00F07AB3" w:rsidRDefault="000315A3" w:rsidP="00F07AB3">
            <w:pPr>
              <w:pStyle w:val="ListParagraph"/>
              <w:numPr>
                <w:ilvl w:val="0"/>
                <w:numId w:val="31"/>
              </w:numPr>
              <w:rPr>
                <w:rFonts w:ascii="GHEA Grapalat" w:hAnsi="GHEA Grapalat"/>
                <w:lang w:val="hy-AM"/>
              </w:rPr>
            </w:pPr>
            <w:r w:rsidRPr="00F07AB3">
              <w:rPr>
                <w:rFonts w:ascii="GHEA Grapalat" w:hAnsi="GHEA Grapalat"/>
                <w:lang w:val="hy-AM"/>
              </w:rPr>
              <w:t xml:space="preserve">ՀՀ </w:t>
            </w:r>
            <w:r w:rsidR="009410FA">
              <w:rPr>
                <w:rFonts w:ascii="GHEA Grapalat" w:hAnsi="GHEA Grapalat"/>
                <w:lang w:val="hy-AM"/>
              </w:rPr>
              <w:t>առողջապահության</w:t>
            </w:r>
            <w:r w:rsidRPr="00F07AB3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6B24EA" w:rsidRPr="000315A3" w:rsidRDefault="006B24EA" w:rsidP="000315A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0315A3" w:rsidRDefault="006B24EA" w:rsidP="00D9540E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0</w:t>
            </w:r>
            <w:r w:rsidR="00D9540E">
              <w:rPr>
                <w:rFonts w:ascii="GHEA Grapalat" w:hAnsi="GHEA Grapalat"/>
                <w:sz w:val="24"/>
                <w:lang w:val="hy-AM"/>
              </w:rPr>
              <w:t>9</w:t>
            </w:r>
            <w:r>
              <w:rPr>
                <w:rFonts w:ascii="GHEA Grapalat" w:hAnsi="GHEA Grapalat"/>
                <w:sz w:val="24"/>
                <w:lang w:val="hy-AM"/>
              </w:rPr>
              <w:t>.</w:t>
            </w:r>
            <w:r w:rsidR="00D9540E">
              <w:rPr>
                <w:rFonts w:ascii="GHEA Grapalat" w:hAnsi="GHEA Grapalat"/>
                <w:sz w:val="24"/>
                <w:lang w:val="hy-AM"/>
              </w:rPr>
              <w:t>11</w:t>
            </w:r>
            <w:r>
              <w:rPr>
                <w:rFonts w:ascii="GHEA Grapalat" w:hAnsi="GHEA Grapalat"/>
                <w:sz w:val="24"/>
                <w:lang w:val="hy-AM"/>
              </w:rPr>
              <w:t>.2021 թ</w:t>
            </w:r>
            <w:r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0315A3" w:rsidRPr="000315A3" w:rsidTr="00381BBD">
        <w:trPr>
          <w:trHeight w:val="306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0315A3" w:rsidRPr="000315A3" w:rsidRDefault="000315A3" w:rsidP="000315A3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315A3" w:rsidRPr="000315A3" w:rsidRDefault="00D9540E" w:rsidP="000315A3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D9540E">
              <w:rPr>
                <w:rFonts w:ascii="GHEA Grapalat" w:hAnsi="GHEA Grapalat"/>
                <w:sz w:val="24"/>
                <w:lang w:val="hy-AM"/>
              </w:rPr>
              <w:t>ԱԱ/22.2/24300-2021</w:t>
            </w:r>
          </w:p>
        </w:tc>
      </w:tr>
      <w:tr w:rsidR="000315A3" w:rsidRPr="006B24EA" w:rsidTr="00381BBD">
        <w:trPr>
          <w:trHeight w:val="1250"/>
        </w:trPr>
        <w:tc>
          <w:tcPr>
            <w:tcW w:w="11695" w:type="dxa"/>
          </w:tcPr>
          <w:p w:rsidR="000315A3" w:rsidRPr="00F5668B" w:rsidRDefault="00D9540E" w:rsidP="00D9540E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D9540E">
              <w:rPr>
                <w:rFonts w:ascii="GHEA Grapalat" w:hAnsi="GHEA Grapalat"/>
                <w:sz w:val="24"/>
                <w:lang w:val="hy-AM"/>
              </w:rPr>
              <w:t>ՀՀ կառավարության «Հայաստանի Հանրապետության կառավարության 2016 թվականի հոկտեմբերի 27-ի N 1112-Ն որոշման մեջ փոփոխություններ կատարելու մասին» որոշման նախագծի վերաբերյալ Առողջապահության նախարարությունն իր իրավասության շրջանակներում դիտողություններ և առաջարկություններ չունի</w:t>
            </w:r>
            <w:r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  <w:tc>
          <w:tcPr>
            <w:tcW w:w="3600" w:type="dxa"/>
          </w:tcPr>
          <w:p w:rsidR="008C3F92" w:rsidRPr="000315A3" w:rsidRDefault="00D9540E" w:rsidP="008C3F92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096A8B" w:rsidRPr="006B24EA" w:rsidTr="00381BBD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096A8B" w:rsidRPr="00F07AB3" w:rsidRDefault="00096A8B" w:rsidP="00F07AB3">
            <w:pPr>
              <w:pStyle w:val="ListParagraph"/>
              <w:numPr>
                <w:ilvl w:val="0"/>
                <w:numId w:val="31"/>
              </w:numPr>
              <w:rPr>
                <w:rFonts w:ascii="GHEA Grapalat" w:hAnsi="GHEA Grapalat"/>
                <w:lang w:val="hy-AM"/>
              </w:rPr>
            </w:pPr>
            <w:r w:rsidRPr="00F07AB3">
              <w:rPr>
                <w:rFonts w:ascii="GHEA Grapalat" w:hAnsi="GHEA Grapalat"/>
                <w:lang w:val="hy-AM"/>
              </w:rPr>
              <w:t xml:space="preserve">ՀՀ </w:t>
            </w:r>
            <w:r w:rsidR="00D9540E">
              <w:rPr>
                <w:rFonts w:ascii="GHEA Grapalat" w:hAnsi="GHEA Grapalat"/>
                <w:lang w:val="hy-AM"/>
              </w:rPr>
              <w:t>տարածքային կառավարման և ենթակառուցվածքների նախարարություն</w:t>
            </w:r>
            <w:r w:rsidRPr="00F07AB3">
              <w:rPr>
                <w:rFonts w:ascii="GHEA Grapalat" w:hAnsi="GHEA Grapalat"/>
                <w:lang w:val="hy-AM"/>
              </w:rPr>
              <w:t xml:space="preserve"> </w:t>
            </w:r>
          </w:p>
          <w:p w:rsidR="00096A8B" w:rsidRPr="000315A3" w:rsidRDefault="00096A8B" w:rsidP="00096A8B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96A8B" w:rsidRPr="000315A3" w:rsidRDefault="001F09D7" w:rsidP="001F09D7">
            <w:pPr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10</w:t>
            </w:r>
            <w:r w:rsidR="00096A8B">
              <w:rPr>
                <w:rFonts w:ascii="GHEA Grapalat" w:hAnsi="GHEA Grapalat"/>
                <w:sz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lang w:val="hy-AM"/>
              </w:rPr>
              <w:t>11</w:t>
            </w:r>
            <w:r w:rsidR="00096A8B">
              <w:rPr>
                <w:rFonts w:ascii="GHEA Grapalat" w:hAnsi="GHEA Grapalat"/>
                <w:sz w:val="24"/>
                <w:lang w:val="hy-AM"/>
              </w:rPr>
              <w:t>.2021 թ</w:t>
            </w:r>
            <w:r w:rsidR="00096A8B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096A8B" w:rsidRPr="006B24EA" w:rsidTr="00381BBD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096A8B" w:rsidRPr="000315A3" w:rsidRDefault="00096A8B" w:rsidP="00096A8B">
            <w:pPr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096A8B" w:rsidRPr="000315A3" w:rsidRDefault="001F09D7" w:rsidP="00096A8B">
            <w:pPr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1F09D7">
              <w:rPr>
                <w:rFonts w:ascii="GHEA Grapalat" w:hAnsi="GHEA Grapalat"/>
                <w:sz w:val="24"/>
              </w:rPr>
              <w:t>ԳՍ/15.2/29160-2021</w:t>
            </w:r>
          </w:p>
        </w:tc>
      </w:tr>
      <w:tr w:rsidR="00096A8B" w:rsidRPr="006B24EA" w:rsidTr="00381BBD">
        <w:trPr>
          <w:trHeight w:val="530"/>
        </w:trPr>
        <w:tc>
          <w:tcPr>
            <w:tcW w:w="11695" w:type="dxa"/>
          </w:tcPr>
          <w:p w:rsidR="00096A8B" w:rsidRPr="00D60364" w:rsidRDefault="001F09D7" w:rsidP="00F07AB3">
            <w:pPr>
              <w:pStyle w:val="ListParagraph"/>
              <w:spacing w:line="360" w:lineRule="auto"/>
              <w:ind w:left="0" w:firstLine="690"/>
              <w:rPr>
                <w:rFonts w:ascii="GHEA Grapalat" w:hAnsi="GHEA Grapalat" w:cs="GHEA Grapalat"/>
                <w:color w:val="000000" w:themeColor="text1"/>
                <w:lang w:val="fr-FR"/>
              </w:rPr>
            </w:pPr>
            <w:r w:rsidRPr="001F09D7">
              <w:rPr>
                <w:rFonts w:ascii="GHEA Grapalat" w:hAnsi="GHEA Grapalat" w:cs="GHEA Grapalat"/>
                <w:color w:val="000000" w:themeColor="text1"/>
                <w:lang w:val="fr-FR"/>
              </w:rPr>
              <w:t>ՀՀ կառավարության որոշման նախագծի վերաբերյալ ՀՀ տարածքային կառավարման և ենթակառուցվածքների նախարարությունը դիտողություն և առաջարկություն չունի:</w:t>
            </w:r>
          </w:p>
        </w:tc>
        <w:tc>
          <w:tcPr>
            <w:tcW w:w="3600" w:type="dxa"/>
          </w:tcPr>
          <w:p w:rsidR="00096A8B" w:rsidRDefault="001F09D7" w:rsidP="00096A8B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  <w:tr w:rsidR="00F07AB3" w:rsidRPr="006B24EA" w:rsidTr="00381BBD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F07AB3" w:rsidRPr="00237022" w:rsidRDefault="00F07AB3" w:rsidP="00F07AB3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 w:rsidRPr="00237022">
              <w:rPr>
                <w:rFonts w:ascii="GHEA Grapalat" w:hAnsi="GHEA Grapalat"/>
                <w:lang w:val="hy-AM"/>
              </w:rPr>
              <w:t xml:space="preserve">ՀՀ </w:t>
            </w:r>
            <w:r w:rsidR="00D9540E" w:rsidRPr="00237022">
              <w:rPr>
                <w:rFonts w:ascii="GHEA Grapalat" w:hAnsi="GHEA Grapalat"/>
                <w:lang w:val="hy-AM"/>
              </w:rPr>
              <w:t>ֆինանսների նախարարություն</w:t>
            </w:r>
            <w:r w:rsidRPr="00237022">
              <w:rPr>
                <w:rFonts w:ascii="GHEA Grapalat" w:hAnsi="GHEA Grapalat"/>
                <w:lang w:val="hy-AM"/>
              </w:rPr>
              <w:t xml:space="preserve"> </w:t>
            </w:r>
          </w:p>
          <w:p w:rsidR="00F07AB3" w:rsidRPr="00237022" w:rsidRDefault="00F07AB3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F07AB3" w:rsidRPr="00237022" w:rsidRDefault="00381BBD" w:rsidP="00237022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7022">
              <w:rPr>
                <w:rFonts w:ascii="GHEA Grapalat" w:hAnsi="GHEA Grapalat"/>
                <w:sz w:val="24"/>
                <w:lang w:val="hy-AM"/>
              </w:rPr>
              <w:t>1</w:t>
            </w:r>
            <w:r w:rsidR="00237022">
              <w:rPr>
                <w:rFonts w:ascii="GHEA Grapalat" w:hAnsi="GHEA Grapalat"/>
                <w:sz w:val="24"/>
                <w:lang w:val="hy-AM"/>
              </w:rPr>
              <w:t>5</w:t>
            </w:r>
            <w:r w:rsidR="00F07AB3" w:rsidRPr="00237022">
              <w:rPr>
                <w:rFonts w:ascii="GHEA Grapalat" w:hAnsi="GHEA Grapalat"/>
                <w:sz w:val="24"/>
                <w:lang w:val="hy-AM"/>
              </w:rPr>
              <w:t>.</w:t>
            </w:r>
            <w:r w:rsidR="00F07AB3" w:rsidRPr="00237022">
              <w:rPr>
                <w:rFonts w:ascii="GHEA Grapalat" w:hAnsi="GHEA Grapalat"/>
                <w:sz w:val="24"/>
              </w:rPr>
              <w:t>11</w:t>
            </w:r>
            <w:r w:rsidR="00F07AB3" w:rsidRPr="00237022">
              <w:rPr>
                <w:rFonts w:ascii="GHEA Grapalat" w:hAnsi="GHEA Grapalat"/>
                <w:sz w:val="24"/>
                <w:lang w:val="hy-AM"/>
              </w:rPr>
              <w:t>.2021 թ</w:t>
            </w:r>
            <w:r w:rsidR="00F07AB3" w:rsidRPr="00237022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F07AB3" w:rsidRPr="006B24EA" w:rsidTr="00381BBD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F07AB3" w:rsidRPr="00237022" w:rsidRDefault="00F07AB3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F07AB3" w:rsidRPr="00237022" w:rsidRDefault="00237022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237022">
              <w:rPr>
                <w:rFonts w:ascii="GHEA Grapalat" w:hAnsi="GHEA Grapalat"/>
                <w:sz w:val="24"/>
                <w:lang w:val="hy-AM"/>
              </w:rPr>
              <w:t>01/8-3/18442-2021</w:t>
            </w:r>
          </w:p>
        </w:tc>
      </w:tr>
      <w:tr w:rsidR="00F07AB3" w:rsidRPr="006B24EA" w:rsidTr="00381BBD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F07AB3" w:rsidRPr="00F07AB3" w:rsidRDefault="00237022" w:rsidP="00C12384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237022">
              <w:rPr>
                <w:rFonts w:ascii="GHEA Grapalat" w:hAnsi="GHEA Grapalat"/>
                <w:sz w:val="24"/>
                <w:lang w:val="hy-AM"/>
              </w:rPr>
              <w:t xml:space="preserve">Ուսումնասիրելով Ձեր 02.11.2021թ. N ՄՆ/ՔՀ-5-1/42510-2021 գրությամբ ներկայացված «Հայաստանի Հանրապետության կառավարության 2016 թվականի հոկտեմբերի 27-ի N 1112-Ն որոշման մեջ փոփոխություններ կատարելու մասին ՀՀ կառավարության որոշման նախագիծը (այսուհետ` </w:t>
            </w:r>
            <w:r w:rsidRPr="00237022">
              <w:rPr>
                <w:rFonts w:ascii="GHEA Grapalat" w:hAnsi="GHEA Grapalat"/>
                <w:sz w:val="24"/>
                <w:lang w:val="hy-AM"/>
              </w:rPr>
              <w:lastRenderedPageBreak/>
              <w:t>Նախագիծ), որով նախատեսվում է օրենսդրական փոփոխությամբ շտկումներ մտցնել գործող իրավական ակտում՝ նախարարությանն ենթակա պետական ոչ առևտրային կազմակերպություններում ներդնելով խնամքի վճարովի ծառայություններ՝ որպես ձեռնարկատիրական գործունեություն, հայտնում ենք, որ դիտողություններ և առաջարկություններ չունենք:</w:t>
            </w:r>
          </w:p>
        </w:tc>
        <w:tc>
          <w:tcPr>
            <w:tcW w:w="3600" w:type="dxa"/>
            <w:shd w:val="clear" w:color="auto" w:fill="FFFFFF" w:themeFill="background1"/>
          </w:tcPr>
          <w:p w:rsidR="00F07AB3" w:rsidRPr="00F07AB3" w:rsidRDefault="00237022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C12384" w:rsidRPr="006B24EA" w:rsidTr="00C12384">
        <w:trPr>
          <w:trHeight w:val="530"/>
        </w:trPr>
        <w:tc>
          <w:tcPr>
            <w:tcW w:w="11695" w:type="dxa"/>
            <w:vMerge w:val="restart"/>
            <w:shd w:val="clear" w:color="auto" w:fill="BFBFBF" w:themeFill="background1" w:themeFillShade="BF"/>
          </w:tcPr>
          <w:p w:rsidR="00C12384" w:rsidRPr="00C12384" w:rsidRDefault="00C12384" w:rsidP="00C12384">
            <w:pPr>
              <w:pStyle w:val="ListParagraph"/>
              <w:numPr>
                <w:ilvl w:val="0"/>
                <w:numId w:val="31"/>
              </w:num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ՀՀ արդարադատության </w:t>
            </w:r>
            <w:r w:rsidRPr="00237022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</w:tc>
        <w:tc>
          <w:tcPr>
            <w:tcW w:w="3600" w:type="dxa"/>
            <w:shd w:val="clear" w:color="auto" w:fill="BFBFBF" w:themeFill="background1" w:themeFillShade="BF"/>
          </w:tcPr>
          <w:p w:rsidR="00C12384" w:rsidRDefault="00A33AB3" w:rsidP="00A33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30.12</w:t>
            </w:r>
            <w:r w:rsidR="00C12384">
              <w:rPr>
                <w:rFonts w:ascii="GHEA Grapalat" w:hAnsi="GHEA Grapalat"/>
                <w:sz w:val="24"/>
                <w:lang w:val="hy-AM"/>
              </w:rPr>
              <w:t>.2021 թ</w:t>
            </w:r>
            <w:r w:rsidR="00C12384">
              <w:rPr>
                <w:rFonts w:ascii="Cambria Math" w:hAnsi="Cambria Math" w:cs="Cambria Math"/>
                <w:sz w:val="24"/>
                <w:lang w:val="hy-AM"/>
              </w:rPr>
              <w:t>․</w:t>
            </w:r>
          </w:p>
        </w:tc>
      </w:tr>
      <w:tr w:rsidR="00C12384" w:rsidRPr="006B24EA" w:rsidTr="00C12384">
        <w:trPr>
          <w:trHeight w:val="530"/>
        </w:trPr>
        <w:tc>
          <w:tcPr>
            <w:tcW w:w="11695" w:type="dxa"/>
            <w:vMerge/>
            <w:shd w:val="clear" w:color="auto" w:fill="BFBFBF" w:themeFill="background1" w:themeFillShade="BF"/>
          </w:tcPr>
          <w:p w:rsidR="00C12384" w:rsidRPr="00237022" w:rsidRDefault="00C12384" w:rsidP="00F07AB3">
            <w:pPr>
              <w:spacing w:line="360" w:lineRule="auto"/>
              <w:ind w:firstLine="600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600" w:type="dxa"/>
            <w:shd w:val="clear" w:color="auto" w:fill="BFBFBF" w:themeFill="background1" w:themeFillShade="BF"/>
          </w:tcPr>
          <w:p w:rsidR="00C12384" w:rsidRDefault="00C12384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C12384" w:rsidRPr="006B24EA" w:rsidTr="00381BBD">
        <w:trPr>
          <w:trHeight w:val="530"/>
        </w:trPr>
        <w:tc>
          <w:tcPr>
            <w:tcW w:w="11695" w:type="dxa"/>
            <w:shd w:val="clear" w:color="auto" w:fill="FFFFFF" w:themeFill="background1"/>
          </w:tcPr>
          <w:p w:rsidR="00C12384" w:rsidRPr="00C12384" w:rsidRDefault="00C12384" w:rsidP="00C12384">
            <w:pPr>
              <w:spacing w:line="360" w:lineRule="auto"/>
              <w:ind w:firstLine="360"/>
              <w:jc w:val="both"/>
              <w:rPr>
                <w:rFonts w:ascii="GHEA Grapalat" w:hAnsi="GHEA Grapalat" w:cs="GHEA Grapalat"/>
                <w:bCs/>
                <w:sz w:val="24"/>
              </w:rPr>
            </w:pPr>
            <w:r w:rsidRPr="00373A15">
              <w:rPr>
                <w:rFonts w:ascii="GHEA Grapalat" w:hAnsi="GHEA Grapalat" w:cs="GHEA Grapalat"/>
                <w:sz w:val="24"/>
              </w:rPr>
              <w:t>«</w:t>
            </w:r>
            <w:r w:rsidR="00A33AB3" w:rsidRPr="00237022">
              <w:rPr>
                <w:rFonts w:ascii="GHEA Grapalat" w:hAnsi="GHEA Grapalat"/>
                <w:sz w:val="24"/>
                <w:lang w:val="hy-AM"/>
              </w:rPr>
              <w:t xml:space="preserve"> Հայաստանի Հանրապետության կառավարության 2016 թվականի հոկտեմբերի 27-ի N 1112-Ն որոշման մեջ փոփոխություններ կատարելու մասին</w:t>
            </w:r>
            <w:r>
              <w:rPr>
                <w:rFonts w:ascii="GHEA Grapalat" w:hAnsi="GHEA Grapalat" w:cs="GHEA Grapalat"/>
                <w:bCs/>
                <w:sz w:val="24"/>
              </w:rPr>
              <w:t xml:space="preserve">» Հայաստանի Հանրապետության կառավարության </w:t>
            </w:r>
            <w:r w:rsidRPr="00373A15">
              <w:rPr>
                <w:rFonts w:ascii="GHEA Grapalat" w:hAnsi="GHEA Grapalat" w:cs="GHEA Grapalat"/>
                <w:sz w:val="24"/>
              </w:rPr>
              <w:t xml:space="preserve">որոշման </w:t>
            </w:r>
            <w:r w:rsidRPr="00E128C9">
              <w:rPr>
                <w:rFonts w:ascii="GHEA Grapalat" w:hAnsi="GHEA Grapalat" w:cs="GHEA Grapalat"/>
                <w:sz w:val="24"/>
              </w:rPr>
              <w:t>նախագծի</w:t>
            </w:r>
            <w:r w:rsidRPr="00E03115">
              <w:rPr>
                <w:rFonts w:ascii="GHEA Grapalat" w:hAnsi="GHEA Grapalat" w:cs="GHEA Grapalat"/>
                <w:sz w:val="24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</w:rPr>
              <w:t>վերաբերյալ առարկություններ չունենք:</w:t>
            </w:r>
            <w:r w:rsidRPr="004A5429">
              <w:rPr>
                <w:rFonts w:ascii="GHEA Grapalat" w:hAnsi="GHEA Grapalat" w:cs="GHEA Grapalat"/>
                <w:sz w:val="24"/>
              </w:rPr>
              <w:t xml:space="preserve"> </w:t>
            </w:r>
          </w:p>
        </w:tc>
        <w:tc>
          <w:tcPr>
            <w:tcW w:w="3600" w:type="dxa"/>
            <w:shd w:val="clear" w:color="auto" w:fill="FFFFFF" w:themeFill="background1"/>
          </w:tcPr>
          <w:p w:rsidR="00C12384" w:rsidRDefault="00C12384" w:rsidP="00F07AB3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Ընդունվել է ի գիտություն։</w:t>
            </w:r>
          </w:p>
        </w:tc>
      </w:tr>
    </w:tbl>
    <w:p w:rsidR="002B721D" w:rsidRDefault="002B721D" w:rsidP="00F07AB3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F07AB3" w:rsidRDefault="00F07AB3" w:rsidP="000B79D8">
      <w:pPr>
        <w:rPr>
          <w:rFonts w:ascii="GHEA Grapalat" w:hAnsi="GHEA Grapalat"/>
          <w:sz w:val="24"/>
          <w:lang w:val="hy-AM"/>
        </w:rPr>
      </w:pPr>
    </w:p>
    <w:p w:rsidR="00096A8B" w:rsidRPr="000315A3" w:rsidRDefault="00096A8B" w:rsidP="000B79D8">
      <w:pPr>
        <w:rPr>
          <w:rFonts w:ascii="GHEA Grapalat" w:hAnsi="GHEA Grapalat"/>
          <w:sz w:val="24"/>
          <w:lang w:val="hy-AM"/>
        </w:rPr>
      </w:pPr>
    </w:p>
    <w:sectPr w:rsidR="00096A8B" w:rsidRPr="000315A3" w:rsidSect="00381BBD">
      <w:pgSz w:w="16838" w:h="11906" w:orient="landscape"/>
      <w:pgMar w:top="1080" w:right="450" w:bottom="990" w:left="630" w:header="709" w:footer="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F62" w:rsidRDefault="006A3F62" w:rsidP="000315A3">
      <w:r>
        <w:separator/>
      </w:r>
    </w:p>
  </w:endnote>
  <w:endnote w:type="continuationSeparator" w:id="0">
    <w:p w:rsidR="006A3F62" w:rsidRDefault="006A3F62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F62" w:rsidRDefault="006A3F62" w:rsidP="000315A3">
      <w:r>
        <w:separator/>
      </w:r>
    </w:p>
  </w:footnote>
  <w:footnote w:type="continuationSeparator" w:id="0">
    <w:p w:rsidR="006A3F62" w:rsidRDefault="006A3F62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5E0BED"/>
    <w:multiLevelType w:val="hybridMultilevel"/>
    <w:tmpl w:val="3CF04A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8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9"/>
  </w:num>
  <w:num w:numId="2">
    <w:abstractNumId w:val="14"/>
  </w:num>
  <w:num w:numId="3">
    <w:abstractNumId w:val="13"/>
  </w:num>
  <w:num w:numId="4">
    <w:abstractNumId w:val="30"/>
  </w:num>
  <w:num w:numId="5">
    <w:abstractNumId w:val="22"/>
  </w:num>
  <w:num w:numId="6">
    <w:abstractNumId w:val="25"/>
  </w:num>
  <w:num w:numId="7">
    <w:abstractNumId w:val="20"/>
  </w:num>
  <w:num w:numId="8">
    <w:abstractNumId w:val="10"/>
  </w:num>
  <w:num w:numId="9">
    <w:abstractNumId w:val="27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8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4"/>
  </w:num>
  <w:num w:numId="28">
    <w:abstractNumId w:val="19"/>
  </w:num>
  <w:num w:numId="29">
    <w:abstractNumId w:val="26"/>
  </w:num>
  <w:num w:numId="30">
    <w:abstractNumId w:val="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96A8B"/>
    <w:rsid w:val="000B5D0C"/>
    <w:rsid w:val="000B79D8"/>
    <w:rsid w:val="000C30B3"/>
    <w:rsid w:val="000D1C3B"/>
    <w:rsid w:val="000D2B69"/>
    <w:rsid w:val="000D3090"/>
    <w:rsid w:val="000D3DDA"/>
    <w:rsid w:val="000D7476"/>
    <w:rsid w:val="000E3C8C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46ED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09D7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022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85CD0"/>
    <w:rsid w:val="0029171B"/>
    <w:rsid w:val="00294E43"/>
    <w:rsid w:val="00295725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3637"/>
    <w:rsid w:val="003374D6"/>
    <w:rsid w:val="00340C8B"/>
    <w:rsid w:val="0035004B"/>
    <w:rsid w:val="00360986"/>
    <w:rsid w:val="00362ABB"/>
    <w:rsid w:val="0036391C"/>
    <w:rsid w:val="00371573"/>
    <w:rsid w:val="00381BBD"/>
    <w:rsid w:val="00383C31"/>
    <w:rsid w:val="00393175"/>
    <w:rsid w:val="00395E1E"/>
    <w:rsid w:val="003A1E20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3108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3F62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3F92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4203"/>
    <w:rsid w:val="0092526E"/>
    <w:rsid w:val="00931B3A"/>
    <w:rsid w:val="00934887"/>
    <w:rsid w:val="009410FA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33AB3"/>
    <w:rsid w:val="00A46E4C"/>
    <w:rsid w:val="00A52A6C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C7C96"/>
    <w:rsid w:val="00BD03EF"/>
    <w:rsid w:val="00BD0BF8"/>
    <w:rsid w:val="00BE1584"/>
    <w:rsid w:val="00BE5DDC"/>
    <w:rsid w:val="00BE615F"/>
    <w:rsid w:val="00BF337F"/>
    <w:rsid w:val="00BF5A33"/>
    <w:rsid w:val="00C026AF"/>
    <w:rsid w:val="00C12384"/>
    <w:rsid w:val="00C13341"/>
    <w:rsid w:val="00C163D6"/>
    <w:rsid w:val="00C223D4"/>
    <w:rsid w:val="00C4373B"/>
    <w:rsid w:val="00C45D33"/>
    <w:rsid w:val="00C534FD"/>
    <w:rsid w:val="00C6245B"/>
    <w:rsid w:val="00C6298D"/>
    <w:rsid w:val="00C66566"/>
    <w:rsid w:val="00C66B92"/>
    <w:rsid w:val="00C66F97"/>
    <w:rsid w:val="00C7165E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58ED"/>
    <w:rsid w:val="00CB7D89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0F6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9540E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136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07AB3"/>
    <w:rsid w:val="00F174F4"/>
    <w:rsid w:val="00F2242C"/>
    <w:rsid w:val="00F23607"/>
    <w:rsid w:val="00F5668B"/>
    <w:rsid w:val="00F56777"/>
    <w:rsid w:val="00F65CFA"/>
    <w:rsid w:val="00F74325"/>
    <w:rsid w:val="00F81F65"/>
    <w:rsid w:val="00F8514B"/>
    <w:rsid w:val="00F869DC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144AEC-A817-4433-BE4E-38B5D4D57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https:/mul2-mss.gov.am/tasks/511999/oneclick/ampopatert(2).docx?token=f4e61b2b52861a7916cf9c635a57a446</cp:keywords>
  <cp:lastModifiedBy>Armenuhi Gargaloyan</cp:lastModifiedBy>
  <cp:revision>2</cp:revision>
  <cp:lastPrinted>2018-06-27T07:02:00Z</cp:lastPrinted>
  <dcterms:created xsi:type="dcterms:W3CDTF">2021-12-30T07:45:00Z</dcterms:created>
  <dcterms:modified xsi:type="dcterms:W3CDTF">2021-12-30T07:45:00Z</dcterms:modified>
</cp:coreProperties>
</file>