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4C4E5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="0021645D">
        <w:rPr>
          <w:rFonts w:ascii="GHEA Mariam" w:hAnsi="GHEA Mariam"/>
          <w:sz w:val="24"/>
          <w:szCs w:val="24"/>
          <w:lang w:val="hy-AM"/>
        </w:rPr>
        <w:t>0</w:t>
      </w:r>
      <w:r w:rsidR="007A0875">
        <w:rPr>
          <w:rFonts w:ascii="GHEA Mariam" w:hAnsi="GHEA Mariam"/>
          <w:sz w:val="24"/>
          <w:szCs w:val="24"/>
          <w:lang w:val="hy-AM"/>
        </w:rPr>
        <w:t xml:space="preserve"> </w:t>
      </w:r>
      <w:r w:rsidR="00B458FA" w:rsidRPr="00B458FA">
        <w:rPr>
          <w:rFonts w:ascii="GHEA Mariam" w:hAnsi="GHEA Mariam"/>
          <w:sz w:val="24"/>
          <w:szCs w:val="24"/>
          <w:lang w:val="hy-AM"/>
        </w:rPr>
        <w:t>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2675E" w:rsidRDefault="0062675E" w:rsidP="0062675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F7137">
        <w:rPr>
          <w:rFonts w:ascii="GHEA Mariam" w:hAnsi="GHEA Mariam" w:cs="Arial"/>
          <w:spacing w:val="-8"/>
          <w:sz w:val="24"/>
          <w:szCs w:val="24"/>
          <w:lang w:val="hy-AM"/>
        </w:rPr>
        <w:t>ՄՇԱԿՈՒՅԹԻ</w:t>
      </w:r>
      <w:r w:rsidRPr="005F713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F7137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5F713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F7137">
        <w:rPr>
          <w:rFonts w:ascii="GHEA Mariam" w:hAnsi="GHEA Mariam" w:cs="Arial"/>
          <w:spacing w:val="-8"/>
          <w:sz w:val="24"/>
          <w:szCs w:val="24"/>
          <w:lang w:val="hy-AM"/>
        </w:rPr>
        <w:t>ԱՐՎԵՍՏԻ</w:t>
      </w:r>
      <w:r w:rsidRPr="005F713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F7137">
        <w:rPr>
          <w:rFonts w:ascii="GHEA Mariam" w:hAnsi="GHEA Mariam" w:cs="Arial"/>
          <w:spacing w:val="-8"/>
          <w:sz w:val="24"/>
          <w:szCs w:val="24"/>
          <w:lang w:val="hy-AM"/>
        </w:rPr>
        <w:t>ԲՆԱԳԱՎԱՌՈՒՄ</w:t>
      </w:r>
      <w:r w:rsidRPr="005F713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F7137">
        <w:rPr>
          <w:rFonts w:ascii="GHEA Mariam" w:hAnsi="GHEA Mariam" w:cs="Arial"/>
          <w:spacing w:val="-8"/>
          <w:sz w:val="24"/>
          <w:szCs w:val="24"/>
          <w:lang w:val="hy-AM"/>
        </w:rPr>
        <w:t>ՆՇԱՆԱԿԱԼԻ</w:t>
      </w:r>
      <w:r w:rsidRPr="005F713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F7137">
        <w:rPr>
          <w:rFonts w:ascii="GHEA Mariam" w:hAnsi="GHEA Mariam" w:cs="Arial"/>
          <w:spacing w:val="-8"/>
          <w:sz w:val="24"/>
          <w:szCs w:val="24"/>
          <w:lang w:val="hy-AM"/>
        </w:rPr>
        <w:t>ՆՎԱՃՈՒՄՆԵՐ</w:t>
      </w:r>
      <w:r w:rsidRPr="006267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 w:cs="Arial"/>
          <w:spacing w:val="-8"/>
          <w:sz w:val="24"/>
          <w:szCs w:val="24"/>
          <w:lang w:val="hy-AM"/>
        </w:rPr>
        <w:t>ՈՒՆԵՑՈՂ</w:t>
      </w:r>
      <w:r w:rsidRPr="006267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 w:cs="Arial"/>
          <w:spacing w:val="-8"/>
          <w:sz w:val="24"/>
          <w:szCs w:val="24"/>
          <w:lang w:val="hy-AM"/>
        </w:rPr>
        <w:t>ՄԻ</w:t>
      </w:r>
      <w:r w:rsidRPr="006267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 w:cs="Arial"/>
          <w:spacing w:val="-8"/>
          <w:sz w:val="24"/>
          <w:szCs w:val="24"/>
          <w:lang w:val="hy-AM"/>
        </w:rPr>
        <w:t>ՇԱՐՔ</w:t>
      </w:r>
      <w:r w:rsidRPr="006267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 w:cs="Arial"/>
          <w:spacing w:val="-8"/>
          <w:sz w:val="24"/>
          <w:szCs w:val="24"/>
          <w:lang w:val="hy-AM"/>
        </w:rPr>
        <w:t>ՔԱՂԱՔԱՑԻՆԵՐԻ</w:t>
      </w:r>
      <w:r w:rsidRPr="006267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 w:cs="Arial"/>
          <w:spacing w:val="-8"/>
          <w:sz w:val="24"/>
          <w:szCs w:val="24"/>
          <w:lang w:val="hy-AM"/>
        </w:rPr>
        <w:t>ՇԱՐՔԱՅԻՆ</w:t>
      </w:r>
      <w:r w:rsidRPr="006267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 w:cs="Arial"/>
          <w:spacing w:val="-8"/>
          <w:sz w:val="24"/>
          <w:szCs w:val="24"/>
          <w:lang w:val="hy-AM"/>
        </w:rPr>
        <w:t>ԿԱԶՄԻ</w:t>
      </w:r>
      <w:r w:rsidRPr="006267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 w:cs="Arial"/>
          <w:spacing w:val="-8"/>
          <w:sz w:val="24"/>
          <w:szCs w:val="24"/>
          <w:lang w:val="hy-AM"/>
        </w:rPr>
        <w:t>ՊԱՐՏԱԴԻՐ</w:t>
      </w:r>
      <w:r w:rsidRPr="006267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F7137">
        <w:rPr>
          <w:rFonts w:ascii="GHEA Mariam" w:hAnsi="GHEA Mariam" w:cs="Arial"/>
          <w:spacing w:val="-8"/>
          <w:sz w:val="24"/>
          <w:szCs w:val="24"/>
          <w:lang w:val="hy-AM"/>
        </w:rPr>
        <w:t>ԶԻՆՎՈՐԱԿԱՆ</w:t>
      </w:r>
      <w:r w:rsidRPr="005F713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F7137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5F7137">
        <w:rPr>
          <w:rFonts w:ascii="GHEA Mariam" w:hAnsi="GHEA Mariam"/>
          <w:spacing w:val="-8"/>
          <w:sz w:val="24"/>
          <w:szCs w:val="24"/>
          <w:lang w:val="hy-AM"/>
        </w:rPr>
        <w:t xml:space="preserve"> 2021 </w:t>
      </w:r>
      <w:r w:rsidRPr="005F7137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5F713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F7137">
        <w:rPr>
          <w:rFonts w:ascii="GHEA Mariam" w:hAnsi="GHEA Mariam" w:cs="Arial"/>
          <w:spacing w:val="-8"/>
          <w:sz w:val="24"/>
          <w:szCs w:val="24"/>
          <w:lang w:val="hy-AM"/>
        </w:rPr>
        <w:t>ՁՄԵՌԱՅԻՆ</w:t>
      </w:r>
      <w:r w:rsidRPr="005F713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F7137">
        <w:rPr>
          <w:rFonts w:ascii="GHEA Mariam" w:hAnsi="GHEA Mariam" w:cs="Arial"/>
          <w:spacing w:val="-8"/>
          <w:sz w:val="24"/>
          <w:szCs w:val="24"/>
          <w:lang w:val="hy-AM"/>
        </w:rPr>
        <w:t>ԶՈՐԱԿՈՉԻՑ</w:t>
      </w:r>
      <w:r w:rsidRPr="005F713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 w:cs="Arial"/>
          <w:sz w:val="24"/>
          <w:szCs w:val="24"/>
          <w:lang w:val="hy-AM"/>
        </w:rPr>
        <w:t>ՏԱՐԿԵՏՈՒՄ</w:t>
      </w:r>
      <w:r w:rsidRPr="0062675E">
        <w:rPr>
          <w:rFonts w:ascii="GHEA Mariam" w:hAnsi="GHEA Mariam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 w:cs="Arial"/>
          <w:sz w:val="24"/>
          <w:szCs w:val="24"/>
          <w:lang w:val="hy-AM"/>
        </w:rPr>
        <w:t>ՏԱԼՈՒ</w:t>
      </w:r>
      <w:r w:rsidRPr="0062675E">
        <w:rPr>
          <w:rFonts w:ascii="GHEA Mariam" w:hAnsi="GHEA Mariam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2675E" w:rsidRPr="0062675E" w:rsidRDefault="0062675E" w:rsidP="0062675E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62675E" w:rsidRPr="00196AB4" w:rsidRDefault="0062675E" w:rsidP="0062675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2675E" w:rsidRPr="0062675E" w:rsidRDefault="0062675E" w:rsidP="0062675E">
      <w:pPr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62675E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62675E">
        <w:rPr>
          <w:rFonts w:ascii="GHEA Mariam" w:hAnsi="GHEA Mariam"/>
          <w:sz w:val="24"/>
          <w:szCs w:val="24"/>
          <w:lang w:val="hy-AM"/>
        </w:rPr>
        <w:t xml:space="preserve"> «</w:t>
      </w:r>
      <w:r w:rsidRPr="0062675E">
        <w:rPr>
          <w:rFonts w:ascii="GHEA Mariam" w:hAnsi="GHEA Mariam" w:cs="Arial"/>
          <w:sz w:val="24"/>
          <w:szCs w:val="24"/>
          <w:lang w:val="hy-AM"/>
        </w:rPr>
        <w:t>Զինվորական ծառայության և զինծառայողի կարգավիճակի մասին</w:t>
      </w:r>
      <w:r w:rsidRPr="0062675E">
        <w:rPr>
          <w:rFonts w:ascii="GHEA Mariam" w:hAnsi="GHEA Mariam"/>
          <w:sz w:val="24"/>
          <w:szCs w:val="24"/>
          <w:lang w:val="hy-AM"/>
        </w:rPr>
        <w:t xml:space="preserve">» </w:t>
      </w:r>
      <w:r w:rsidRPr="0062675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2675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2675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/>
          <w:sz w:val="24"/>
          <w:szCs w:val="24"/>
          <w:lang w:val="hy-AM"/>
        </w:rPr>
        <w:t xml:space="preserve">օրենքի 22-րդ հոդվածի 5-րդ մասով և Հայաստանի Հանրապետության կառավարության 2018 թվականի ապրիլի 12-ի </w:t>
      </w:r>
      <w:r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62675E">
        <w:rPr>
          <w:rFonts w:ascii="GHEA Mariam" w:hAnsi="GHEA Mariam"/>
          <w:sz w:val="24"/>
          <w:szCs w:val="24"/>
          <w:lang w:val="hy-AM"/>
        </w:rPr>
        <w:t xml:space="preserve">N 457-Ն որոշմամբ հաստատված կարգի 6-րդ և 7-րդ կետերով՝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5F7137">
        <w:rPr>
          <w:rFonts w:ascii="GHEA Mariam" w:hAnsi="GHEA Mariam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62675E">
        <w:rPr>
          <w:rFonts w:ascii="GHEA Mariam" w:hAnsi="GHEA Mariam"/>
          <w:sz w:val="24"/>
          <w:szCs w:val="24"/>
          <w:lang w:val="hy-AM"/>
        </w:rPr>
        <w:t xml:space="preserve">է. </w:t>
      </w:r>
    </w:p>
    <w:p w:rsidR="0062675E" w:rsidRPr="0062675E" w:rsidRDefault="0062675E" w:rsidP="0062675E">
      <w:pPr>
        <w:pStyle w:val="ListParagraph"/>
        <w:numPr>
          <w:ilvl w:val="0"/>
          <w:numId w:val="15"/>
        </w:numPr>
        <w:spacing w:after="0" w:line="360" w:lineRule="auto"/>
        <w:ind w:left="0" w:firstLine="540"/>
        <w:jc w:val="both"/>
        <w:rPr>
          <w:rFonts w:ascii="GHEA Mariam" w:hAnsi="GHEA Mariam" w:cs="Arial"/>
          <w:sz w:val="24"/>
          <w:szCs w:val="24"/>
          <w:lang w:val="hy-AM"/>
        </w:rPr>
      </w:pPr>
      <w:r w:rsidRPr="0062675E">
        <w:rPr>
          <w:rFonts w:ascii="GHEA Mariam" w:hAnsi="GHEA Mariam" w:cs="Arial"/>
          <w:sz w:val="24"/>
          <w:szCs w:val="24"/>
          <w:lang w:val="hy-AM"/>
        </w:rPr>
        <w:t xml:space="preserve"> Շարքային կազմի պարտադիր զինվորական ծառայության 2021 թվականի ձմեռային զորակոչից մինչև 2023 թվականի ձմեռային զորակոչը տարկետում տալ մշակույթի և արվեստի բնագավառում նշանակալի նվաճումներ ունեցող հետևյալ քաղաքացիներին՝</w:t>
      </w:r>
    </w:p>
    <w:p w:rsidR="0062675E" w:rsidRPr="0062675E" w:rsidRDefault="0062675E" w:rsidP="0062675E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2675E">
        <w:rPr>
          <w:rFonts w:ascii="GHEA Mariam" w:hAnsi="GHEA Mariam" w:cs="Arial"/>
          <w:sz w:val="24"/>
          <w:szCs w:val="24"/>
          <w:lang w:val="hy-AM"/>
        </w:rPr>
        <w:t xml:space="preserve"> Էդուարդ Էդգարի Հովհաննիսյանին (ծնվ.՝ 2003 թվականի դեկտեմբերի </w:t>
      </w:r>
      <w:r>
        <w:rPr>
          <w:rFonts w:ascii="GHEA Mariam" w:hAnsi="GHEA Mariam" w:cs="Arial"/>
          <w:sz w:val="24"/>
          <w:szCs w:val="24"/>
          <w:lang w:val="hy-AM"/>
        </w:rPr>
        <w:t xml:space="preserve">   </w:t>
      </w:r>
      <w:r w:rsidRPr="0062675E">
        <w:rPr>
          <w:rFonts w:ascii="GHEA Mariam" w:hAnsi="GHEA Mariam" w:cs="Arial"/>
          <w:sz w:val="24"/>
          <w:szCs w:val="24"/>
          <w:lang w:val="hy-AM"/>
        </w:rPr>
        <w:t>23-ին, հասցե՝ ք. Երևան, Գայի 8, բն. 44).</w:t>
      </w:r>
    </w:p>
    <w:p w:rsidR="0062675E" w:rsidRPr="0062675E" w:rsidRDefault="0062675E" w:rsidP="0062675E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2675E">
        <w:rPr>
          <w:rFonts w:ascii="GHEA Mariam" w:hAnsi="GHEA Mariam"/>
          <w:sz w:val="24"/>
          <w:szCs w:val="24"/>
          <w:lang w:val="hy-AM"/>
        </w:rPr>
        <w:t xml:space="preserve">Տիգրան Վարուժանի Մարդանյանին </w:t>
      </w:r>
      <w:r w:rsidRPr="0062675E">
        <w:rPr>
          <w:rFonts w:ascii="GHEA Mariam" w:hAnsi="GHEA Mariam" w:cs="Arial"/>
          <w:sz w:val="24"/>
          <w:szCs w:val="24"/>
          <w:lang w:val="hy-AM"/>
        </w:rPr>
        <w:t xml:space="preserve">(ծնվ.՝ 2003 թվականի օգոստոսի 20-ին, </w:t>
      </w:r>
      <w:r w:rsidRPr="0062675E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62675E">
        <w:rPr>
          <w:rFonts w:ascii="GHEA Mariam" w:hAnsi="GHEA Mariam"/>
          <w:sz w:val="24"/>
          <w:szCs w:val="24"/>
          <w:lang w:val="hy-AM"/>
        </w:rPr>
        <w:t xml:space="preserve"> ք. Երևան, Մոլդովական 1, բն. 128</w:t>
      </w:r>
      <w:r w:rsidRPr="0062675E">
        <w:rPr>
          <w:rFonts w:ascii="GHEA Mariam" w:hAnsi="GHEA Mariam" w:cs="Arial"/>
          <w:sz w:val="24"/>
          <w:szCs w:val="24"/>
          <w:lang w:val="hy-AM"/>
        </w:rPr>
        <w:t>).</w:t>
      </w:r>
    </w:p>
    <w:p w:rsidR="0062675E" w:rsidRPr="0062675E" w:rsidRDefault="0062675E" w:rsidP="0062675E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2675E">
        <w:rPr>
          <w:rFonts w:ascii="GHEA Mariam" w:hAnsi="GHEA Mariam" w:cs="Arial"/>
          <w:sz w:val="24"/>
          <w:szCs w:val="24"/>
          <w:lang w:val="hy-AM"/>
        </w:rPr>
        <w:lastRenderedPageBreak/>
        <w:t xml:space="preserve">Ավիկ Կարենի Հովհաննիսյանին (ծնվ.՝ 2003 թվականի նոյեմբերի 14-ին, </w:t>
      </w:r>
      <w:r w:rsidRPr="0062675E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62675E">
        <w:rPr>
          <w:rFonts w:ascii="GHEA Mariam" w:hAnsi="GHEA Mariam"/>
          <w:sz w:val="24"/>
          <w:szCs w:val="24"/>
          <w:lang w:val="hy-AM"/>
        </w:rPr>
        <w:t xml:space="preserve"> ք. Երևան, Նոր Արեշ 8, տ. 10</w:t>
      </w:r>
      <w:r w:rsidRPr="0062675E">
        <w:rPr>
          <w:rFonts w:ascii="GHEA Mariam" w:hAnsi="GHEA Mariam" w:cs="Arial"/>
          <w:sz w:val="24"/>
          <w:szCs w:val="24"/>
          <w:lang w:val="hy-AM"/>
        </w:rPr>
        <w:t>).</w:t>
      </w:r>
    </w:p>
    <w:p w:rsidR="0062675E" w:rsidRPr="0062675E" w:rsidRDefault="0062675E" w:rsidP="0062675E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2675E">
        <w:rPr>
          <w:rFonts w:ascii="GHEA Mariam" w:hAnsi="GHEA Mariam" w:cs="Arial"/>
          <w:sz w:val="24"/>
          <w:szCs w:val="24"/>
          <w:lang w:val="hy-AM"/>
        </w:rPr>
        <w:t xml:space="preserve">Դավիթ Մհերի Հովհաննիսյանին (ծնվ.՝ 2003 թվականի սեպտեմբերի 2-ին, </w:t>
      </w:r>
      <w:r w:rsidRPr="0062675E">
        <w:rPr>
          <w:rFonts w:ascii="GHEA Mariam" w:hAnsi="GHEA Mariam" w:cs="Sylfaen"/>
          <w:sz w:val="24"/>
          <w:szCs w:val="24"/>
          <w:lang w:val="hy-AM"/>
        </w:rPr>
        <w:t xml:space="preserve">հասցե՝ </w:t>
      </w:r>
      <w:r w:rsidRPr="0062675E">
        <w:rPr>
          <w:rFonts w:ascii="GHEA Mariam" w:hAnsi="GHEA Mariam"/>
          <w:sz w:val="24"/>
          <w:szCs w:val="24"/>
          <w:lang w:val="hy-AM"/>
        </w:rPr>
        <w:t>ք. Երևան, Իսրայելյան 37, բն. 27</w:t>
      </w:r>
      <w:r w:rsidRPr="0062675E">
        <w:rPr>
          <w:rFonts w:ascii="GHEA Mariam" w:hAnsi="GHEA Mariam" w:cs="Arial"/>
          <w:sz w:val="24"/>
          <w:szCs w:val="24"/>
          <w:lang w:val="hy-AM"/>
        </w:rPr>
        <w:t>).</w:t>
      </w:r>
    </w:p>
    <w:p w:rsidR="0062675E" w:rsidRPr="0062675E" w:rsidRDefault="0062675E" w:rsidP="0062675E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2675E">
        <w:rPr>
          <w:rFonts w:ascii="GHEA Mariam" w:hAnsi="GHEA Mariam" w:cs="Arial"/>
          <w:sz w:val="24"/>
          <w:szCs w:val="24"/>
          <w:lang w:val="hy-AM"/>
        </w:rPr>
        <w:t xml:space="preserve">Գրիգոր Ալեքսանի Զաքյանին (ծնվ.՝ 2001 թվականի հոկտեմբերի 6-ին, </w:t>
      </w:r>
      <w:r w:rsidRPr="0062675E">
        <w:rPr>
          <w:rFonts w:ascii="GHEA Mariam" w:hAnsi="GHEA Mariam" w:cs="Sylfaen"/>
          <w:sz w:val="24"/>
          <w:szCs w:val="24"/>
          <w:lang w:val="hy-AM"/>
        </w:rPr>
        <w:t>հասցե՝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/>
          <w:sz w:val="24"/>
          <w:szCs w:val="24"/>
          <w:lang w:val="hy-AM"/>
        </w:rPr>
        <w:t>ք. Երևան, Հալաբյան 11, բն. 34</w:t>
      </w:r>
      <w:r w:rsidRPr="0062675E">
        <w:rPr>
          <w:rFonts w:ascii="GHEA Mariam" w:hAnsi="GHEA Mariam" w:cs="Arial"/>
          <w:sz w:val="24"/>
          <w:szCs w:val="24"/>
          <w:lang w:val="hy-AM"/>
        </w:rPr>
        <w:t>).</w:t>
      </w:r>
    </w:p>
    <w:p w:rsidR="0062675E" w:rsidRPr="0062675E" w:rsidRDefault="0062675E" w:rsidP="0062675E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2675E">
        <w:rPr>
          <w:rFonts w:ascii="GHEA Mariam" w:hAnsi="GHEA Mariam" w:cs="Arial"/>
          <w:sz w:val="24"/>
          <w:szCs w:val="24"/>
          <w:lang w:val="hy-AM"/>
        </w:rPr>
        <w:t>Մի</w:t>
      </w:r>
      <w:r w:rsidR="003C06D5" w:rsidRPr="0062675E">
        <w:rPr>
          <w:rFonts w:ascii="GHEA Mariam" w:hAnsi="GHEA Mariam" w:cs="Arial"/>
          <w:sz w:val="24"/>
          <w:szCs w:val="24"/>
          <w:lang w:val="hy-AM"/>
        </w:rPr>
        <w:t>ք</w:t>
      </w:r>
      <w:r w:rsidRPr="0062675E">
        <w:rPr>
          <w:rFonts w:ascii="GHEA Mariam" w:hAnsi="GHEA Mariam" w:cs="Arial"/>
          <w:sz w:val="24"/>
          <w:szCs w:val="24"/>
          <w:lang w:val="hy-AM"/>
        </w:rPr>
        <w:t>այել</w:t>
      </w:r>
      <w:bookmarkStart w:id="0" w:name="_GoBack"/>
      <w:bookmarkEnd w:id="0"/>
      <w:r w:rsidRPr="0062675E">
        <w:rPr>
          <w:rFonts w:ascii="GHEA Mariam" w:hAnsi="GHEA Mariam" w:cs="Arial"/>
          <w:sz w:val="24"/>
          <w:szCs w:val="24"/>
          <w:lang w:val="hy-AM"/>
        </w:rPr>
        <w:t xml:space="preserve"> Գրիգորի Ոսկանյանին (ծնվ.՝ 2003 թվականի հոկտեմբերի 13-ին, </w:t>
      </w:r>
      <w:r w:rsidRPr="0062675E">
        <w:rPr>
          <w:rFonts w:ascii="GHEA Mariam" w:hAnsi="GHEA Mariam" w:cs="Sylfaen"/>
          <w:sz w:val="24"/>
          <w:szCs w:val="24"/>
          <w:lang w:val="hy-AM"/>
        </w:rPr>
        <w:t>հասցե՝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/>
          <w:sz w:val="24"/>
          <w:szCs w:val="24"/>
          <w:lang w:val="hy-AM"/>
        </w:rPr>
        <w:t>ք. Երևան, Դեմիրճյան 40, բն. 74</w:t>
      </w:r>
      <w:r w:rsidRPr="0062675E">
        <w:rPr>
          <w:rFonts w:ascii="GHEA Mariam" w:hAnsi="GHEA Mariam" w:cs="Arial"/>
          <w:sz w:val="24"/>
          <w:szCs w:val="24"/>
          <w:lang w:val="hy-AM"/>
        </w:rPr>
        <w:t>):</w:t>
      </w:r>
    </w:p>
    <w:p w:rsidR="0062675E" w:rsidRPr="0062675E" w:rsidRDefault="0062675E" w:rsidP="0062675E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2675E">
        <w:rPr>
          <w:rFonts w:ascii="GHEA Mariam" w:hAnsi="GHEA Mariam" w:cs="Arial"/>
          <w:sz w:val="24"/>
          <w:szCs w:val="24"/>
          <w:lang w:val="hy-AM"/>
        </w:rPr>
        <w:t xml:space="preserve">Արտյոմ Ալեքսանդրի Իոանիսյանին (ծնվ.՝ 2003 թվականի օգոստոսի 1-ին, </w:t>
      </w:r>
      <w:r w:rsidRPr="0062675E">
        <w:rPr>
          <w:rFonts w:ascii="GHEA Mariam" w:hAnsi="GHEA Mariam" w:cs="Sylfaen"/>
          <w:sz w:val="24"/>
          <w:szCs w:val="24"/>
          <w:lang w:val="hy-AM"/>
        </w:rPr>
        <w:t>հասցե՝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/>
          <w:sz w:val="24"/>
          <w:szCs w:val="24"/>
          <w:lang w:val="hy-AM"/>
        </w:rPr>
        <w:t>ք. Երևան, Նիկողայոս Տիգրանյան 10, բն. 56</w:t>
      </w:r>
      <w:r w:rsidRPr="0062675E">
        <w:rPr>
          <w:rFonts w:ascii="GHEA Mariam" w:hAnsi="GHEA Mariam" w:cs="Arial"/>
          <w:sz w:val="24"/>
          <w:szCs w:val="24"/>
          <w:lang w:val="hy-AM"/>
        </w:rPr>
        <w:t>):</w:t>
      </w:r>
    </w:p>
    <w:p w:rsidR="0062675E" w:rsidRPr="0062675E" w:rsidRDefault="0062675E" w:rsidP="0062675E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2675E">
        <w:rPr>
          <w:rFonts w:ascii="GHEA Mariam" w:hAnsi="GHEA Mariam" w:cs="Arial"/>
          <w:sz w:val="24"/>
          <w:szCs w:val="24"/>
          <w:lang w:val="hy-AM"/>
        </w:rPr>
        <w:t xml:space="preserve">Սամվել Կարենի Դավթյանին (ծնվ.՝ 2003 թվականի օգոստոսի 3-ին, </w:t>
      </w:r>
      <w:r w:rsidRPr="0062675E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62675E">
        <w:rPr>
          <w:rFonts w:ascii="GHEA Mariam" w:hAnsi="GHEA Mariam"/>
          <w:sz w:val="24"/>
          <w:szCs w:val="24"/>
          <w:lang w:val="hy-AM"/>
        </w:rPr>
        <w:t xml:space="preserve">                      ք. Երևան, Նանսենի 5/2, բն. 40</w:t>
      </w:r>
      <w:r w:rsidRPr="0062675E">
        <w:rPr>
          <w:rFonts w:ascii="GHEA Mariam" w:hAnsi="GHEA Mariam" w:cs="Arial"/>
          <w:sz w:val="24"/>
          <w:szCs w:val="24"/>
          <w:lang w:val="hy-AM"/>
        </w:rPr>
        <w:t>):</w:t>
      </w:r>
    </w:p>
    <w:p w:rsidR="0062675E" w:rsidRPr="0062675E" w:rsidRDefault="0062675E" w:rsidP="0062675E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2675E">
        <w:rPr>
          <w:rFonts w:ascii="GHEA Mariam" w:hAnsi="GHEA Mariam" w:cs="Arial"/>
          <w:sz w:val="24"/>
          <w:szCs w:val="24"/>
          <w:lang w:val="hy-AM"/>
        </w:rPr>
        <w:t xml:space="preserve">Նարեկ Հայկի Բալդրյանին (ծնվ.՝ 2002 թվականի դեկտեմբերի 14-ին, </w:t>
      </w:r>
      <w:r w:rsidRPr="0062675E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62675E">
        <w:rPr>
          <w:rFonts w:ascii="GHEA Mariam" w:hAnsi="GHEA Mariam"/>
          <w:sz w:val="24"/>
          <w:szCs w:val="24"/>
          <w:lang w:val="hy-AM"/>
        </w:rPr>
        <w:t xml:space="preserve">                      ք. Երևան, Նոր Արեշ 29, տ. 19</w:t>
      </w:r>
      <w:r w:rsidRPr="0062675E">
        <w:rPr>
          <w:rFonts w:ascii="GHEA Mariam" w:hAnsi="GHEA Mariam"/>
          <w:sz w:val="24"/>
          <w:szCs w:val="24"/>
          <w:vertAlign w:val="superscript"/>
          <w:lang w:val="hy-AM"/>
        </w:rPr>
        <w:t>ա</w:t>
      </w:r>
      <w:r w:rsidRPr="0062675E">
        <w:rPr>
          <w:rFonts w:ascii="GHEA Mariam" w:hAnsi="GHEA Mariam" w:cs="Arial"/>
          <w:sz w:val="24"/>
          <w:szCs w:val="24"/>
          <w:lang w:val="hy-AM"/>
        </w:rPr>
        <w:t>):</w:t>
      </w:r>
    </w:p>
    <w:p w:rsidR="0062675E" w:rsidRPr="0062675E" w:rsidRDefault="0062675E" w:rsidP="0062675E">
      <w:pPr>
        <w:pStyle w:val="ListParagraph"/>
        <w:numPr>
          <w:ilvl w:val="0"/>
          <w:numId w:val="16"/>
        </w:numPr>
        <w:tabs>
          <w:tab w:val="left" w:pos="851"/>
          <w:tab w:val="left" w:pos="990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2675E">
        <w:rPr>
          <w:rFonts w:ascii="GHEA Mariam" w:hAnsi="GHEA Mariam" w:cs="Arial"/>
          <w:sz w:val="24"/>
          <w:szCs w:val="24"/>
          <w:lang w:val="hy-AM"/>
        </w:rPr>
        <w:t xml:space="preserve">Գարիկ Ժիրայրի Ավետիսյանին (ծնվ.՝ 2003 թվականի դեկտեմբերի 16-ին, </w:t>
      </w:r>
      <w:r w:rsidRPr="0062675E">
        <w:rPr>
          <w:rFonts w:ascii="GHEA Mariam" w:hAnsi="GHEA Mariam" w:cs="Sylfaen"/>
          <w:sz w:val="24"/>
          <w:szCs w:val="24"/>
          <w:lang w:val="hy-AM"/>
        </w:rPr>
        <w:t>հասցե՝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2675E">
        <w:rPr>
          <w:rFonts w:ascii="GHEA Mariam" w:hAnsi="GHEA Mariam"/>
          <w:sz w:val="24"/>
          <w:szCs w:val="24"/>
          <w:lang w:val="hy-AM"/>
        </w:rPr>
        <w:t>ք. Երևան, Մոլդովական 29/5, բն. 109</w:t>
      </w:r>
      <w:r w:rsidRPr="0062675E">
        <w:rPr>
          <w:rFonts w:ascii="GHEA Mariam" w:hAnsi="GHEA Mariam" w:cs="Arial"/>
          <w:sz w:val="24"/>
          <w:szCs w:val="24"/>
          <w:lang w:val="hy-AM"/>
        </w:rPr>
        <w:t>):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62675E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</w:p>
    <w:p w:rsidR="00021918" w:rsidRPr="00021918" w:rsidRDefault="00FC4EA2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21918"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62675E"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62675E">
      <w:headerReference w:type="even" r:id="rId8"/>
      <w:headerReference w:type="default" r:id="rId9"/>
      <w:footerReference w:type="even" r:id="rId10"/>
      <w:pgSz w:w="11909" w:h="16834" w:code="9"/>
      <w:pgMar w:top="1276" w:right="1136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D14" w:rsidRDefault="00AE2D14">
      <w:r>
        <w:separator/>
      </w:r>
    </w:p>
  </w:endnote>
  <w:endnote w:type="continuationSeparator" w:id="0">
    <w:p w:rsidR="00AE2D14" w:rsidRDefault="00AE2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D14" w:rsidRDefault="00AE2D14">
      <w:r>
        <w:separator/>
      </w:r>
    </w:p>
  </w:footnote>
  <w:footnote w:type="continuationSeparator" w:id="0">
    <w:p w:rsidR="00AE2D14" w:rsidRDefault="00AE2D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06D5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E7D6C"/>
    <w:multiLevelType w:val="hybridMultilevel"/>
    <w:tmpl w:val="0534F022"/>
    <w:lvl w:ilvl="0" w:tplc="BF826F16">
      <w:start w:val="1"/>
      <w:numFmt w:val="decimal"/>
      <w:lvlText w:val="%1."/>
      <w:lvlJc w:val="left"/>
      <w:pPr>
        <w:ind w:left="91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F1670D8"/>
    <w:multiLevelType w:val="hybridMultilevel"/>
    <w:tmpl w:val="5B66F094"/>
    <w:lvl w:ilvl="0" w:tplc="0EB6D9C0">
      <w:start w:val="1"/>
      <w:numFmt w:val="decimal"/>
      <w:lvlText w:val="%1)"/>
      <w:lvlJc w:val="left"/>
      <w:pPr>
        <w:ind w:left="1495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4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4"/>
  </w:num>
  <w:num w:numId="5">
    <w:abstractNumId w:val="4"/>
  </w:num>
  <w:num w:numId="6">
    <w:abstractNumId w:val="7"/>
  </w:num>
  <w:num w:numId="7">
    <w:abstractNumId w:val="6"/>
  </w:num>
  <w:num w:numId="8">
    <w:abstractNumId w:val="5"/>
  </w:num>
  <w:num w:numId="9">
    <w:abstractNumId w:val="10"/>
  </w:num>
  <w:num w:numId="10">
    <w:abstractNumId w:val="13"/>
  </w:num>
  <w:num w:numId="11">
    <w:abstractNumId w:val="15"/>
  </w:num>
  <w:num w:numId="12">
    <w:abstractNumId w:val="12"/>
  </w:num>
  <w:num w:numId="13">
    <w:abstractNumId w:val="9"/>
  </w:num>
  <w:num w:numId="14">
    <w:abstractNumId w:val="1"/>
  </w:num>
  <w:num w:numId="15">
    <w:abstractNumId w:val="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6D5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137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75E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14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0FF1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125</cp:revision>
  <cp:lastPrinted>2021-07-09T08:40:00Z</cp:lastPrinted>
  <dcterms:created xsi:type="dcterms:W3CDTF">2021-03-09T05:28:00Z</dcterms:created>
  <dcterms:modified xsi:type="dcterms:W3CDTF">2021-12-28T07:39:00Z</dcterms:modified>
</cp:coreProperties>
</file>