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8F0EB" w14:textId="02273450" w:rsidR="00043803" w:rsidRPr="004F083E" w:rsidRDefault="00043803" w:rsidP="001E344A">
      <w:pPr>
        <w:spacing w:line="360" w:lineRule="auto"/>
        <w:jc w:val="center"/>
        <w:rPr>
          <w:rFonts w:ascii="GHEA Grapalat" w:hAnsi="GHEA Grapalat"/>
          <w:b/>
          <w:sz w:val="24"/>
          <w:szCs w:val="24"/>
          <w:lang w:val="hy-AM"/>
        </w:rPr>
      </w:pPr>
      <w:bookmarkStart w:id="0" w:name="_GoBack"/>
      <w:bookmarkEnd w:id="0"/>
      <w:r w:rsidRPr="004F083E">
        <w:rPr>
          <w:rFonts w:ascii="GHEA Grapalat" w:hAnsi="GHEA Grapalat"/>
          <w:b/>
          <w:sz w:val="24"/>
          <w:szCs w:val="24"/>
          <w:lang w:val="hy-AM"/>
        </w:rPr>
        <w:t>ԱՄՓՈՓԱԹԵՐԹ</w:t>
      </w:r>
    </w:p>
    <w:p w14:paraId="1E8A77A7" w14:textId="2550B620" w:rsidR="00BC0C18" w:rsidRDefault="001E344A" w:rsidP="001E344A">
      <w:pPr>
        <w:jc w:val="center"/>
        <w:rPr>
          <w:rFonts w:ascii="Sylfaen" w:hAnsi="Sylfaen" w:cs="Calibri"/>
          <w:b/>
          <w:bCs/>
          <w:color w:val="000000"/>
          <w:sz w:val="24"/>
          <w:szCs w:val="24"/>
          <w:lang w:val="hy-AM" w:eastAsia="en-GB"/>
        </w:rPr>
      </w:pPr>
      <w:r w:rsidRPr="004F083E">
        <w:rPr>
          <w:rFonts w:ascii="GHEA Grapalat" w:hAnsi="GHEA Grapalat" w:cs="Angsana New"/>
          <w:b/>
          <w:bCs/>
          <w:sz w:val="24"/>
          <w:szCs w:val="24"/>
          <w:lang w:val="hy-AM"/>
        </w:rPr>
        <w:t>«</w:t>
      </w:r>
      <w:r>
        <w:rPr>
          <w:rFonts w:ascii="GHEA Grapalat" w:hAnsi="GHEA Grapalat"/>
          <w:b/>
          <w:sz w:val="24"/>
          <w:szCs w:val="24"/>
          <w:lang w:val="hy-AM"/>
        </w:rPr>
        <w:t>ՀԱՅԱՍՏԱՆԻ ՀԱՆՐԱՊԵՏՈՒԹՅԱՆ ԿԱՌԱՎԱՐՈՒԹՅԱՆ 2014 ԹՎԱԿԱՆԻ ՓԵՏՐՎԱՐԻ 13-Ի ԹԻՎ 265-Ն ՈՐՈՇՄԱՆ ՄԵՋ ՓՈՓՈԽՈՒԹՅՈՒՆՆԵՐ ԵՎ ԼՐԱՑՈՒՄ ԿԱՏԱՐԵԼՈՒ ՄԱՍԻՆ</w:t>
      </w:r>
      <w:r w:rsidRPr="004F083E">
        <w:rPr>
          <w:rFonts w:ascii="GHEA Grapalat" w:hAnsi="GHEA Grapalat"/>
          <w:b/>
          <w:bCs/>
          <w:sz w:val="24"/>
          <w:szCs w:val="24"/>
          <w:lang w:val="af-ZA"/>
        </w:rPr>
        <w:t xml:space="preserve">» </w:t>
      </w:r>
      <w:r w:rsidRPr="004F083E">
        <w:rPr>
          <w:rFonts w:ascii="GHEA Grapalat" w:hAnsi="GHEA Grapalat" w:cs="Sylfaen"/>
          <w:b/>
          <w:bCs/>
          <w:sz w:val="24"/>
          <w:szCs w:val="24"/>
          <w:lang w:val="hy-AM"/>
        </w:rPr>
        <w:t>ՀՀ</w:t>
      </w:r>
      <w:r w:rsidRPr="004F083E">
        <w:rPr>
          <w:rFonts w:ascii="GHEA Grapalat" w:hAnsi="GHEA Grapalat" w:cs="Sylfaen"/>
          <w:b/>
          <w:bCs/>
          <w:sz w:val="24"/>
          <w:szCs w:val="24"/>
          <w:lang w:val="af-ZA"/>
        </w:rPr>
        <w:t xml:space="preserve"> </w:t>
      </w:r>
      <w:r w:rsidRPr="004F083E">
        <w:rPr>
          <w:rFonts w:ascii="GHEA Grapalat" w:hAnsi="GHEA Grapalat" w:cs="Sylfaen"/>
          <w:b/>
          <w:bCs/>
          <w:sz w:val="24"/>
          <w:szCs w:val="24"/>
          <w:lang w:val="hy-AM"/>
        </w:rPr>
        <w:t>ԿԱՌԱՎԱՐՈՒԹՅԱՆ</w:t>
      </w:r>
      <w:r w:rsidRPr="004F083E">
        <w:rPr>
          <w:rFonts w:ascii="GHEA Grapalat" w:hAnsi="GHEA Grapalat" w:cs="Sylfaen"/>
          <w:b/>
          <w:bCs/>
          <w:sz w:val="24"/>
          <w:szCs w:val="24"/>
          <w:lang w:val="af-ZA"/>
        </w:rPr>
        <w:t xml:space="preserve"> </w:t>
      </w:r>
      <w:r w:rsidRPr="004F083E">
        <w:rPr>
          <w:rFonts w:ascii="GHEA Grapalat" w:hAnsi="GHEA Grapalat" w:cs="Sylfaen"/>
          <w:b/>
          <w:bCs/>
          <w:sz w:val="24"/>
          <w:szCs w:val="24"/>
          <w:lang w:val="hy-AM"/>
        </w:rPr>
        <w:t>ՈՐՈՇՄԱՆ ՆԱԽԱԳԾԻ</w:t>
      </w:r>
      <w:r w:rsidR="00915593" w:rsidRPr="004F083E">
        <w:rPr>
          <w:rFonts w:ascii="GHEA Grapalat" w:hAnsi="GHEA Grapalat"/>
          <w:b/>
          <w:bCs/>
          <w:sz w:val="24"/>
          <w:szCs w:val="24"/>
          <w:lang w:val="hy-AM"/>
        </w:rPr>
        <w:t xml:space="preserve"> </w:t>
      </w:r>
      <w:r w:rsidR="00BC0C18" w:rsidRPr="004F083E">
        <w:rPr>
          <w:rFonts w:ascii="Calibri" w:hAnsi="Calibri" w:cs="Calibri"/>
          <w:b/>
          <w:bCs/>
          <w:color w:val="000000"/>
          <w:sz w:val="24"/>
          <w:szCs w:val="24"/>
          <w:lang w:val="hy-AM" w:eastAsia="en-GB"/>
        </w:rPr>
        <w:t>     </w:t>
      </w:r>
      <w:r w:rsidR="00BC0C18" w:rsidRPr="004F083E">
        <w:rPr>
          <w:rFonts w:ascii="GHEA Grapalat" w:hAnsi="GHEA Grapalat" w:cs="Times New Roman"/>
          <w:b/>
          <w:bCs/>
          <w:color w:val="000000"/>
          <w:sz w:val="24"/>
          <w:szCs w:val="24"/>
          <w:lang w:val="hy-AM" w:eastAsia="en-GB"/>
        </w:rPr>
        <w:t xml:space="preserve"> </w:t>
      </w:r>
      <w:r w:rsidR="00BC0C18" w:rsidRPr="004F083E">
        <w:rPr>
          <w:rFonts w:ascii="Calibri" w:hAnsi="Calibri" w:cs="Calibri"/>
          <w:b/>
          <w:bCs/>
          <w:color w:val="000000"/>
          <w:sz w:val="24"/>
          <w:szCs w:val="24"/>
          <w:lang w:val="hy-AM" w:eastAsia="en-GB"/>
        </w:rPr>
        <w:t> </w:t>
      </w:r>
    </w:p>
    <w:p w14:paraId="16CF22DB" w14:textId="77777777" w:rsidR="002A774E" w:rsidRPr="002A774E" w:rsidRDefault="002A774E" w:rsidP="001E344A">
      <w:pPr>
        <w:jc w:val="center"/>
        <w:rPr>
          <w:rFonts w:ascii="Sylfaen" w:hAnsi="Sylfaen"/>
          <w:b/>
          <w:sz w:val="24"/>
          <w:szCs w:val="24"/>
          <w:lang w:val="hy-AM"/>
        </w:rPr>
      </w:pPr>
    </w:p>
    <w:tbl>
      <w:tblPr>
        <w:tblW w:w="1018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932"/>
        <w:gridCol w:w="590"/>
        <w:gridCol w:w="132"/>
        <w:gridCol w:w="3535"/>
      </w:tblGrid>
      <w:tr w:rsidR="00BC0C18" w:rsidRPr="004F083E" w14:paraId="3B27CC4C" w14:textId="77777777" w:rsidTr="00291509">
        <w:trPr>
          <w:tblCellSpacing w:w="0" w:type="dxa"/>
          <w:jc w:val="center"/>
        </w:trPr>
        <w:tc>
          <w:tcPr>
            <w:tcW w:w="6654"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2F1A82D1" w14:textId="6BBDF202" w:rsidR="006773E6" w:rsidRPr="008259B7" w:rsidRDefault="004E410C" w:rsidP="001E344A">
            <w:pPr>
              <w:spacing w:line="360" w:lineRule="auto"/>
              <w:rPr>
                <w:rFonts w:ascii="GHEA Grapalat" w:hAnsi="GHEA Grapalat"/>
                <w:b/>
                <w:bCs/>
                <w:color w:val="000000"/>
                <w:sz w:val="24"/>
                <w:szCs w:val="24"/>
                <w:highlight w:val="lightGray"/>
                <w:shd w:val="clear" w:color="auto" w:fill="FFFFFF"/>
                <w:lang w:val="hy-AM"/>
              </w:rPr>
            </w:pPr>
            <w:r w:rsidRPr="008259B7">
              <w:rPr>
                <w:rFonts w:ascii="GHEA Grapalat" w:hAnsi="GHEA Grapalat"/>
                <w:b/>
                <w:bCs/>
                <w:color w:val="000000"/>
                <w:sz w:val="24"/>
                <w:szCs w:val="24"/>
                <w:highlight w:val="lightGray"/>
                <w:shd w:val="clear" w:color="auto" w:fill="FFFFFF"/>
                <w:lang w:val="hy-AM"/>
              </w:rPr>
              <w:t xml:space="preserve">    </w:t>
            </w:r>
            <w:r w:rsidR="006773E6" w:rsidRPr="008259B7">
              <w:rPr>
                <w:rFonts w:ascii="GHEA Grapalat" w:hAnsi="GHEA Grapalat"/>
                <w:b/>
                <w:bCs/>
                <w:color w:val="000000"/>
                <w:sz w:val="24"/>
                <w:szCs w:val="24"/>
                <w:highlight w:val="lightGray"/>
                <w:shd w:val="clear" w:color="auto" w:fill="FFFFFF"/>
                <w:lang w:val="hy-AM"/>
              </w:rPr>
              <w:t>ՀՀ ֆինանսների նախարարություն</w:t>
            </w:r>
          </w:p>
          <w:p w14:paraId="411CF226" w14:textId="51E66D92" w:rsidR="00BC0C18" w:rsidRPr="008259B7" w:rsidRDefault="00BC0C18" w:rsidP="001E344A">
            <w:pPr>
              <w:spacing w:line="360" w:lineRule="auto"/>
              <w:jc w:val="center"/>
              <w:rPr>
                <w:rFonts w:ascii="GHEA Grapalat" w:eastAsia="Times New Roman" w:hAnsi="GHEA Grapalat" w:cs="Times New Roman"/>
                <w:b/>
                <w:bCs/>
                <w:color w:val="000000"/>
                <w:sz w:val="24"/>
                <w:szCs w:val="24"/>
                <w:highlight w:val="lightGray"/>
                <w:lang w:eastAsia="en-GB"/>
              </w:rPr>
            </w:pPr>
          </w:p>
        </w:tc>
        <w:tc>
          <w:tcPr>
            <w:tcW w:w="3535" w:type="dxa"/>
            <w:tcBorders>
              <w:top w:val="outset" w:sz="6" w:space="0" w:color="auto"/>
              <w:left w:val="outset" w:sz="6" w:space="0" w:color="auto"/>
              <w:bottom w:val="outset" w:sz="6" w:space="0" w:color="auto"/>
              <w:right w:val="outset" w:sz="6" w:space="0" w:color="auto"/>
            </w:tcBorders>
            <w:shd w:val="clear" w:color="auto" w:fill="D0D0D0"/>
          </w:tcPr>
          <w:p w14:paraId="0E82634A" w14:textId="230CF261" w:rsidR="00BC0C18" w:rsidRPr="00684AE1" w:rsidRDefault="00E90787" w:rsidP="001E344A">
            <w:pPr>
              <w:spacing w:line="360" w:lineRule="auto"/>
              <w:jc w:val="center"/>
              <w:rPr>
                <w:rFonts w:ascii="GHEA Grapalat" w:hAnsi="GHEA Grapalat"/>
                <w:b/>
                <w:bCs/>
                <w:color w:val="000000"/>
                <w:sz w:val="24"/>
                <w:szCs w:val="24"/>
                <w:highlight w:val="lightGray"/>
                <w:shd w:val="clear" w:color="auto" w:fill="FFFFFF"/>
                <w:lang w:val="hy-AM"/>
              </w:rPr>
            </w:pPr>
            <w:r w:rsidRPr="00684AE1">
              <w:rPr>
                <w:rFonts w:ascii="GHEA Grapalat" w:hAnsi="GHEA Grapalat"/>
                <w:b/>
                <w:bCs/>
                <w:color w:val="000000"/>
                <w:sz w:val="24"/>
                <w:szCs w:val="24"/>
                <w:highlight w:val="lightGray"/>
                <w:shd w:val="clear" w:color="auto" w:fill="FFFFFF"/>
              </w:rPr>
              <w:t>01/11-1/21328-2021</w:t>
            </w:r>
          </w:p>
        </w:tc>
      </w:tr>
      <w:tr w:rsidR="00BC0C18" w:rsidRPr="004F083E" w14:paraId="1D5DA001" w14:textId="77777777" w:rsidTr="00291509">
        <w:trPr>
          <w:tblCellSpacing w:w="0" w:type="dxa"/>
          <w:jc w:val="center"/>
        </w:trPr>
        <w:tc>
          <w:tcPr>
            <w:tcW w:w="6654"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D56537" w14:textId="77777777" w:rsidR="00BC0C18" w:rsidRPr="008259B7" w:rsidRDefault="00BC0C18" w:rsidP="00291509">
            <w:pPr>
              <w:spacing w:line="360" w:lineRule="auto"/>
              <w:rPr>
                <w:rFonts w:ascii="GHEA Grapalat" w:eastAsia="Times New Roman" w:hAnsi="GHEA Grapalat" w:cs="Times New Roman"/>
                <w:b/>
                <w:bCs/>
                <w:color w:val="000000"/>
                <w:sz w:val="24"/>
                <w:szCs w:val="24"/>
                <w:highlight w:val="lightGray"/>
                <w:lang w:eastAsia="en-GB"/>
              </w:rPr>
            </w:pPr>
          </w:p>
        </w:tc>
        <w:tc>
          <w:tcPr>
            <w:tcW w:w="3535" w:type="dxa"/>
            <w:tcBorders>
              <w:top w:val="outset" w:sz="6" w:space="0" w:color="auto"/>
              <w:left w:val="outset" w:sz="6" w:space="0" w:color="auto"/>
              <w:bottom w:val="outset" w:sz="6" w:space="0" w:color="auto"/>
              <w:right w:val="outset" w:sz="6" w:space="0" w:color="auto"/>
            </w:tcBorders>
            <w:shd w:val="clear" w:color="auto" w:fill="D0D0D0"/>
          </w:tcPr>
          <w:p w14:paraId="1598AE26" w14:textId="7735F324" w:rsidR="00BC0C18" w:rsidRPr="00684AE1" w:rsidRDefault="00C87D93" w:rsidP="00291509">
            <w:pPr>
              <w:spacing w:line="360" w:lineRule="auto"/>
              <w:jc w:val="center"/>
              <w:rPr>
                <w:rFonts w:ascii="GHEA Grapalat" w:eastAsia="Times New Roman" w:hAnsi="GHEA Grapalat" w:cs="Times New Roman"/>
                <w:b/>
                <w:bCs/>
                <w:color w:val="000000"/>
                <w:sz w:val="24"/>
                <w:szCs w:val="24"/>
                <w:highlight w:val="lightGray"/>
                <w:lang w:val="hy-AM" w:eastAsia="en-GB"/>
              </w:rPr>
            </w:pPr>
            <w:r w:rsidRPr="00684AE1">
              <w:rPr>
                <w:rFonts w:ascii="GHEA Grapalat" w:eastAsia="Times New Roman" w:hAnsi="GHEA Grapalat" w:cs="Times New Roman"/>
                <w:b/>
                <w:bCs/>
                <w:color w:val="000000"/>
                <w:sz w:val="24"/>
                <w:szCs w:val="24"/>
                <w:highlight w:val="lightGray"/>
                <w:lang w:val="hy-AM" w:eastAsia="en-GB"/>
              </w:rPr>
              <w:t>24.12.2021թ.</w:t>
            </w:r>
          </w:p>
        </w:tc>
      </w:tr>
      <w:tr w:rsidR="00A45300" w:rsidRPr="001E297D" w14:paraId="6C1123E3" w14:textId="77777777" w:rsidTr="00291509">
        <w:trPr>
          <w:trHeight w:val="732"/>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FFFFFF"/>
          </w:tcPr>
          <w:p w14:paraId="2BD00E2F" w14:textId="2B319609" w:rsidR="00A45300" w:rsidRPr="007E7795" w:rsidRDefault="00BA5C66" w:rsidP="001E344A">
            <w:pPr>
              <w:tabs>
                <w:tab w:val="center" w:pos="-6480"/>
                <w:tab w:val="right" w:pos="426"/>
              </w:tabs>
              <w:spacing w:line="360" w:lineRule="auto"/>
              <w:jc w:val="both"/>
              <w:rPr>
                <w:rFonts w:ascii="GHEA Grapalat" w:hAnsi="GHEA Grapalat" w:cs="Sylfaen"/>
                <w:sz w:val="24"/>
                <w:szCs w:val="24"/>
                <w:lang w:val="hy-AM"/>
              </w:rPr>
            </w:pPr>
            <w:r>
              <w:rPr>
                <w:rFonts w:ascii="GHEA Grapalat" w:hAnsi="GHEA Grapalat" w:cs="Sylfaen"/>
                <w:sz w:val="24"/>
                <w:szCs w:val="24"/>
                <w:lang w:val="hy-AM"/>
              </w:rPr>
              <w:t>Առաջարկություններ և առարկություններ չկան</w:t>
            </w:r>
            <w:r w:rsidR="00E90787">
              <w:rPr>
                <w:rFonts w:ascii="GHEA Grapalat" w:hAnsi="GHEA Grapalat" w:cs="Sylfaen"/>
                <w:sz w:val="24"/>
                <w:szCs w:val="24"/>
                <w:lang w:val="hy-AM"/>
              </w:rPr>
              <w:t xml:space="preserve">: </w:t>
            </w:r>
          </w:p>
        </w:tc>
        <w:tc>
          <w:tcPr>
            <w:tcW w:w="4257" w:type="dxa"/>
            <w:gridSpan w:val="3"/>
            <w:tcBorders>
              <w:top w:val="outset" w:sz="6" w:space="0" w:color="auto"/>
              <w:left w:val="outset" w:sz="6" w:space="0" w:color="auto"/>
              <w:bottom w:val="outset" w:sz="6" w:space="0" w:color="auto"/>
              <w:right w:val="outset" w:sz="6" w:space="0" w:color="auto"/>
            </w:tcBorders>
            <w:shd w:val="clear" w:color="auto" w:fill="FFFFFF"/>
          </w:tcPr>
          <w:p w14:paraId="55A9BEFF" w14:textId="5D03E1CF" w:rsidR="00A45300" w:rsidRPr="00684AE1" w:rsidRDefault="00A45300" w:rsidP="001E344A">
            <w:pPr>
              <w:spacing w:line="360" w:lineRule="auto"/>
              <w:jc w:val="both"/>
              <w:rPr>
                <w:rFonts w:ascii="GHEA Grapalat" w:eastAsia="Times New Roman" w:hAnsi="GHEA Grapalat" w:cs="Times New Roman"/>
                <w:color w:val="000000"/>
                <w:sz w:val="24"/>
                <w:szCs w:val="24"/>
                <w:lang w:val="hy-AM" w:eastAsia="en-GB"/>
              </w:rPr>
            </w:pPr>
          </w:p>
        </w:tc>
      </w:tr>
      <w:tr w:rsidR="003F069E" w:rsidRPr="001E297D" w14:paraId="52FC1F3B" w14:textId="33388491" w:rsidTr="00291509">
        <w:trPr>
          <w:trHeight w:val="405"/>
          <w:tblCellSpacing w:w="0" w:type="dxa"/>
          <w:jc w:val="center"/>
        </w:trPr>
        <w:tc>
          <w:tcPr>
            <w:tcW w:w="6522" w:type="dxa"/>
            <w:gridSpan w:val="2"/>
            <w:vMerge w:val="restart"/>
            <w:tcBorders>
              <w:top w:val="outset" w:sz="6" w:space="0" w:color="auto"/>
              <w:left w:val="outset" w:sz="6" w:space="0" w:color="auto"/>
              <w:right w:val="outset" w:sz="6" w:space="0" w:color="auto"/>
            </w:tcBorders>
            <w:shd w:val="clear" w:color="auto" w:fill="D0CECE" w:themeFill="background2" w:themeFillShade="E6"/>
          </w:tcPr>
          <w:p w14:paraId="66046DFB" w14:textId="7DC8E2F8" w:rsidR="003F069E" w:rsidRPr="0029632B" w:rsidRDefault="003F069E" w:rsidP="001E344A">
            <w:pPr>
              <w:spacing w:line="360" w:lineRule="auto"/>
              <w:jc w:val="both"/>
              <w:rPr>
                <w:rFonts w:ascii="GHEA Grapalat" w:hAnsi="GHEA Grapalat"/>
                <w:b/>
                <w:bCs/>
                <w:sz w:val="24"/>
                <w:szCs w:val="24"/>
                <w:lang w:val="hy-AM"/>
              </w:rPr>
            </w:pPr>
            <w:r w:rsidRPr="0029632B">
              <w:rPr>
                <w:rFonts w:ascii="GHEA Grapalat" w:hAnsi="GHEA Grapalat"/>
                <w:b/>
                <w:bCs/>
                <w:sz w:val="24"/>
                <w:szCs w:val="24"/>
                <w:lang w:val="hy-AM"/>
              </w:rPr>
              <w:t>ՀՀ արդարադատության նախարար</w:t>
            </w:r>
            <w:r w:rsidR="00EA4C7F" w:rsidRPr="0029632B">
              <w:rPr>
                <w:rFonts w:ascii="GHEA Grapalat" w:hAnsi="GHEA Grapalat"/>
                <w:b/>
                <w:bCs/>
                <w:sz w:val="24"/>
                <w:szCs w:val="24"/>
                <w:lang w:val="hy-AM"/>
              </w:rPr>
              <w:t xml:space="preserve">ություն </w:t>
            </w:r>
          </w:p>
        </w:tc>
        <w:tc>
          <w:tcPr>
            <w:tcW w:w="3667"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A4272CA" w14:textId="03741089" w:rsidR="003F069E" w:rsidRPr="0029632B" w:rsidRDefault="0029632B" w:rsidP="001E344A">
            <w:pPr>
              <w:spacing w:line="360" w:lineRule="auto"/>
              <w:jc w:val="right"/>
              <w:rPr>
                <w:rFonts w:ascii="GHEA Grapalat" w:hAnsi="GHEA Grapalat"/>
                <w:b/>
                <w:bCs/>
                <w:sz w:val="24"/>
                <w:szCs w:val="24"/>
                <w:lang w:val="hy-AM"/>
              </w:rPr>
            </w:pPr>
            <w:r w:rsidRPr="0029632B">
              <w:rPr>
                <w:rFonts w:ascii="GHEA Grapalat" w:hAnsi="GHEA Grapalat"/>
                <w:b/>
                <w:bCs/>
                <w:sz w:val="24"/>
                <w:szCs w:val="24"/>
                <w:lang w:val="hy-AM"/>
              </w:rPr>
              <w:t>/27.2/43272-2021</w:t>
            </w:r>
          </w:p>
        </w:tc>
      </w:tr>
      <w:tr w:rsidR="003F069E" w:rsidRPr="001E297D" w14:paraId="0DB550CA" w14:textId="77777777" w:rsidTr="00291509">
        <w:trPr>
          <w:trHeight w:val="330"/>
          <w:tblCellSpacing w:w="0" w:type="dxa"/>
          <w:jc w:val="center"/>
        </w:trPr>
        <w:tc>
          <w:tcPr>
            <w:tcW w:w="6522" w:type="dxa"/>
            <w:gridSpan w:val="2"/>
            <w:vMerge/>
            <w:tcBorders>
              <w:left w:val="outset" w:sz="6" w:space="0" w:color="auto"/>
              <w:bottom w:val="outset" w:sz="6" w:space="0" w:color="auto"/>
              <w:right w:val="outset" w:sz="6" w:space="0" w:color="auto"/>
            </w:tcBorders>
            <w:shd w:val="clear" w:color="auto" w:fill="D0CECE" w:themeFill="background2" w:themeFillShade="E6"/>
          </w:tcPr>
          <w:p w14:paraId="6747DBD0" w14:textId="77777777" w:rsidR="003F069E" w:rsidRPr="0029632B" w:rsidRDefault="003F069E" w:rsidP="001E344A">
            <w:pPr>
              <w:spacing w:line="360" w:lineRule="auto"/>
              <w:jc w:val="both"/>
              <w:rPr>
                <w:rFonts w:ascii="GHEA Grapalat" w:hAnsi="GHEA Grapalat"/>
                <w:b/>
                <w:bCs/>
                <w:sz w:val="24"/>
                <w:szCs w:val="24"/>
                <w:lang w:val="hy-AM"/>
              </w:rPr>
            </w:pPr>
          </w:p>
        </w:tc>
        <w:tc>
          <w:tcPr>
            <w:tcW w:w="3667"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4AC8A02A" w14:textId="5C81D2F4" w:rsidR="003F069E" w:rsidRPr="0029632B" w:rsidRDefault="0029632B" w:rsidP="001E344A">
            <w:pPr>
              <w:spacing w:line="360" w:lineRule="auto"/>
              <w:jc w:val="right"/>
              <w:rPr>
                <w:rFonts w:ascii="GHEA Grapalat" w:hAnsi="GHEA Grapalat"/>
                <w:b/>
                <w:bCs/>
                <w:sz w:val="24"/>
                <w:szCs w:val="24"/>
                <w:lang w:val="hy-AM"/>
              </w:rPr>
            </w:pPr>
            <w:r w:rsidRPr="0029632B">
              <w:rPr>
                <w:rFonts w:ascii="GHEA Grapalat" w:hAnsi="GHEA Grapalat"/>
                <w:b/>
                <w:bCs/>
                <w:sz w:val="24"/>
                <w:szCs w:val="24"/>
                <w:lang w:val="hy-AM"/>
              </w:rPr>
              <w:t>24.12.2021թ.</w:t>
            </w:r>
          </w:p>
        </w:tc>
      </w:tr>
      <w:tr w:rsidR="003F069E" w:rsidRPr="001E344A" w14:paraId="5AF31773" w14:textId="39A902D4" w:rsidTr="00291509">
        <w:trPr>
          <w:trHeight w:val="750"/>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FFFFFF"/>
          </w:tcPr>
          <w:p w14:paraId="38C0ECC7" w14:textId="067F30CE" w:rsidR="003F069E" w:rsidRPr="004F083E" w:rsidRDefault="0029632B" w:rsidP="001E344A">
            <w:pPr>
              <w:spacing w:line="360" w:lineRule="auto"/>
              <w:ind w:right="212"/>
              <w:jc w:val="both"/>
              <w:rPr>
                <w:rFonts w:ascii="GHEA Grapalat" w:hAnsi="GHEA Grapalat"/>
                <w:sz w:val="24"/>
                <w:szCs w:val="24"/>
                <w:lang w:val="hy-AM"/>
              </w:rPr>
            </w:pPr>
            <w:r>
              <w:rPr>
                <w:rFonts w:ascii="GHEA Grapalat" w:hAnsi="GHEA Grapalat"/>
                <w:sz w:val="24"/>
                <w:szCs w:val="24"/>
                <w:lang w:val="hy-AM"/>
              </w:rPr>
              <w:t xml:space="preserve">Հիմք ընդունելով «Նորմատիվ իրավական ակտերի մասին» օրենքի 12-րդ հոդվածի 1-ին մասում ամրագրված կարգավորման պահանջները, համաձայն որոնց՝ նորմատիվ իրավական ակտը ունենում է վերնագիր, որը համապատասխանում է նորմատիվ իրավական ակտի բովանդակությանը՝ Նախագծի վերնագրում ու 1-ին </w:t>
            </w:r>
            <w:proofErr w:type="spellStart"/>
            <w:r>
              <w:rPr>
                <w:rFonts w:ascii="GHEA Grapalat" w:hAnsi="GHEA Grapalat"/>
                <w:sz w:val="24"/>
                <w:szCs w:val="24"/>
                <w:lang w:val="hy-AM"/>
              </w:rPr>
              <w:t>կետում</w:t>
            </w:r>
            <w:proofErr w:type="spellEnd"/>
            <w:r>
              <w:rPr>
                <w:rFonts w:ascii="GHEA Grapalat" w:hAnsi="GHEA Grapalat"/>
                <w:sz w:val="24"/>
                <w:szCs w:val="24"/>
                <w:lang w:val="hy-AM"/>
              </w:rPr>
              <w:t xml:space="preserve"> անհրաժեշտ է «լրացումներ» բառը համապատասխան </w:t>
            </w:r>
            <w:proofErr w:type="spellStart"/>
            <w:r>
              <w:rPr>
                <w:rFonts w:ascii="GHEA Grapalat" w:hAnsi="GHEA Grapalat"/>
                <w:sz w:val="24"/>
                <w:szCs w:val="24"/>
                <w:lang w:val="hy-AM"/>
              </w:rPr>
              <w:t>հոլովաձևերով</w:t>
            </w:r>
            <w:proofErr w:type="spellEnd"/>
            <w:r>
              <w:rPr>
                <w:rFonts w:ascii="GHEA Grapalat" w:hAnsi="GHEA Grapalat"/>
                <w:sz w:val="24"/>
                <w:szCs w:val="24"/>
                <w:lang w:val="hy-AM"/>
              </w:rPr>
              <w:t xml:space="preserve"> փոխարինել «լրացում» բառով։</w:t>
            </w:r>
          </w:p>
        </w:tc>
        <w:tc>
          <w:tcPr>
            <w:tcW w:w="4257" w:type="dxa"/>
            <w:gridSpan w:val="3"/>
            <w:tcBorders>
              <w:top w:val="outset" w:sz="6" w:space="0" w:color="auto"/>
              <w:left w:val="outset" w:sz="6" w:space="0" w:color="auto"/>
              <w:bottom w:val="outset" w:sz="6" w:space="0" w:color="auto"/>
              <w:right w:val="outset" w:sz="6" w:space="0" w:color="auto"/>
            </w:tcBorders>
            <w:shd w:val="clear" w:color="auto" w:fill="FFFFFF"/>
          </w:tcPr>
          <w:p w14:paraId="048CC21A" w14:textId="67F1419B" w:rsidR="003F069E" w:rsidRPr="00706CBF" w:rsidRDefault="00450281" w:rsidP="001E344A">
            <w:pPr>
              <w:spacing w:line="360" w:lineRule="auto"/>
              <w:jc w:val="both"/>
              <w:rPr>
                <w:rFonts w:ascii="GHEA Grapalat" w:hAnsi="GHEA Grapalat"/>
                <w:b/>
                <w:bCs/>
                <w:sz w:val="24"/>
                <w:szCs w:val="24"/>
                <w:lang w:val="hy-AM"/>
              </w:rPr>
            </w:pPr>
            <w:r>
              <w:rPr>
                <w:rFonts w:ascii="GHEA Grapalat" w:hAnsi="GHEA Grapalat"/>
                <w:b/>
                <w:bCs/>
                <w:sz w:val="24"/>
                <w:szCs w:val="24"/>
                <w:lang w:val="hy-AM"/>
              </w:rPr>
              <w:t xml:space="preserve">    </w:t>
            </w:r>
            <w:r w:rsidR="00DC32D5" w:rsidRPr="00706CBF">
              <w:rPr>
                <w:rFonts w:ascii="GHEA Grapalat" w:hAnsi="GHEA Grapalat"/>
                <w:b/>
                <w:bCs/>
                <w:sz w:val="24"/>
                <w:szCs w:val="24"/>
                <w:lang w:val="hy-AM"/>
              </w:rPr>
              <w:t>Ընդունվել է :</w:t>
            </w:r>
          </w:p>
          <w:p w14:paraId="23DE4A19" w14:textId="50A26495" w:rsidR="00DC32D5" w:rsidRPr="004F083E" w:rsidRDefault="00D61ACC" w:rsidP="001E344A">
            <w:pPr>
              <w:spacing w:line="360" w:lineRule="auto"/>
              <w:ind w:left="325"/>
              <w:jc w:val="both"/>
              <w:rPr>
                <w:rFonts w:ascii="GHEA Grapalat" w:hAnsi="GHEA Grapalat"/>
                <w:sz w:val="24"/>
                <w:szCs w:val="24"/>
                <w:lang w:val="hy-AM"/>
              </w:rPr>
            </w:pPr>
            <w:r>
              <w:rPr>
                <w:rFonts w:ascii="GHEA Grapalat" w:hAnsi="GHEA Grapalat"/>
                <w:sz w:val="24"/>
                <w:szCs w:val="24"/>
                <w:lang w:val="hy-AM"/>
              </w:rPr>
              <w:t xml:space="preserve">Առաջարկվող </w:t>
            </w:r>
            <w:r w:rsidR="00550879">
              <w:rPr>
                <w:rFonts w:ascii="GHEA Grapalat" w:hAnsi="GHEA Grapalat"/>
                <w:sz w:val="24"/>
                <w:szCs w:val="24"/>
                <w:lang w:val="hy-AM"/>
              </w:rPr>
              <w:t>փ</w:t>
            </w:r>
            <w:r w:rsidR="00DC32D5">
              <w:rPr>
                <w:rFonts w:ascii="GHEA Grapalat" w:hAnsi="GHEA Grapalat"/>
                <w:sz w:val="24"/>
                <w:szCs w:val="24"/>
                <w:lang w:val="hy-AM"/>
              </w:rPr>
              <w:t>ոփոխությունը կատարվել է</w:t>
            </w:r>
            <w:r w:rsidR="00345C06">
              <w:rPr>
                <w:rFonts w:ascii="GHEA Grapalat" w:hAnsi="GHEA Grapalat"/>
                <w:sz w:val="24"/>
                <w:szCs w:val="24"/>
                <w:lang w:val="hy-AM"/>
              </w:rPr>
              <w:t>:</w:t>
            </w:r>
          </w:p>
        </w:tc>
      </w:tr>
      <w:tr w:rsidR="0029632B" w:rsidRPr="001E344A" w14:paraId="7242E9B2" w14:textId="77777777" w:rsidTr="00291509">
        <w:trPr>
          <w:trHeight w:val="750"/>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FFFFFF"/>
          </w:tcPr>
          <w:p w14:paraId="325519CE" w14:textId="212C38B5" w:rsidR="0029632B" w:rsidRPr="004F083E" w:rsidRDefault="00550879" w:rsidP="001E344A">
            <w:pPr>
              <w:spacing w:line="336" w:lineRule="auto"/>
              <w:ind w:right="212" w:firstLine="720"/>
              <w:jc w:val="both"/>
              <w:rPr>
                <w:rFonts w:ascii="GHEA Grapalat" w:hAnsi="GHEA Grapalat"/>
                <w:sz w:val="24"/>
                <w:szCs w:val="24"/>
                <w:lang w:val="hy-AM"/>
              </w:rPr>
            </w:pPr>
            <w:r>
              <w:rPr>
                <w:rFonts w:ascii="GHEA Grapalat" w:hAnsi="GHEA Grapalat"/>
                <w:sz w:val="24"/>
                <w:szCs w:val="24"/>
                <w:lang w:val="hy-AM"/>
              </w:rPr>
              <w:t xml:space="preserve">Նախագծի 2-րդ </w:t>
            </w:r>
            <w:proofErr w:type="spellStart"/>
            <w:r>
              <w:rPr>
                <w:rFonts w:ascii="GHEA Grapalat" w:hAnsi="GHEA Grapalat"/>
                <w:sz w:val="24"/>
                <w:szCs w:val="24"/>
                <w:lang w:val="hy-AM"/>
              </w:rPr>
              <w:t>կետում</w:t>
            </w:r>
            <w:proofErr w:type="spellEnd"/>
            <w:r>
              <w:rPr>
                <w:rFonts w:ascii="GHEA Grapalat" w:hAnsi="GHEA Grapalat"/>
                <w:sz w:val="24"/>
                <w:szCs w:val="24"/>
                <w:lang w:val="hy-AM"/>
              </w:rPr>
              <w:t xml:space="preserve"> «</w:t>
            </w:r>
            <w:r>
              <w:rPr>
                <w:rFonts w:ascii="GHEA Grapalat" w:hAnsi="GHEA Grapalat" w:cs="Sylfaen"/>
                <w:color w:val="000000"/>
                <w:sz w:val="24"/>
                <w:szCs w:val="24"/>
                <w:shd w:val="clear" w:color="auto" w:fill="FFFFFF"/>
                <w:lang w:val="hy-AM"/>
              </w:rPr>
              <w:t>հրապարակման օրվանից» բառերն անհրաժեշտ է փոխարինել «հրապարակմանը հաջորդող օրվանից» բառերով՝</w:t>
            </w:r>
            <w:r>
              <w:rPr>
                <w:rFonts w:ascii="GHEA Grapalat" w:hAnsi="GHEA Grapalat"/>
                <w:sz w:val="24"/>
                <w:szCs w:val="24"/>
                <w:lang w:val="hy-AM"/>
              </w:rPr>
              <w:t xml:space="preserve"> հիմք ընդունելով «Նորմատիվ իրավական ակտերի մասին» օրենքի 23-րդ հոդվածի 1-ին մասի պահանջները, որոնց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tc>
        <w:tc>
          <w:tcPr>
            <w:tcW w:w="4257" w:type="dxa"/>
            <w:gridSpan w:val="3"/>
            <w:tcBorders>
              <w:top w:val="outset" w:sz="6" w:space="0" w:color="auto"/>
              <w:left w:val="outset" w:sz="6" w:space="0" w:color="auto"/>
              <w:bottom w:val="outset" w:sz="6" w:space="0" w:color="auto"/>
              <w:right w:val="outset" w:sz="6" w:space="0" w:color="auto"/>
            </w:tcBorders>
            <w:shd w:val="clear" w:color="auto" w:fill="FFFFFF"/>
          </w:tcPr>
          <w:p w14:paraId="4B607D98" w14:textId="033B5946" w:rsidR="00550879" w:rsidRPr="00706CBF" w:rsidRDefault="00450281" w:rsidP="001E344A">
            <w:pPr>
              <w:spacing w:line="360" w:lineRule="auto"/>
              <w:jc w:val="both"/>
              <w:rPr>
                <w:rFonts w:ascii="GHEA Grapalat" w:hAnsi="GHEA Grapalat"/>
                <w:b/>
                <w:bCs/>
                <w:sz w:val="24"/>
                <w:szCs w:val="24"/>
                <w:lang w:val="hy-AM"/>
              </w:rPr>
            </w:pPr>
            <w:r>
              <w:rPr>
                <w:rFonts w:ascii="GHEA Grapalat" w:hAnsi="GHEA Grapalat"/>
                <w:b/>
                <w:bCs/>
                <w:sz w:val="24"/>
                <w:szCs w:val="24"/>
                <w:lang w:val="hy-AM"/>
              </w:rPr>
              <w:t xml:space="preserve">    </w:t>
            </w:r>
            <w:r w:rsidR="00550879" w:rsidRPr="00706CBF">
              <w:rPr>
                <w:rFonts w:ascii="GHEA Grapalat" w:hAnsi="GHEA Grapalat"/>
                <w:b/>
                <w:bCs/>
                <w:sz w:val="24"/>
                <w:szCs w:val="24"/>
                <w:lang w:val="hy-AM"/>
              </w:rPr>
              <w:t>Ընդունվել է :</w:t>
            </w:r>
          </w:p>
          <w:p w14:paraId="05CBB09B" w14:textId="1CDAD4B7" w:rsidR="0029632B" w:rsidRPr="004F083E" w:rsidRDefault="00450281" w:rsidP="001E344A">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550879">
              <w:rPr>
                <w:rFonts w:ascii="GHEA Grapalat" w:hAnsi="GHEA Grapalat"/>
                <w:sz w:val="24"/>
                <w:szCs w:val="24"/>
                <w:lang w:val="hy-AM"/>
              </w:rPr>
              <w:t>Առաջարկվող փոփոխությունը կատարվել է:</w:t>
            </w:r>
          </w:p>
        </w:tc>
      </w:tr>
    </w:tbl>
    <w:p w14:paraId="6C76B732" w14:textId="77777777" w:rsidR="007B1240" w:rsidRPr="004F083E" w:rsidRDefault="007B1240" w:rsidP="001E344A">
      <w:pPr>
        <w:spacing w:line="276" w:lineRule="auto"/>
        <w:jc w:val="center"/>
        <w:rPr>
          <w:rFonts w:ascii="GHEA Grapalat" w:hAnsi="GHEA Grapalat"/>
          <w:sz w:val="24"/>
          <w:szCs w:val="24"/>
          <w:lang w:val="hy-AM"/>
        </w:rPr>
      </w:pPr>
    </w:p>
    <w:sectPr w:rsidR="007B1240" w:rsidRPr="004F083E" w:rsidSect="00553401">
      <w:pgSz w:w="11906" w:h="16838" w:code="9"/>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D71801"/>
    <w:multiLevelType w:val="hybridMultilevel"/>
    <w:tmpl w:val="DF1602DA"/>
    <w:lvl w:ilvl="0" w:tplc="7EE821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25B259FF"/>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B023ED"/>
    <w:multiLevelType w:val="hybridMultilevel"/>
    <w:tmpl w:val="3E1C01C4"/>
    <w:lvl w:ilvl="0" w:tplc="29B201F4">
      <w:start w:val="1"/>
      <w:numFmt w:val="decimal"/>
      <w:lvlText w:val="%1)"/>
      <w:lvlJc w:val="left"/>
      <w:pPr>
        <w:ind w:left="27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3" w15:restartNumberingAfterBreak="0">
    <w:nsid w:val="6AF75F8D"/>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1D0"/>
    <w:rsid w:val="00000A0C"/>
    <w:rsid w:val="0000568A"/>
    <w:rsid w:val="00020DBC"/>
    <w:rsid w:val="00025B18"/>
    <w:rsid w:val="000263D9"/>
    <w:rsid w:val="000335D0"/>
    <w:rsid w:val="000337A0"/>
    <w:rsid w:val="00043803"/>
    <w:rsid w:val="00046E83"/>
    <w:rsid w:val="00050B10"/>
    <w:rsid w:val="00051FD8"/>
    <w:rsid w:val="00053400"/>
    <w:rsid w:val="00053C4B"/>
    <w:rsid w:val="00062CF8"/>
    <w:rsid w:val="000740C9"/>
    <w:rsid w:val="00083DCA"/>
    <w:rsid w:val="000864CF"/>
    <w:rsid w:val="00090426"/>
    <w:rsid w:val="0009071D"/>
    <w:rsid w:val="00091325"/>
    <w:rsid w:val="00091FC3"/>
    <w:rsid w:val="00095E21"/>
    <w:rsid w:val="000A051D"/>
    <w:rsid w:val="000B274D"/>
    <w:rsid w:val="000C70AC"/>
    <w:rsid w:val="000C7253"/>
    <w:rsid w:val="000D0A8C"/>
    <w:rsid w:val="000E4458"/>
    <w:rsid w:val="000E6FEA"/>
    <w:rsid w:val="000F03F3"/>
    <w:rsid w:val="000F08FF"/>
    <w:rsid w:val="001308D4"/>
    <w:rsid w:val="00140A6C"/>
    <w:rsid w:val="00141495"/>
    <w:rsid w:val="001503F0"/>
    <w:rsid w:val="00162EE9"/>
    <w:rsid w:val="00163943"/>
    <w:rsid w:val="0016791B"/>
    <w:rsid w:val="00176213"/>
    <w:rsid w:val="001800B6"/>
    <w:rsid w:val="00182926"/>
    <w:rsid w:val="00187C0D"/>
    <w:rsid w:val="001A7066"/>
    <w:rsid w:val="001C0D1D"/>
    <w:rsid w:val="001C66A9"/>
    <w:rsid w:val="001D19ED"/>
    <w:rsid w:val="001D7EDB"/>
    <w:rsid w:val="001E297D"/>
    <w:rsid w:val="001E344A"/>
    <w:rsid w:val="001F130A"/>
    <w:rsid w:val="001F4AF1"/>
    <w:rsid w:val="001F68A7"/>
    <w:rsid w:val="002074F7"/>
    <w:rsid w:val="00231372"/>
    <w:rsid w:val="002329CE"/>
    <w:rsid w:val="00236EF8"/>
    <w:rsid w:val="00242E91"/>
    <w:rsid w:val="00251091"/>
    <w:rsid w:val="00255B4F"/>
    <w:rsid w:val="00262B24"/>
    <w:rsid w:val="00262B4E"/>
    <w:rsid w:val="002704DF"/>
    <w:rsid w:val="00272197"/>
    <w:rsid w:val="00274774"/>
    <w:rsid w:val="002775A2"/>
    <w:rsid w:val="002819DE"/>
    <w:rsid w:val="00291509"/>
    <w:rsid w:val="00295D07"/>
    <w:rsid w:val="0029632B"/>
    <w:rsid w:val="002A13A6"/>
    <w:rsid w:val="002A15FA"/>
    <w:rsid w:val="002A5424"/>
    <w:rsid w:val="002A774E"/>
    <w:rsid w:val="002B01F2"/>
    <w:rsid w:val="002B05EA"/>
    <w:rsid w:val="002B06F6"/>
    <w:rsid w:val="002B3D6F"/>
    <w:rsid w:val="002B3FDE"/>
    <w:rsid w:val="002D3855"/>
    <w:rsid w:val="002D51D8"/>
    <w:rsid w:val="002D6018"/>
    <w:rsid w:val="002E2C3B"/>
    <w:rsid w:val="002E417E"/>
    <w:rsid w:val="003030C2"/>
    <w:rsid w:val="003038A5"/>
    <w:rsid w:val="003053EE"/>
    <w:rsid w:val="00307B48"/>
    <w:rsid w:val="00313529"/>
    <w:rsid w:val="003202CA"/>
    <w:rsid w:val="00320ADE"/>
    <w:rsid w:val="00320C01"/>
    <w:rsid w:val="00321A21"/>
    <w:rsid w:val="00321F2D"/>
    <w:rsid w:val="0032255D"/>
    <w:rsid w:val="00334883"/>
    <w:rsid w:val="0034167A"/>
    <w:rsid w:val="00345C06"/>
    <w:rsid w:val="00352879"/>
    <w:rsid w:val="00356D3F"/>
    <w:rsid w:val="0036259F"/>
    <w:rsid w:val="00362C7E"/>
    <w:rsid w:val="00366ADA"/>
    <w:rsid w:val="00367C92"/>
    <w:rsid w:val="00373443"/>
    <w:rsid w:val="00375546"/>
    <w:rsid w:val="00382435"/>
    <w:rsid w:val="00385D42"/>
    <w:rsid w:val="003906E2"/>
    <w:rsid w:val="003A0358"/>
    <w:rsid w:val="003B305C"/>
    <w:rsid w:val="003B4767"/>
    <w:rsid w:val="003C19CE"/>
    <w:rsid w:val="003C2436"/>
    <w:rsid w:val="003C26F3"/>
    <w:rsid w:val="003C3F92"/>
    <w:rsid w:val="003E1CE1"/>
    <w:rsid w:val="003E2AFF"/>
    <w:rsid w:val="003E67DC"/>
    <w:rsid w:val="003F069E"/>
    <w:rsid w:val="003F280D"/>
    <w:rsid w:val="003F5331"/>
    <w:rsid w:val="004161D8"/>
    <w:rsid w:val="00416C12"/>
    <w:rsid w:val="00417377"/>
    <w:rsid w:val="004210DC"/>
    <w:rsid w:val="00433F9A"/>
    <w:rsid w:val="0044137B"/>
    <w:rsid w:val="004467BD"/>
    <w:rsid w:val="00450281"/>
    <w:rsid w:val="00453EF7"/>
    <w:rsid w:val="00454342"/>
    <w:rsid w:val="004572AE"/>
    <w:rsid w:val="004604D1"/>
    <w:rsid w:val="00463270"/>
    <w:rsid w:val="00467F9D"/>
    <w:rsid w:val="00474727"/>
    <w:rsid w:val="00480D48"/>
    <w:rsid w:val="00481746"/>
    <w:rsid w:val="00484A42"/>
    <w:rsid w:val="0048706A"/>
    <w:rsid w:val="004874A2"/>
    <w:rsid w:val="00492EF4"/>
    <w:rsid w:val="0049799D"/>
    <w:rsid w:val="004A199B"/>
    <w:rsid w:val="004A4176"/>
    <w:rsid w:val="004A72D4"/>
    <w:rsid w:val="004A7AD1"/>
    <w:rsid w:val="004C23A1"/>
    <w:rsid w:val="004D0466"/>
    <w:rsid w:val="004D5997"/>
    <w:rsid w:val="004E410C"/>
    <w:rsid w:val="004E7069"/>
    <w:rsid w:val="004F055A"/>
    <w:rsid w:val="004F083E"/>
    <w:rsid w:val="005024DF"/>
    <w:rsid w:val="00502DE5"/>
    <w:rsid w:val="00511655"/>
    <w:rsid w:val="005216DC"/>
    <w:rsid w:val="00537774"/>
    <w:rsid w:val="0054012E"/>
    <w:rsid w:val="00541875"/>
    <w:rsid w:val="00545D8D"/>
    <w:rsid w:val="00550879"/>
    <w:rsid w:val="00551D76"/>
    <w:rsid w:val="00553401"/>
    <w:rsid w:val="005577FC"/>
    <w:rsid w:val="005628D2"/>
    <w:rsid w:val="00563DDF"/>
    <w:rsid w:val="0056642B"/>
    <w:rsid w:val="00571240"/>
    <w:rsid w:val="00576B11"/>
    <w:rsid w:val="00577E4F"/>
    <w:rsid w:val="00592B67"/>
    <w:rsid w:val="005A74F2"/>
    <w:rsid w:val="005D101B"/>
    <w:rsid w:val="005D70ED"/>
    <w:rsid w:val="005E51D0"/>
    <w:rsid w:val="005E749D"/>
    <w:rsid w:val="00630FE8"/>
    <w:rsid w:val="006356B1"/>
    <w:rsid w:val="00642CB5"/>
    <w:rsid w:val="00642D9A"/>
    <w:rsid w:val="006472B8"/>
    <w:rsid w:val="0065032F"/>
    <w:rsid w:val="00650F93"/>
    <w:rsid w:val="006622F6"/>
    <w:rsid w:val="00664FBA"/>
    <w:rsid w:val="0066557B"/>
    <w:rsid w:val="00666274"/>
    <w:rsid w:val="00673B53"/>
    <w:rsid w:val="00676D7D"/>
    <w:rsid w:val="006773E6"/>
    <w:rsid w:val="00680D82"/>
    <w:rsid w:val="006822EA"/>
    <w:rsid w:val="00682591"/>
    <w:rsid w:val="00684AE1"/>
    <w:rsid w:val="00686792"/>
    <w:rsid w:val="00690877"/>
    <w:rsid w:val="00694F20"/>
    <w:rsid w:val="00697389"/>
    <w:rsid w:val="006A02A4"/>
    <w:rsid w:val="006A118A"/>
    <w:rsid w:val="006D6F3C"/>
    <w:rsid w:val="006E1242"/>
    <w:rsid w:val="006F1F4D"/>
    <w:rsid w:val="006F5591"/>
    <w:rsid w:val="00704551"/>
    <w:rsid w:val="00706CBF"/>
    <w:rsid w:val="00713FEF"/>
    <w:rsid w:val="00724BB0"/>
    <w:rsid w:val="00732F0E"/>
    <w:rsid w:val="007372B2"/>
    <w:rsid w:val="00755099"/>
    <w:rsid w:val="0076136F"/>
    <w:rsid w:val="007613D0"/>
    <w:rsid w:val="007634F4"/>
    <w:rsid w:val="00790390"/>
    <w:rsid w:val="00794251"/>
    <w:rsid w:val="007A7E19"/>
    <w:rsid w:val="007B1240"/>
    <w:rsid w:val="007B1B62"/>
    <w:rsid w:val="007B7A72"/>
    <w:rsid w:val="007B7B74"/>
    <w:rsid w:val="007C086C"/>
    <w:rsid w:val="007C7238"/>
    <w:rsid w:val="007D0333"/>
    <w:rsid w:val="007D3FED"/>
    <w:rsid w:val="007D7667"/>
    <w:rsid w:val="007E0285"/>
    <w:rsid w:val="007E0584"/>
    <w:rsid w:val="007E3DCE"/>
    <w:rsid w:val="007E426C"/>
    <w:rsid w:val="007E60C4"/>
    <w:rsid w:val="007E72E9"/>
    <w:rsid w:val="007E7795"/>
    <w:rsid w:val="00805168"/>
    <w:rsid w:val="00807A9F"/>
    <w:rsid w:val="00812306"/>
    <w:rsid w:val="00813B32"/>
    <w:rsid w:val="00817092"/>
    <w:rsid w:val="008259B7"/>
    <w:rsid w:val="0083607E"/>
    <w:rsid w:val="008360FF"/>
    <w:rsid w:val="00840D63"/>
    <w:rsid w:val="00855428"/>
    <w:rsid w:val="008706CA"/>
    <w:rsid w:val="00871B66"/>
    <w:rsid w:val="00874CDF"/>
    <w:rsid w:val="00880A52"/>
    <w:rsid w:val="00881978"/>
    <w:rsid w:val="0088204F"/>
    <w:rsid w:val="00885E2C"/>
    <w:rsid w:val="00892CB7"/>
    <w:rsid w:val="008936A1"/>
    <w:rsid w:val="00897AD9"/>
    <w:rsid w:val="008A471D"/>
    <w:rsid w:val="008C49EB"/>
    <w:rsid w:val="008D00EA"/>
    <w:rsid w:val="008D2F32"/>
    <w:rsid w:val="008E2AA2"/>
    <w:rsid w:val="008E677B"/>
    <w:rsid w:val="008F4D3B"/>
    <w:rsid w:val="008F5B68"/>
    <w:rsid w:val="0091058E"/>
    <w:rsid w:val="009133E5"/>
    <w:rsid w:val="00915593"/>
    <w:rsid w:val="00921E60"/>
    <w:rsid w:val="00922AA2"/>
    <w:rsid w:val="00927C1F"/>
    <w:rsid w:val="0094461F"/>
    <w:rsid w:val="0094537B"/>
    <w:rsid w:val="00946860"/>
    <w:rsid w:val="0095394C"/>
    <w:rsid w:val="00960610"/>
    <w:rsid w:val="00965124"/>
    <w:rsid w:val="00966048"/>
    <w:rsid w:val="009704D8"/>
    <w:rsid w:val="009706BD"/>
    <w:rsid w:val="00972423"/>
    <w:rsid w:val="0097763E"/>
    <w:rsid w:val="0099439D"/>
    <w:rsid w:val="00996235"/>
    <w:rsid w:val="00997021"/>
    <w:rsid w:val="00997B1D"/>
    <w:rsid w:val="009A0D86"/>
    <w:rsid w:val="009A5212"/>
    <w:rsid w:val="009C795B"/>
    <w:rsid w:val="009D08C9"/>
    <w:rsid w:val="009D218B"/>
    <w:rsid w:val="009E24C9"/>
    <w:rsid w:val="009E2E8B"/>
    <w:rsid w:val="009E6CB6"/>
    <w:rsid w:val="009E732E"/>
    <w:rsid w:val="009F1694"/>
    <w:rsid w:val="009F2CB6"/>
    <w:rsid w:val="00A01DF5"/>
    <w:rsid w:val="00A06C50"/>
    <w:rsid w:val="00A243C0"/>
    <w:rsid w:val="00A27187"/>
    <w:rsid w:val="00A27728"/>
    <w:rsid w:val="00A30112"/>
    <w:rsid w:val="00A31853"/>
    <w:rsid w:val="00A31AEF"/>
    <w:rsid w:val="00A33E48"/>
    <w:rsid w:val="00A45300"/>
    <w:rsid w:val="00A4786B"/>
    <w:rsid w:val="00A506BB"/>
    <w:rsid w:val="00A542BB"/>
    <w:rsid w:val="00A5600B"/>
    <w:rsid w:val="00A6480D"/>
    <w:rsid w:val="00A728B2"/>
    <w:rsid w:val="00A74339"/>
    <w:rsid w:val="00A755A0"/>
    <w:rsid w:val="00A80070"/>
    <w:rsid w:val="00A84BB5"/>
    <w:rsid w:val="00A86AAE"/>
    <w:rsid w:val="00A872F0"/>
    <w:rsid w:val="00A9577A"/>
    <w:rsid w:val="00AA7A44"/>
    <w:rsid w:val="00AD4337"/>
    <w:rsid w:val="00AF000B"/>
    <w:rsid w:val="00AF52EE"/>
    <w:rsid w:val="00AF6D2C"/>
    <w:rsid w:val="00B0324E"/>
    <w:rsid w:val="00B202EF"/>
    <w:rsid w:val="00B21497"/>
    <w:rsid w:val="00B304F5"/>
    <w:rsid w:val="00B41C5E"/>
    <w:rsid w:val="00B45D2F"/>
    <w:rsid w:val="00B50CF4"/>
    <w:rsid w:val="00B5161A"/>
    <w:rsid w:val="00B646A5"/>
    <w:rsid w:val="00B64ADE"/>
    <w:rsid w:val="00B728AA"/>
    <w:rsid w:val="00B75FB2"/>
    <w:rsid w:val="00B84AE2"/>
    <w:rsid w:val="00B93E65"/>
    <w:rsid w:val="00B961E8"/>
    <w:rsid w:val="00BA0714"/>
    <w:rsid w:val="00BA0DEB"/>
    <w:rsid w:val="00BA5C66"/>
    <w:rsid w:val="00BB6DA6"/>
    <w:rsid w:val="00BC0C18"/>
    <w:rsid w:val="00BC4E5F"/>
    <w:rsid w:val="00BC605D"/>
    <w:rsid w:val="00BC6106"/>
    <w:rsid w:val="00BD011D"/>
    <w:rsid w:val="00BD235A"/>
    <w:rsid w:val="00BD2BD9"/>
    <w:rsid w:val="00BE3669"/>
    <w:rsid w:val="00BF1212"/>
    <w:rsid w:val="00BF1DE0"/>
    <w:rsid w:val="00BF539F"/>
    <w:rsid w:val="00C02498"/>
    <w:rsid w:val="00C1409D"/>
    <w:rsid w:val="00C3128B"/>
    <w:rsid w:val="00C74C4C"/>
    <w:rsid w:val="00C81682"/>
    <w:rsid w:val="00C823C6"/>
    <w:rsid w:val="00C87D93"/>
    <w:rsid w:val="00C9117C"/>
    <w:rsid w:val="00C963C3"/>
    <w:rsid w:val="00CA024D"/>
    <w:rsid w:val="00CA7E7D"/>
    <w:rsid w:val="00CB3AC9"/>
    <w:rsid w:val="00CC05F3"/>
    <w:rsid w:val="00CC0D51"/>
    <w:rsid w:val="00CC7E5E"/>
    <w:rsid w:val="00CE2376"/>
    <w:rsid w:val="00CE7A9E"/>
    <w:rsid w:val="00CF109D"/>
    <w:rsid w:val="00CF1507"/>
    <w:rsid w:val="00CF1EF1"/>
    <w:rsid w:val="00CF4DC3"/>
    <w:rsid w:val="00CF7C9E"/>
    <w:rsid w:val="00D11C89"/>
    <w:rsid w:val="00D14EE1"/>
    <w:rsid w:val="00D16FB2"/>
    <w:rsid w:val="00D17C4E"/>
    <w:rsid w:val="00D268F4"/>
    <w:rsid w:val="00D27324"/>
    <w:rsid w:val="00D3627F"/>
    <w:rsid w:val="00D41045"/>
    <w:rsid w:val="00D52616"/>
    <w:rsid w:val="00D61ACC"/>
    <w:rsid w:val="00D65FE9"/>
    <w:rsid w:val="00D67E97"/>
    <w:rsid w:val="00D72F8D"/>
    <w:rsid w:val="00D80D0C"/>
    <w:rsid w:val="00D813C6"/>
    <w:rsid w:val="00D82362"/>
    <w:rsid w:val="00D8486B"/>
    <w:rsid w:val="00D84C33"/>
    <w:rsid w:val="00D86704"/>
    <w:rsid w:val="00D929F4"/>
    <w:rsid w:val="00D955AA"/>
    <w:rsid w:val="00DA4AA1"/>
    <w:rsid w:val="00DA67C9"/>
    <w:rsid w:val="00DB10A6"/>
    <w:rsid w:val="00DC32D5"/>
    <w:rsid w:val="00DD5EC4"/>
    <w:rsid w:val="00DE4940"/>
    <w:rsid w:val="00DF65F1"/>
    <w:rsid w:val="00E241FF"/>
    <w:rsid w:val="00E33B6C"/>
    <w:rsid w:val="00E378AA"/>
    <w:rsid w:val="00E40BD9"/>
    <w:rsid w:val="00E4790E"/>
    <w:rsid w:val="00E501CA"/>
    <w:rsid w:val="00E50A8B"/>
    <w:rsid w:val="00E56405"/>
    <w:rsid w:val="00E571A4"/>
    <w:rsid w:val="00E60188"/>
    <w:rsid w:val="00E61FF8"/>
    <w:rsid w:val="00E62CAA"/>
    <w:rsid w:val="00E81052"/>
    <w:rsid w:val="00E81771"/>
    <w:rsid w:val="00E81F18"/>
    <w:rsid w:val="00E90787"/>
    <w:rsid w:val="00EA0CF1"/>
    <w:rsid w:val="00EA12C9"/>
    <w:rsid w:val="00EA2053"/>
    <w:rsid w:val="00EA4442"/>
    <w:rsid w:val="00EA4C7F"/>
    <w:rsid w:val="00EB225D"/>
    <w:rsid w:val="00EC221C"/>
    <w:rsid w:val="00ED2568"/>
    <w:rsid w:val="00ED3872"/>
    <w:rsid w:val="00ED4542"/>
    <w:rsid w:val="00ED47FC"/>
    <w:rsid w:val="00ED660E"/>
    <w:rsid w:val="00EE308B"/>
    <w:rsid w:val="00EE37A7"/>
    <w:rsid w:val="00EF1B2C"/>
    <w:rsid w:val="00F12518"/>
    <w:rsid w:val="00F14C26"/>
    <w:rsid w:val="00F256A8"/>
    <w:rsid w:val="00F306DA"/>
    <w:rsid w:val="00F368AF"/>
    <w:rsid w:val="00F36BC2"/>
    <w:rsid w:val="00F37CA6"/>
    <w:rsid w:val="00F40993"/>
    <w:rsid w:val="00F54388"/>
    <w:rsid w:val="00F57138"/>
    <w:rsid w:val="00F6029D"/>
    <w:rsid w:val="00F62559"/>
    <w:rsid w:val="00F676CD"/>
    <w:rsid w:val="00F8412C"/>
    <w:rsid w:val="00F84400"/>
    <w:rsid w:val="00F9106F"/>
    <w:rsid w:val="00F91B4A"/>
    <w:rsid w:val="00FA247C"/>
    <w:rsid w:val="00FA4E7E"/>
    <w:rsid w:val="00FA5E94"/>
    <w:rsid w:val="00FE5E7B"/>
    <w:rsid w:val="00FE7401"/>
    <w:rsid w:val="00FF3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0C18"/>
    <w:rPr>
      <w:b/>
      <w:bCs/>
    </w:rPr>
  </w:style>
  <w:style w:type="paragraph" w:customStyle="1" w:styleId="mechtex">
    <w:name w:val="mechtex"/>
    <w:basedOn w:val="Normal"/>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Normal"/>
    <w:link w:val="normChar"/>
    <w:rsid w:val="007B7A72"/>
    <w:pPr>
      <w:spacing w:line="480" w:lineRule="auto"/>
      <w:ind w:firstLine="709"/>
      <w:jc w:val="both"/>
    </w:pPr>
    <w:rPr>
      <w:rFonts w:ascii="Arial Armenian" w:hAnsi="Arial Armenian"/>
      <w:lang w:eastAsia="ru-RU"/>
    </w:rPr>
  </w:style>
  <w:style w:type="paragraph" w:customStyle="1" w:styleId="ScheduleHeading">
    <w:name w:val="Schedule Heading"/>
    <w:basedOn w:val="Title"/>
    <w:rsid w:val="000F03F3"/>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contextualSpacing w:val="0"/>
      <w:jc w:val="center"/>
    </w:pPr>
    <w:rPr>
      <w:rFonts w:ascii="Times New Roman" w:eastAsia="Times New Roman" w:hAnsi="Times New Roman" w:cs="Times New Roman"/>
      <w:b/>
      <w:caps/>
      <w:spacing w:val="0"/>
      <w:kern w:val="0"/>
      <w:sz w:val="24"/>
      <w:szCs w:val="20"/>
      <w:lang w:eastAsia="en-GB"/>
    </w:rPr>
  </w:style>
  <w:style w:type="paragraph" w:styleId="Title">
    <w:name w:val="Title"/>
    <w:basedOn w:val="Normal"/>
    <w:next w:val="Normal"/>
    <w:link w:val="TitleChar"/>
    <w:uiPriority w:val="10"/>
    <w:qFormat/>
    <w:rsid w:val="000F03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3F3"/>
    <w:rPr>
      <w:rFonts w:asciiTheme="majorHAnsi" w:eastAsiaTheme="majorEastAsia" w:hAnsiTheme="majorHAnsi" w:cstheme="majorBidi"/>
      <w:spacing w:val="-10"/>
      <w:kern w:val="28"/>
      <w:sz w:val="56"/>
      <w:szCs w:val="56"/>
    </w:rPr>
  </w:style>
  <w:style w:type="paragraph" w:customStyle="1" w:styleId="Definition1a">
    <w:name w:val="Definition 1a"/>
    <w:basedOn w:val="Normal"/>
    <w:next w:val="Normal"/>
    <w:rsid w:val="00840D63"/>
    <w:pPr>
      <w:keepNext/>
      <w:tabs>
        <w:tab w:val="left" w:pos="2835"/>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ascii="Times New Roman" w:eastAsia="Times New Roman" w:hAnsi="Times New Roman" w:cs="Times New Roman"/>
      <w:sz w:val="24"/>
      <w:szCs w:val="20"/>
      <w:lang w:eastAsia="en-GB"/>
    </w:rPr>
  </w:style>
  <w:style w:type="paragraph" w:styleId="ListParagraph">
    <w:name w:val="List Paragraph"/>
    <w:aliases w:val="Table no. List Paragraph,Numbered List Paragraph,Абзац списка3,Bullet Points"/>
    <w:basedOn w:val="Normal"/>
    <w:link w:val="ListParagraphChar"/>
    <w:uiPriority w:val="34"/>
    <w:qFormat/>
    <w:rsid w:val="007C086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C086C"/>
    <w:rPr>
      <w:rFonts w:eastAsiaTheme="minorEastAsia"/>
      <w:lang w:val="en-US"/>
    </w:rPr>
  </w:style>
  <w:style w:type="character" w:customStyle="1" w:styleId="Bodytext2">
    <w:name w:val="Body text (2)_"/>
    <w:basedOn w:val="DefaultParagraphFont"/>
    <w:link w:val="Bodytext21"/>
    <w:uiPriority w:val="99"/>
    <w:locked/>
    <w:rsid w:val="00676D7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676D7D"/>
    <w:pPr>
      <w:widowControl w:val="0"/>
      <w:shd w:val="clear" w:color="auto" w:fill="FFFFFF"/>
      <w:spacing w:before="600" w:line="480" w:lineRule="exact"/>
      <w:ind w:hanging="70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4A7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AD1"/>
    <w:rPr>
      <w:rFonts w:ascii="Segoe UI" w:hAnsi="Segoe UI" w:cs="Segoe UI"/>
      <w:sz w:val="18"/>
      <w:szCs w:val="18"/>
    </w:rPr>
  </w:style>
  <w:style w:type="character" w:customStyle="1" w:styleId="mechtex0">
    <w:name w:val="mechtex Знак"/>
    <w:locked/>
    <w:rsid w:val="00724BB0"/>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853696">
      <w:bodyDiv w:val="1"/>
      <w:marLeft w:val="0"/>
      <w:marRight w:val="0"/>
      <w:marTop w:val="0"/>
      <w:marBottom w:val="0"/>
      <w:divBdr>
        <w:top w:val="none" w:sz="0" w:space="0" w:color="auto"/>
        <w:left w:val="none" w:sz="0" w:space="0" w:color="auto"/>
        <w:bottom w:val="none" w:sz="0" w:space="0" w:color="auto"/>
        <w:right w:val="none" w:sz="0" w:space="0" w:color="auto"/>
      </w:divBdr>
    </w:div>
    <w:div w:id="743988537">
      <w:bodyDiv w:val="1"/>
      <w:marLeft w:val="0"/>
      <w:marRight w:val="0"/>
      <w:marTop w:val="0"/>
      <w:marBottom w:val="0"/>
      <w:divBdr>
        <w:top w:val="none" w:sz="0" w:space="0" w:color="auto"/>
        <w:left w:val="none" w:sz="0" w:space="0" w:color="auto"/>
        <w:bottom w:val="none" w:sz="0" w:space="0" w:color="auto"/>
        <w:right w:val="none" w:sz="0" w:space="0" w:color="auto"/>
      </w:divBdr>
    </w:div>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 w:id="1495223044">
      <w:bodyDiv w:val="1"/>
      <w:marLeft w:val="0"/>
      <w:marRight w:val="0"/>
      <w:marTop w:val="0"/>
      <w:marBottom w:val="0"/>
      <w:divBdr>
        <w:top w:val="none" w:sz="0" w:space="0" w:color="auto"/>
        <w:left w:val="none" w:sz="0" w:space="0" w:color="auto"/>
        <w:bottom w:val="none" w:sz="0" w:space="0" w:color="auto"/>
        <w:right w:val="none" w:sz="0" w:space="0" w:color="auto"/>
      </w:divBdr>
    </w:div>
    <w:div w:id="1985501717">
      <w:bodyDiv w:val="1"/>
      <w:marLeft w:val="0"/>
      <w:marRight w:val="0"/>
      <w:marTop w:val="0"/>
      <w:marBottom w:val="0"/>
      <w:divBdr>
        <w:top w:val="none" w:sz="0" w:space="0" w:color="auto"/>
        <w:left w:val="none" w:sz="0" w:space="0" w:color="auto"/>
        <w:bottom w:val="none" w:sz="0" w:space="0" w:color="auto"/>
        <w:right w:val="none" w:sz="0" w:space="0" w:color="auto"/>
      </w:divBdr>
    </w:div>
    <w:div w:id="2062165997">
      <w:bodyDiv w:val="1"/>
      <w:marLeft w:val="0"/>
      <w:marRight w:val="0"/>
      <w:marTop w:val="0"/>
      <w:marBottom w:val="0"/>
      <w:divBdr>
        <w:top w:val="none" w:sz="0" w:space="0" w:color="auto"/>
        <w:left w:val="none" w:sz="0" w:space="0" w:color="auto"/>
        <w:bottom w:val="none" w:sz="0" w:space="0" w:color="auto"/>
        <w:right w:val="none" w:sz="0" w:space="0" w:color="auto"/>
      </w:divBdr>
    </w:div>
    <w:div w:id="213227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413EA-9D7D-4A09-8312-6AD041E50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199</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https:/mul2.gov.am/tasks/544950/oneclick/ampopatert.docx?token=7625dc1a49afa777b58dcc399b44ec7e</cp:keywords>
  <dc:description/>
  <cp:lastModifiedBy>Astghik Melkonyan</cp:lastModifiedBy>
  <cp:revision>3</cp:revision>
  <cp:lastPrinted>2021-05-24T18:51:00Z</cp:lastPrinted>
  <dcterms:created xsi:type="dcterms:W3CDTF">2021-12-24T13:09:00Z</dcterms:created>
  <dcterms:modified xsi:type="dcterms:W3CDTF">2021-12-24T13:10:00Z</dcterms:modified>
</cp:coreProperties>
</file>