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4FB45" w14:textId="77777777" w:rsidR="00E9152F" w:rsidRPr="00141F9D" w:rsidRDefault="00E9152F" w:rsidP="00E9152F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5586539" w14:textId="77777777" w:rsidR="00E9152F" w:rsidRDefault="00E9152F" w:rsidP="00E9152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520C2B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 w:rsidRPr="009358B8">
        <w:rPr>
          <w:rFonts w:ascii="GHEA Grapalat" w:hAnsi="GHEA Grapalat" w:cs="Arial"/>
          <w:b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b/>
          <w:sz w:val="24"/>
          <w:szCs w:val="24"/>
          <w:lang w:val="hy-AM"/>
        </w:rPr>
        <w:t>Ռ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ԱՅԻՆ ԶՈՐԱԿՈՉԻՑ </w:t>
      </w:r>
    </w:p>
    <w:p w14:paraId="3B302FC6" w14:textId="77777777" w:rsidR="00E9152F" w:rsidRPr="00BE4DFD" w:rsidRDefault="00E9152F" w:rsidP="00E9152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FD2071"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FD2071"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42A58044" w14:textId="77777777" w:rsidR="00E9152F" w:rsidRDefault="00E9152F" w:rsidP="00E9152F">
      <w:pPr>
        <w:spacing w:after="0" w:line="276" w:lineRule="auto"/>
        <w:jc w:val="center"/>
        <w:rPr>
          <w:rFonts w:ascii="GHEA Grapalat" w:hAnsi="GHEA Grapalat"/>
          <w:sz w:val="16"/>
          <w:szCs w:val="24"/>
          <w:lang w:val="hy-AM"/>
        </w:rPr>
      </w:pPr>
    </w:p>
    <w:p w14:paraId="62369987" w14:textId="77777777" w:rsidR="00E9152F" w:rsidRDefault="00E9152F" w:rsidP="00E9152F">
      <w:pPr>
        <w:spacing w:after="0" w:line="276" w:lineRule="auto"/>
        <w:jc w:val="center"/>
        <w:rPr>
          <w:rFonts w:ascii="GHEA Grapalat" w:hAnsi="GHEA Grapalat"/>
          <w:sz w:val="16"/>
          <w:szCs w:val="24"/>
          <w:lang w:val="hy-AM"/>
        </w:rPr>
      </w:pPr>
    </w:p>
    <w:p w14:paraId="63ACAE4D" w14:textId="77777777" w:rsidR="00E9152F" w:rsidRPr="00141F9D" w:rsidRDefault="00E9152F" w:rsidP="00E9152F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14:paraId="72A7AD24" w14:textId="77777777" w:rsidR="00E9152F" w:rsidRPr="00F42764" w:rsidRDefault="00E9152F" w:rsidP="00E9152F">
      <w:pPr>
        <w:pStyle w:val="ListParagraph"/>
        <w:numPr>
          <w:ilvl w:val="0"/>
          <w:numId w:val="1"/>
        </w:numPr>
        <w:spacing w:after="0" w:line="276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9516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25AA30DF" w14:textId="77777777" w:rsidR="00E9152F" w:rsidRPr="00643EB3" w:rsidRDefault="00E9152F" w:rsidP="00E9152F">
      <w:pPr>
        <w:spacing w:after="0" w:line="276" w:lineRule="auto"/>
        <w:ind w:firstLine="540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 w:rsidRPr="00520C2B">
        <w:rPr>
          <w:rFonts w:ascii="GHEA Grapalat" w:hAnsi="GHEA Grapalat" w:cs="Arial"/>
          <w:sz w:val="24"/>
          <w:szCs w:val="24"/>
          <w:lang w:val="hy-AM"/>
        </w:rPr>
        <w:t>1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9358B8"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կատարելագործելու մասնագիտական հմտությունները, ինչպես նաև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հանրահռչակելու</w:t>
      </w:r>
      <w:proofErr w:type="spellEnd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կատարողական արվեստը միջազգային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D2198FB" w14:textId="77777777" w:rsidR="00E9152F" w:rsidRPr="00F42764" w:rsidRDefault="00E9152F" w:rsidP="00E9152F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b/>
          <w:bCs/>
          <w:color w:val="000000"/>
          <w:sz w:val="16"/>
          <w:szCs w:val="24"/>
          <w:shd w:val="clear" w:color="auto" w:fill="FFFFFF"/>
          <w:lang w:val="hy-AM"/>
        </w:rPr>
      </w:pPr>
    </w:p>
    <w:p w14:paraId="5CF690FA" w14:textId="77777777" w:rsidR="00E9152F" w:rsidRDefault="00E9152F" w:rsidP="00E9152F">
      <w:pPr>
        <w:pStyle w:val="ListParagraph"/>
        <w:numPr>
          <w:ilvl w:val="0"/>
          <w:numId w:val="1"/>
        </w:numPr>
        <w:tabs>
          <w:tab w:val="left" w:pos="810"/>
        </w:tabs>
        <w:spacing w:after="0" w:line="276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14:paraId="7A249EB5" w14:textId="77777777" w:rsidR="00E9152F" w:rsidRPr="00B35208" w:rsidRDefault="00E9152F" w:rsidP="00E9152F">
      <w:pPr>
        <w:tabs>
          <w:tab w:val="left" w:pos="567"/>
        </w:tabs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</w:t>
      </w:r>
      <w:r w:rsidRPr="001E1553">
        <w:rPr>
          <w:rFonts w:ascii="GHEA Grapalat" w:hAnsi="GHEA Grapalat" w:cs="Arial"/>
          <w:sz w:val="24"/>
          <w:szCs w:val="24"/>
          <w:lang w:val="hy-AM"/>
        </w:rPr>
        <w:t>՝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9E9886D" w14:textId="77777777" w:rsidR="00E9152F" w:rsidRDefault="00E9152F" w:rsidP="00E9152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14:paraId="3F23B569" w14:textId="77777777" w:rsidR="00E9152F" w:rsidRPr="006777CB" w:rsidRDefault="00E9152F" w:rsidP="00E9152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կետի համաձայն՝ մշակույթի և արվեստի բնագավառներում նշանակալի նվաճումներ ունեցող են համարվում՝</w:t>
      </w:r>
    </w:p>
    <w:p w14:paraId="57F341A1" w14:textId="77777777" w:rsidR="00E9152F" w:rsidRPr="006777CB" w:rsidRDefault="00E9152F" w:rsidP="00E9152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կատարողական արվեստի բնագավառի մրցութային կարգով անցկացվող միջազգային հեղինակավոր՝ առնվազն մեկ նախագծի (մրցույթներ,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մրցանակաբաշխություններ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14:paraId="2A299814" w14:textId="77777777" w:rsidR="00E9152F" w:rsidRPr="006777CB" w:rsidRDefault="00E9152F" w:rsidP="00E9152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կատարողական արվեստի բնագավառի մրցութային կարգով անցկացվող միջազգային հեղինակավոր՝ առնվազն երկու նախագծերի (մրցույթներ,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մրցանակաբաշխություններ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ցուցահանդեսներ) հաղթողներ կամ մրցանակակիրներ դարձած քաղաքացիները.</w:t>
      </w:r>
    </w:p>
    <w:p w14:paraId="18BC01E6" w14:textId="77777777" w:rsidR="00E9152F" w:rsidRDefault="00E9152F" w:rsidP="00E9152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միջազգային հեղինակավոր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բեմերում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խոշոր միջոցառումներում (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համերգներ, ցուցահանդեսներ) պարբերաբար հանդես եկող քաղաքացիները:</w:t>
      </w:r>
    </w:p>
    <w:p w14:paraId="7FA184BB" w14:textId="77777777" w:rsidR="00E9152F" w:rsidRPr="006777CB" w:rsidRDefault="00E9152F" w:rsidP="00E9152F">
      <w:pPr>
        <w:shd w:val="clear" w:color="auto" w:fill="FFFFFF"/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Կարգի 6-րդ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քաղաքացու 26 տարին լրանալու օրը:</w:t>
      </w:r>
    </w:p>
    <w:p w14:paraId="726DF244" w14:textId="77777777" w:rsidR="00E9152F" w:rsidRDefault="00E9152F" w:rsidP="00E9152F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համաձայն՝ 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նախարարությունում սույն թվականի </w:t>
      </w:r>
      <w:r w:rsidRPr="00B74C0A">
        <w:rPr>
          <w:rFonts w:ascii="GHEA Grapalat" w:hAnsi="GHEA Grapalat"/>
          <w:sz w:val="24"/>
          <w:szCs w:val="24"/>
          <w:lang w:val="hy-AM"/>
        </w:rPr>
        <w:t>նոյեմբերի 11</w:t>
      </w:r>
      <w:r w:rsidRPr="009A686B">
        <w:rPr>
          <w:rFonts w:ascii="GHEA Grapalat" w:hAnsi="GHEA Grapalat"/>
          <w:sz w:val="24"/>
          <w:szCs w:val="24"/>
          <w:lang w:val="hy-AM"/>
        </w:rPr>
        <w:t>-ին տեղի է ունեց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անձնաժողովը, հիմք ընդունելով ՀՀ կառավարության 2018 թվականի ապրիլի 12-ի N 457-Ն որոշմամբ հաստատված կարգի 6-րդ կետի պահանջները, կայացրել է դրական եզրակացություն </w:t>
      </w:r>
      <w:r w:rsidRPr="00290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Էդուարդ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Էդգարի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Հովհաննիսյանին, Տիգրան Վարուժանի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Մարդանյանին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Ավիկ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Կարենի Հովհաննիսյանին, Դավիթ Մհերի Հովհաննիսյանին, Գրիգոր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Ալեքսանի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Զաքյանին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Միքայել Գրիգորի Ոսկանյանին, Արտյոմ Ալեքսանդրի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Իոանիսյանին</w:t>
      </w:r>
      <w:proofErr w:type="spellEnd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Սամվել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րենի Դավթյանին, Նարեկ Հայկի </w:t>
      </w:r>
      <w:proofErr w:type="spellStart"/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Բալդրյանին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C63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Գարիկ Ժիրայրի Ավետիսյանին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</w:p>
    <w:p w14:paraId="7EF4101D" w14:textId="77777777" w:rsidR="00E9152F" w:rsidRPr="00B4372A" w:rsidRDefault="00E9152F" w:rsidP="00E9152F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Միաժամանակ՝ </w:t>
      </w:r>
      <w:r w:rsidRPr="00201955">
        <w:rPr>
          <w:rFonts w:ascii="GHEA Grapalat" w:hAnsi="GHEA Grapalat" w:cs="Arial"/>
          <w:sz w:val="24"/>
          <w:szCs w:val="24"/>
          <w:lang w:val="hy-AM"/>
        </w:rPr>
        <w:t xml:space="preserve">Գրիգոր </w:t>
      </w:r>
      <w:proofErr w:type="spellStart"/>
      <w:r w:rsidRPr="00201955">
        <w:rPr>
          <w:rFonts w:ascii="GHEA Grapalat" w:hAnsi="GHEA Grapalat" w:cs="Arial"/>
          <w:sz w:val="24"/>
          <w:szCs w:val="24"/>
          <w:lang w:val="hy-AM"/>
        </w:rPr>
        <w:t>Ալեքսանի</w:t>
      </w:r>
      <w:proofErr w:type="spellEnd"/>
      <w:r w:rsidRPr="00201955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1955">
        <w:rPr>
          <w:rFonts w:ascii="GHEA Grapalat" w:hAnsi="GHEA Grapalat" w:cs="Arial"/>
          <w:sz w:val="24"/>
          <w:szCs w:val="24"/>
          <w:lang w:val="hy-AM"/>
        </w:rPr>
        <w:t>Զաքյան</w:t>
      </w:r>
      <w:r>
        <w:rPr>
          <w:rFonts w:ascii="GHEA Grapalat" w:hAnsi="GHEA Grapalat" w:cs="Arial"/>
          <w:sz w:val="24"/>
          <w:szCs w:val="24"/>
          <w:lang w:val="hy-AM"/>
        </w:rPr>
        <w:t>ին</w:t>
      </w:r>
      <w:proofErr w:type="spellEnd"/>
      <w:r w:rsidRPr="00201955">
        <w:rPr>
          <w:rFonts w:ascii="GHEA Grapalat" w:hAnsi="GHEA Grapalat" w:cs="Arial"/>
          <w:sz w:val="24"/>
          <w:szCs w:val="24"/>
          <w:lang w:val="hy-AM"/>
        </w:rPr>
        <w:t xml:space="preserve"> (ծնվ.՝ 2001 թվականի հոկտեմբերի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   6</w:t>
      </w:r>
      <w:r w:rsidRPr="00201955">
        <w:rPr>
          <w:rFonts w:ascii="GHEA Grapalat" w:hAnsi="GHEA Grapalat" w:cs="Arial"/>
          <w:sz w:val="24"/>
          <w:szCs w:val="24"/>
          <w:lang w:val="hy-AM"/>
        </w:rPr>
        <w:t>-ին)</w:t>
      </w:r>
      <w:r>
        <w:rPr>
          <w:rFonts w:ascii="GHEA Grapalat" w:hAnsi="GHEA Grapalat" w:cs="Arial"/>
          <w:sz w:val="24"/>
          <w:szCs w:val="24"/>
          <w:lang w:val="hy-AM"/>
        </w:rPr>
        <w:t xml:space="preserve"> տրվել է տարկետում ՀՀ կառավարության 2020 թվականի հունվարի 20-ի </w:t>
      </w:r>
      <w:r w:rsidRPr="00FD0DD0">
        <w:rPr>
          <w:rFonts w:ascii="GHEA Grapalat" w:hAnsi="GHEA Grapalat" w:cs="Arial"/>
          <w:sz w:val="24"/>
          <w:szCs w:val="24"/>
          <w:lang w:val="hy-AM"/>
        </w:rPr>
        <w:t>N 3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FD0DD0">
        <w:rPr>
          <w:rFonts w:ascii="GHEA Grapalat" w:hAnsi="GHEA Grapalat" w:cs="Arial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 xml:space="preserve">Ա որոշմամբ՝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2021 թվականի ձմեռային զորակոչը: </w:t>
      </w:r>
      <w:r w:rsidRPr="00BB42FC">
        <w:rPr>
          <w:rFonts w:ascii="GHEA Grapalat" w:hAnsi="GHEA Grapalat" w:cs="Arial"/>
          <w:sz w:val="24"/>
          <w:szCs w:val="24"/>
          <w:lang w:val="hy-AM"/>
        </w:rPr>
        <w:t xml:space="preserve">Նարեկ Հայկի </w:t>
      </w:r>
      <w:proofErr w:type="spellStart"/>
      <w:r w:rsidRPr="00BB42FC">
        <w:rPr>
          <w:rFonts w:ascii="GHEA Grapalat" w:hAnsi="GHEA Grapalat" w:cs="Arial"/>
          <w:sz w:val="24"/>
          <w:szCs w:val="24"/>
          <w:lang w:val="hy-AM"/>
        </w:rPr>
        <w:t>Բալդրյան</w:t>
      </w:r>
      <w:r w:rsidRPr="00AD7E30">
        <w:rPr>
          <w:rFonts w:ascii="GHEA Grapalat" w:hAnsi="GHEA Grapalat" w:cs="Arial"/>
          <w:sz w:val="24"/>
          <w:szCs w:val="24"/>
          <w:lang w:val="hy-AM"/>
        </w:rPr>
        <w:t>ին</w:t>
      </w:r>
      <w:proofErr w:type="spellEnd"/>
      <w:r w:rsidRPr="002E6C8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F32C1">
        <w:rPr>
          <w:rFonts w:ascii="GHEA Grapalat" w:hAnsi="GHEA Grapalat" w:cs="Arial"/>
          <w:sz w:val="24"/>
          <w:szCs w:val="24"/>
          <w:lang w:val="hy-AM"/>
        </w:rPr>
        <w:t>(ծնվ.՝</w:t>
      </w:r>
      <w:r>
        <w:rPr>
          <w:rFonts w:ascii="GHEA Grapalat" w:hAnsi="GHEA Grapalat" w:cs="Arial"/>
          <w:sz w:val="24"/>
          <w:szCs w:val="24"/>
          <w:lang w:val="hy-AM"/>
        </w:rPr>
        <w:t xml:space="preserve"> 2002</w:t>
      </w:r>
      <w:r w:rsidRPr="00ED699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7F6757">
        <w:rPr>
          <w:rFonts w:ascii="GHEA Grapalat" w:hAnsi="GHEA Grapalat" w:cs="Arial"/>
          <w:sz w:val="24"/>
          <w:szCs w:val="24"/>
          <w:lang w:val="hy-AM"/>
        </w:rPr>
        <w:t>դեկտեմբերի 14</w:t>
      </w:r>
      <w:r w:rsidRPr="00ED6993">
        <w:rPr>
          <w:rFonts w:ascii="GHEA Grapalat" w:hAnsi="GHEA Grapalat" w:cs="Arial"/>
          <w:sz w:val="24"/>
          <w:szCs w:val="24"/>
          <w:lang w:val="hy-AM"/>
        </w:rPr>
        <w:t>-ին</w:t>
      </w:r>
      <w:r w:rsidRPr="000650C9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տրվել է տարկետում «Զինվորական ծառայության և զինծառայողի կարգավիճակի մասին» ՀՀ օրենքի 23-րդ հոդվածի 1-ին մասի 1-ին կետի համաձայն՝</w:t>
      </w:r>
      <w:r w:rsidRPr="00DC060A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2021 թվականի ձմեռային զորակոչը:</w:t>
      </w:r>
    </w:p>
    <w:p w14:paraId="741B1AA6" w14:textId="77777777" w:rsidR="00E9152F" w:rsidRDefault="00E9152F" w:rsidP="00E9152F">
      <w:pPr>
        <w:tabs>
          <w:tab w:val="left" w:pos="9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EDA44B8" w14:textId="77777777" w:rsidR="00E9152F" w:rsidRPr="004A173A" w:rsidRDefault="00E9152F" w:rsidP="00E9152F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3797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3797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268B2EC5" w14:textId="77777777" w:rsidR="00E9152F" w:rsidRDefault="00E9152F" w:rsidP="00E9152F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F42764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</w:t>
      </w:r>
      <w:r>
        <w:rPr>
          <w:rFonts w:ascii="GHEA Grapalat" w:hAnsi="GHEA Grapalat"/>
          <w:sz w:val="24"/>
          <w:szCs w:val="24"/>
          <w:lang w:val="hy-AM"/>
        </w:rPr>
        <w:t>ան կողմից:</w:t>
      </w:r>
    </w:p>
    <w:p w14:paraId="448E12EF" w14:textId="77777777" w:rsidR="00E9152F" w:rsidRPr="00EF2297" w:rsidRDefault="00E9152F" w:rsidP="00E9152F">
      <w:pPr>
        <w:pStyle w:val="ListParagraph"/>
        <w:tabs>
          <w:tab w:val="left" w:pos="990"/>
        </w:tabs>
        <w:spacing w:after="0" w:line="276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9792CB9" w14:textId="77777777" w:rsidR="00E9152F" w:rsidRDefault="00E9152F" w:rsidP="00E9152F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2B76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32B76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14:paraId="58B57D23" w14:textId="77777777" w:rsidR="00E9152F" w:rsidRPr="007C6F04" w:rsidRDefault="00E9152F" w:rsidP="00E9152F">
      <w:pPr>
        <w:tabs>
          <w:tab w:val="left" w:pos="567"/>
        </w:tabs>
        <w:spacing w:after="0" w:line="276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 w:rsidRPr="009D7812">
        <w:rPr>
          <w:rFonts w:ascii="GHEA Grapalat" w:hAnsi="GHEA Grapalat" w:cs="Arial"/>
          <w:sz w:val="24"/>
          <w:szCs w:val="24"/>
          <w:lang w:val="hy-AM"/>
        </w:rPr>
        <w:t>1</w:t>
      </w:r>
      <w:r w:rsidRPr="00E1706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9B4F8E">
        <w:rPr>
          <w:rFonts w:ascii="GHEA Grapalat" w:hAnsi="GHEA Grapalat" w:cs="Arial"/>
          <w:sz w:val="24"/>
          <w:szCs w:val="24"/>
          <w:lang w:val="hy-AM"/>
        </w:rPr>
        <w:t>ձմե</w:t>
      </w:r>
      <w:r w:rsidRPr="00E1706F">
        <w:rPr>
          <w:rFonts w:ascii="GHEA Grapalat" w:hAnsi="GHEA Grapalat" w:cs="Arial"/>
          <w:sz w:val="24"/>
          <w:szCs w:val="24"/>
          <w:lang w:val="hy-AM"/>
        </w:rPr>
        <w:t>ռային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E1706F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կատարելագործելու մասնագիտական հմտությունները, ինչպես նաև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հանրահռչակելու</w:t>
      </w:r>
      <w:proofErr w:type="spellEnd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կատարողական արվեստը միջազգային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58E8FF1" w14:textId="77777777" w:rsidR="00E9152F" w:rsidRDefault="00E9152F" w:rsidP="00E9152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934DD6E" w14:textId="77777777" w:rsidR="00E9152F" w:rsidRDefault="00E9152F" w:rsidP="00E9152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C1F865F" w14:textId="77777777" w:rsidR="00E9152F" w:rsidRDefault="00E9152F" w:rsidP="00E9152F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 w:line="240" w:lineRule="auto"/>
        <w:ind w:firstLine="72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t>5.</w:t>
      </w:r>
      <w:r w:rsidRPr="00F9133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 xml:space="preserve">բյուջեի </w:t>
      </w:r>
      <w:proofErr w:type="spellStart"/>
      <w:r w:rsidRPr="00DB60D3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proofErr w:type="spellEnd"/>
      <w:r w:rsidRPr="00DB60D3">
        <w:rPr>
          <w:rFonts w:ascii="GHEA Grapalat" w:hAnsi="GHEA Grapalat" w:cs="Arial"/>
          <w:b/>
          <w:sz w:val="24"/>
          <w:szCs w:val="24"/>
          <w:lang w:val="hy-AM"/>
        </w:rPr>
        <w:t xml:space="preserve">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14:paraId="7072DA4D" w14:textId="77777777" w:rsidR="00E9152F" w:rsidRDefault="00E9152F" w:rsidP="00E9152F">
      <w:pPr>
        <w:shd w:val="clear" w:color="auto" w:fill="FFFFFF"/>
        <w:tabs>
          <w:tab w:val="left" w:pos="720"/>
        </w:tabs>
        <w:spacing w:after="225" w:line="276" w:lineRule="auto"/>
        <w:ind w:firstLine="36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 w:rsidRPr="009D7812">
        <w:rPr>
          <w:rFonts w:ascii="GHEA Grapalat" w:hAnsi="GHEA Grapalat" w:cs="Arial"/>
          <w:sz w:val="24"/>
          <w:szCs w:val="24"/>
          <w:lang w:val="hy-AM"/>
        </w:rPr>
        <w:t>1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9B4F8E"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14:paraId="012DBC7B" w14:textId="77777777" w:rsidR="00E9152F" w:rsidRPr="00F463E3" w:rsidRDefault="00E9152F" w:rsidP="00E9152F">
      <w:pPr>
        <w:shd w:val="clear" w:color="auto" w:fill="FFFFFF"/>
        <w:autoSpaceDE w:val="0"/>
        <w:autoSpaceDN w:val="0"/>
        <w:adjustRightInd w:val="0"/>
        <w:spacing w:line="276" w:lineRule="auto"/>
        <w:ind w:left="360"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14:paraId="52A45B94" w14:textId="77777777" w:rsidR="00E9152F" w:rsidRPr="00EF2297" w:rsidRDefault="00E9152F" w:rsidP="00E9152F">
      <w:pPr>
        <w:shd w:val="clear" w:color="auto" w:fill="FFFFFF"/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 w:rsidRPr="00520C2B">
        <w:rPr>
          <w:rFonts w:ascii="GHEA Grapalat" w:hAnsi="GHEA Grapalat" w:cs="Arial"/>
          <w:sz w:val="24"/>
          <w:szCs w:val="24"/>
          <w:lang w:val="hy-AM"/>
        </w:rPr>
        <w:t>1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9358B8"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F2297">
        <w:rPr>
          <w:rFonts w:ascii="GHEA Grapalat" w:hAnsi="GHEA Grapalat" w:cs="Arial"/>
          <w:sz w:val="24"/>
          <w:szCs w:val="24"/>
          <w:lang w:val="hy-AM"/>
        </w:rPr>
        <w:t xml:space="preserve">ախագծի ընդունումը չի բխում </w:t>
      </w:r>
      <w:r w:rsidRPr="003F5EB6">
        <w:rPr>
          <w:rFonts w:ascii="GHEA Grapalat" w:hAnsi="GHEA Grapalat" w:cs="Arial"/>
          <w:sz w:val="24"/>
          <w:szCs w:val="24"/>
          <w:lang w:val="hy-AM"/>
        </w:rPr>
        <w:t xml:space="preserve">ռազմավարական </w:t>
      </w:r>
      <w:r w:rsidRPr="00EF2297">
        <w:rPr>
          <w:rFonts w:ascii="GHEA Grapalat" w:hAnsi="GHEA Grapalat" w:cs="Arial"/>
          <w:sz w:val="24"/>
          <w:szCs w:val="24"/>
          <w:lang w:val="hy-AM"/>
        </w:rPr>
        <w:t>փաստաթղթերից:</w:t>
      </w:r>
    </w:p>
    <w:p w14:paraId="065A0CA5" w14:textId="77777777" w:rsidR="00E9152F" w:rsidRDefault="00E9152F" w:rsidP="00E9152F">
      <w:pPr>
        <w:shd w:val="clear" w:color="auto" w:fill="FFFFFF"/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GHEA Grapalat" w:hAnsi="GHEA Grapalat"/>
          <w:lang w:val="hy-AM"/>
        </w:rPr>
      </w:pPr>
    </w:p>
    <w:p w14:paraId="47A3C6A5" w14:textId="77777777" w:rsidR="00E9152F" w:rsidRPr="0005337E" w:rsidRDefault="00E9152F" w:rsidP="00E9152F">
      <w:pPr>
        <w:shd w:val="clear" w:color="auto" w:fill="FFFFFF"/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GHEA Grapalat" w:hAnsi="GHEA Grapalat"/>
          <w:b/>
          <w:lang w:val="ro-RO"/>
        </w:rPr>
      </w:pPr>
    </w:p>
    <w:p w14:paraId="71088453" w14:textId="77777777" w:rsidR="00E9152F" w:rsidRDefault="00E9152F" w:rsidP="00E9152F">
      <w:pPr>
        <w:shd w:val="clear" w:color="auto" w:fill="FFFFFF"/>
        <w:spacing w:after="225" w:line="276" w:lineRule="auto"/>
        <w:ind w:left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6EC962EE" w14:textId="77777777" w:rsidR="00E9152F" w:rsidRPr="009464AC" w:rsidRDefault="00E9152F" w:rsidP="00E9152F">
      <w:pPr>
        <w:rPr>
          <w:lang w:val="hy-AM"/>
        </w:rPr>
      </w:pPr>
    </w:p>
    <w:p w14:paraId="29E852CB" w14:textId="77777777" w:rsidR="00A81903" w:rsidRPr="00E9152F" w:rsidRDefault="00A81903" w:rsidP="00E9152F">
      <w:pPr>
        <w:rPr>
          <w:lang w:val="hy-AM"/>
        </w:rPr>
      </w:pPr>
      <w:bookmarkStart w:id="0" w:name="_GoBack"/>
      <w:bookmarkEnd w:id="0"/>
    </w:p>
    <w:sectPr w:rsidR="00A81903" w:rsidRPr="00E9152F" w:rsidSect="00D977A6">
      <w:pgSz w:w="12240" w:h="15840"/>
      <w:pgMar w:top="99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49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51E50A20"/>
    <w:multiLevelType w:val="hybridMultilevel"/>
    <w:tmpl w:val="BF500E7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F422B"/>
    <w:multiLevelType w:val="hybridMultilevel"/>
    <w:tmpl w:val="5B66F094"/>
    <w:lvl w:ilvl="0" w:tplc="FFFFFFFF">
      <w:start w:val="1"/>
      <w:numFmt w:val="decimal"/>
      <w:lvlText w:val="%1)"/>
      <w:lvlJc w:val="left"/>
      <w:pPr>
        <w:ind w:left="1495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58"/>
    <w:rsid w:val="00026580"/>
    <w:rsid w:val="00036A39"/>
    <w:rsid w:val="0005337E"/>
    <w:rsid w:val="00080DF0"/>
    <w:rsid w:val="000F51F7"/>
    <w:rsid w:val="001146F5"/>
    <w:rsid w:val="001E1553"/>
    <w:rsid w:val="001E6E03"/>
    <w:rsid w:val="001F62E4"/>
    <w:rsid w:val="00201955"/>
    <w:rsid w:val="00210941"/>
    <w:rsid w:val="0028698E"/>
    <w:rsid w:val="002A4861"/>
    <w:rsid w:val="002D52BC"/>
    <w:rsid w:val="0034215A"/>
    <w:rsid w:val="003B12E0"/>
    <w:rsid w:val="003E3828"/>
    <w:rsid w:val="003E6118"/>
    <w:rsid w:val="003F5EB6"/>
    <w:rsid w:val="004048AD"/>
    <w:rsid w:val="00461313"/>
    <w:rsid w:val="00491C38"/>
    <w:rsid w:val="004B6958"/>
    <w:rsid w:val="004F1DBD"/>
    <w:rsid w:val="005854EB"/>
    <w:rsid w:val="005B698E"/>
    <w:rsid w:val="005F6D93"/>
    <w:rsid w:val="00726517"/>
    <w:rsid w:val="007F0679"/>
    <w:rsid w:val="007F6757"/>
    <w:rsid w:val="008642FF"/>
    <w:rsid w:val="00897A7C"/>
    <w:rsid w:val="008B3205"/>
    <w:rsid w:val="008F4646"/>
    <w:rsid w:val="00907F97"/>
    <w:rsid w:val="009464AC"/>
    <w:rsid w:val="009B07BC"/>
    <w:rsid w:val="009E0534"/>
    <w:rsid w:val="00A170FF"/>
    <w:rsid w:val="00A30635"/>
    <w:rsid w:val="00A61E86"/>
    <w:rsid w:val="00A70016"/>
    <w:rsid w:val="00A81903"/>
    <w:rsid w:val="00AD7E30"/>
    <w:rsid w:val="00B45EAB"/>
    <w:rsid w:val="00B80840"/>
    <w:rsid w:val="00B94617"/>
    <w:rsid w:val="00BB42FC"/>
    <w:rsid w:val="00BD29FD"/>
    <w:rsid w:val="00C3472B"/>
    <w:rsid w:val="00C46EF0"/>
    <w:rsid w:val="00C57865"/>
    <w:rsid w:val="00C607B4"/>
    <w:rsid w:val="00CC0B87"/>
    <w:rsid w:val="00CF6973"/>
    <w:rsid w:val="00D05C4E"/>
    <w:rsid w:val="00D45ACC"/>
    <w:rsid w:val="00D51ABF"/>
    <w:rsid w:val="00D542D9"/>
    <w:rsid w:val="00D80A3B"/>
    <w:rsid w:val="00DB5BB9"/>
    <w:rsid w:val="00DC060A"/>
    <w:rsid w:val="00DD4B55"/>
    <w:rsid w:val="00DE6C2A"/>
    <w:rsid w:val="00DF0C75"/>
    <w:rsid w:val="00E317E6"/>
    <w:rsid w:val="00E9152F"/>
    <w:rsid w:val="00ED6993"/>
    <w:rsid w:val="00EF2297"/>
    <w:rsid w:val="00F463E3"/>
    <w:rsid w:val="00F9133E"/>
    <w:rsid w:val="00FD0DD0"/>
    <w:rsid w:val="00FD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F5E0C"/>
  <w15:chartTrackingRefBased/>
  <w15:docId w15:val="{A0B46AA7-E090-41C1-9901-27DFB980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903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9B07BC"/>
    <w:pPr>
      <w:widowControl w:val="0"/>
      <w:autoSpaceDE w:val="0"/>
      <w:autoSpaceDN w:val="0"/>
      <w:ind w:left="100"/>
      <w:outlineLvl w:val="0"/>
    </w:pPr>
    <w:rPr>
      <w:rFonts w:ascii="Sylfaen" w:eastAsia="Sylfaen" w:hAnsi="Sylfaen" w:cs="Sylfaen"/>
      <w:sz w:val="31"/>
      <w:szCs w:val="31"/>
      <w:u w:val="single" w:color="000000"/>
      <w:lang w:val="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B07BC"/>
    <w:rPr>
      <w:rFonts w:ascii="Sylfaen" w:eastAsia="Sylfaen" w:hAnsi="Sylfaen" w:cs="Sylfaen"/>
      <w:sz w:val="31"/>
      <w:szCs w:val="31"/>
      <w:u w:val="single" w:color="000000"/>
      <w:lang w:val="mt"/>
    </w:rPr>
  </w:style>
  <w:style w:type="paragraph" w:styleId="BodyText">
    <w:name w:val="Body Text"/>
    <w:basedOn w:val="Normal"/>
    <w:link w:val="BodyTextChar"/>
    <w:uiPriority w:val="1"/>
    <w:qFormat/>
    <w:rsid w:val="009B07BC"/>
    <w:pPr>
      <w:widowControl w:val="0"/>
      <w:autoSpaceDE w:val="0"/>
      <w:autoSpaceDN w:val="0"/>
    </w:pPr>
    <w:rPr>
      <w:rFonts w:ascii="Sylfaen" w:eastAsia="Sylfaen" w:hAnsi="Sylfaen" w:cs="Sylfaen"/>
      <w:sz w:val="23"/>
      <w:szCs w:val="23"/>
      <w:lang w:val="mt"/>
    </w:rPr>
  </w:style>
  <w:style w:type="character" w:customStyle="1" w:styleId="BodyTextChar">
    <w:name w:val="Body Text Char"/>
    <w:basedOn w:val="DefaultParagraphFont"/>
    <w:link w:val="BodyText"/>
    <w:uiPriority w:val="1"/>
    <w:rsid w:val="009B07BC"/>
    <w:rPr>
      <w:rFonts w:ascii="Sylfaen" w:eastAsia="Sylfaen" w:hAnsi="Sylfaen" w:cs="Sylfaen"/>
      <w:sz w:val="23"/>
      <w:szCs w:val="23"/>
      <w:lang w:val="mt"/>
    </w:rPr>
  </w:style>
  <w:style w:type="paragraph" w:styleId="ListParagraph">
    <w:name w:val="List Paragraph"/>
    <w:basedOn w:val="Normal"/>
    <w:uiPriority w:val="34"/>
    <w:qFormat/>
    <w:rsid w:val="009B07BC"/>
    <w:pPr>
      <w:ind w:left="720"/>
      <w:contextualSpacing/>
    </w:pPr>
    <w:rPr>
      <w:rFonts w:ascii="Times New Roman" w:hAnsi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A819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07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96B4C-19C5-4802-9F5F-F59AEAD8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https:/mul2.gov.am/tasks/541888/oneclick/naxagic-tarketum2021dzmerayin.docx?token=f57a9316f6293f18b55e8ab99e882546</cp:keywords>
  <dc:description/>
  <cp:lastModifiedBy>Diana Malkhasyan</cp:lastModifiedBy>
  <cp:revision>2</cp:revision>
  <cp:lastPrinted>2021-11-19T06:38:00Z</cp:lastPrinted>
  <dcterms:created xsi:type="dcterms:W3CDTF">2021-12-20T13:35:00Z</dcterms:created>
  <dcterms:modified xsi:type="dcterms:W3CDTF">2021-12-20T13:35:00Z</dcterms:modified>
</cp:coreProperties>
</file>