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06413" w14:textId="77777777" w:rsidR="008972FA" w:rsidRPr="008972FA" w:rsidRDefault="008972FA" w:rsidP="008972F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  <w:lang w:val="en-US"/>
        </w:rPr>
      </w:pPr>
      <w:bookmarkStart w:id="0" w:name="_GoBack"/>
      <w:bookmarkEnd w:id="0"/>
      <w:r w:rsidRPr="008972FA">
        <w:rPr>
          <w:rFonts w:ascii="Sylfaen" w:eastAsia="Times New Roman" w:hAnsi="Sylfaen" w:cs="Sylfaen"/>
          <w:b/>
          <w:bCs/>
          <w:color w:val="5F5F5F"/>
          <w:sz w:val="27"/>
          <w:szCs w:val="27"/>
          <w:lang w:val="en-US"/>
        </w:rPr>
        <w:t>ՏԵՂԵԿԱՆՔ</w:t>
      </w:r>
    </w:p>
    <w:p w14:paraId="7EFC1340" w14:textId="77777777" w:rsidR="008972FA" w:rsidRPr="008972FA" w:rsidRDefault="008972FA" w:rsidP="00897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277B8340" w14:textId="77777777" w:rsidR="008972FA" w:rsidRPr="008972FA" w:rsidRDefault="008972FA" w:rsidP="008972F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</w:pPr>
      <w:r w:rsidRPr="008972FA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Իրավական</w:t>
      </w:r>
      <w:r w:rsidRPr="008972FA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ակտերի</w:t>
      </w:r>
      <w:r w:rsidRPr="008972FA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նախագծերի</w:t>
      </w:r>
      <w:r w:rsidRPr="008972FA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հանրային</w:t>
      </w:r>
      <w:r w:rsidRPr="008972FA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քննարկման</w:t>
      </w:r>
      <w:r w:rsidRPr="008972FA">
        <w:rPr>
          <w:rFonts w:ascii="Helvetica" w:eastAsia="Times New Roman" w:hAnsi="Helvetica" w:cs="Times New Roman"/>
          <w:b/>
          <w:bCs/>
          <w:color w:val="5F5F5F"/>
          <w:sz w:val="21"/>
          <w:szCs w:val="21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5F5F5F"/>
          <w:sz w:val="21"/>
          <w:szCs w:val="21"/>
          <w:lang w:val="en-US"/>
        </w:rPr>
        <w:t>վերաբերյալ</w:t>
      </w:r>
    </w:p>
    <w:p w14:paraId="4866F19C" w14:textId="77777777" w:rsidR="008972FA" w:rsidRPr="008972FA" w:rsidRDefault="008972FA" w:rsidP="00897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304FD2D4" w14:textId="77777777" w:rsidR="008972FA" w:rsidRPr="008972FA" w:rsidRDefault="008972FA" w:rsidP="008972F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նախագծի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անվանում</w:t>
      </w:r>
    </w:p>
    <w:p w14:paraId="0157CABD" w14:textId="77777777" w:rsidR="008972FA" w:rsidRPr="008972FA" w:rsidRDefault="008972FA" w:rsidP="008972F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>«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Հայաստանի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Հանրապետության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կառավարության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2006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թվականի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հունիսի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29-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ի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N 1206-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որոշման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մեջ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փոփոխություններ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և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լրացումներ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կատարելու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մասին</w:t>
      </w:r>
      <w:r w:rsidRPr="008972FA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»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Հայաստանի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Հանրապետության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կառավարության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որոշման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նախագիծ</w:t>
      </w:r>
    </w:p>
    <w:p w14:paraId="20095F39" w14:textId="77777777" w:rsidR="008972FA" w:rsidRPr="008972FA" w:rsidRDefault="008972FA" w:rsidP="00897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2296C7C8" w14:textId="77777777" w:rsidR="008972FA" w:rsidRPr="008972FA" w:rsidRDefault="008972FA" w:rsidP="008972F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նախագիծ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մշակող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մարմնի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անվանում</w:t>
      </w:r>
    </w:p>
    <w:p w14:paraId="0D7AF9DF" w14:textId="77777777" w:rsidR="008972FA" w:rsidRPr="008972FA" w:rsidRDefault="008972FA" w:rsidP="008972F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Տարածքային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կառավարման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և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ենթակառուցվածքների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նախարարություն</w:t>
      </w:r>
    </w:p>
    <w:p w14:paraId="41D0904E" w14:textId="77777777" w:rsidR="008972FA" w:rsidRPr="008972FA" w:rsidRDefault="008972FA" w:rsidP="00897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793CC993" w14:textId="77777777" w:rsidR="008972FA" w:rsidRPr="008972FA" w:rsidRDefault="008972FA" w:rsidP="008972F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Իրավական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ակտի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տեսակ</w:t>
      </w:r>
    </w:p>
    <w:p w14:paraId="2C0E0EA1" w14:textId="77777777" w:rsidR="008972FA" w:rsidRPr="008972FA" w:rsidRDefault="008972FA" w:rsidP="008972F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Որոշում</w:t>
      </w:r>
    </w:p>
    <w:p w14:paraId="325404A4" w14:textId="77777777" w:rsidR="008972FA" w:rsidRPr="008972FA" w:rsidRDefault="008972FA" w:rsidP="00897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5C42CC5C" w14:textId="77777777" w:rsidR="008972FA" w:rsidRPr="008972FA" w:rsidRDefault="008972FA" w:rsidP="008972F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Ոլորտ</w:t>
      </w:r>
    </w:p>
    <w:p w14:paraId="09A6DBE3" w14:textId="77777777" w:rsidR="008972FA" w:rsidRPr="008972FA" w:rsidRDefault="008972FA" w:rsidP="008972F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Անվտանգություն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,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Տրանսպորտ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,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Տարածքային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կառավարման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և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զարգացման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,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Ճանապարհային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երթևեկության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անվտանգություն</w:t>
      </w:r>
    </w:p>
    <w:p w14:paraId="614E4D9C" w14:textId="77777777" w:rsidR="008972FA" w:rsidRPr="008972FA" w:rsidRDefault="008972FA" w:rsidP="00897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140431B7" w14:textId="77777777" w:rsidR="008972FA" w:rsidRPr="008972FA" w:rsidRDefault="008972FA" w:rsidP="008972F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Հանրային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քննարկման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ժամկետ</w:t>
      </w:r>
    </w:p>
    <w:p w14:paraId="7FF3FD5D" w14:textId="77777777" w:rsidR="008972FA" w:rsidRPr="008972FA" w:rsidRDefault="008972FA" w:rsidP="008972F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>22/10/2021 - 11/11/2021</w:t>
      </w:r>
    </w:p>
    <w:p w14:paraId="4E4BC85A" w14:textId="77777777" w:rsidR="008972FA" w:rsidRPr="008972FA" w:rsidRDefault="008972FA" w:rsidP="00897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4C52105E" w14:textId="77777777" w:rsidR="008972FA" w:rsidRPr="008972FA" w:rsidRDefault="008972FA" w:rsidP="008972F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Ստացված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առաջարկների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արդյունքներ</w:t>
      </w:r>
    </w:p>
    <w:p w14:paraId="034AC0AA" w14:textId="77777777" w:rsidR="008972FA" w:rsidRPr="008972FA" w:rsidRDefault="008972FA" w:rsidP="008972F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Չի</w:t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ստացվել</w:t>
      </w:r>
    </w:p>
    <w:p w14:paraId="65CDFD6B" w14:textId="77777777" w:rsidR="008972FA" w:rsidRPr="008972FA" w:rsidRDefault="008972FA" w:rsidP="00897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2A7FCC8A" w14:textId="77777777" w:rsidR="008972FA" w:rsidRPr="008972FA" w:rsidRDefault="008972FA" w:rsidP="008972F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Քվեարկության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արդյունքներ</w:t>
      </w:r>
    </w:p>
    <w:p w14:paraId="03D68C60" w14:textId="77777777" w:rsidR="008972FA" w:rsidRPr="008972FA" w:rsidRDefault="008972FA" w:rsidP="008972F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1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կողմ</w:t>
      </w:r>
    </w:p>
    <w:p w14:paraId="58D3E1DE" w14:textId="77777777" w:rsidR="008972FA" w:rsidRPr="008972FA" w:rsidRDefault="008972FA" w:rsidP="008972F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</w:pP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t xml:space="preserve">0 </w:t>
      </w:r>
      <w:r w:rsidRPr="008972FA">
        <w:rPr>
          <w:rFonts w:ascii="Sylfaen" w:eastAsia="Times New Roman" w:hAnsi="Sylfaen" w:cs="Sylfaen"/>
          <w:color w:val="707070"/>
          <w:sz w:val="18"/>
          <w:szCs w:val="18"/>
          <w:lang w:val="en-US"/>
        </w:rPr>
        <w:t>դեմ</w:t>
      </w:r>
    </w:p>
    <w:p w14:paraId="538CD4D1" w14:textId="77777777" w:rsidR="008972FA" w:rsidRPr="008972FA" w:rsidRDefault="008972FA" w:rsidP="00897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  <w:r w:rsidRPr="008972FA">
        <w:rPr>
          <w:rFonts w:ascii="Helvetica" w:eastAsia="Times New Roman" w:hAnsi="Helvetica" w:cs="Times New Roman"/>
          <w:color w:val="707070"/>
          <w:sz w:val="18"/>
          <w:szCs w:val="18"/>
          <w:lang w:val="en-US"/>
        </w:rPr>
        <w:br/>
      </w:r>
    </w:p>
    <w:p w14:paraId="5CCD4797" w14:textId="77777777" w:rsidR="008972FA" w:rsidRPr="008972FA" w:rsidRDefault="008972FA" w:rsidP="008972F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Տեղեկանքը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գեներացվել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է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www.e-draft.am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կայքի</w:t>
      </w: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 xml:space="preserve"> </w:t>
      </w:r>
      <w:r w:rsidRPr="008972FA">
        <w:rPr>
          <w:rFonts w:ascii="Sylfaen" w:eastAsia="Times New Roman" w:hAnsi="Sylfaen" w:cs="Sylfaen"/>
          <w:b/>
          <w:bCs/>
          <w:color w:val="707070"/>
          <w:sz w:val="18"/>
          <w:szCs w:val="18"/>
          <w:lang w:val="en-US"/>
        </w:rPr>
        <w:t>կողմից</w:t>
      </w:r>
    </w:p>
    <w:p w14:paraId="4A405AC0" w14:textId="77777777" w:rsidR="008972FA" w:rsidRPr="008972FA" w:rsidRDefault="008972FA" w:rsidP="008972F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</w:pPr>
      <w:r w:rsidRPr="008972FA">
        <w:rPr>
          <w:rFonts w:ascii="Helvetica" w:eastAsia="Times New Roman" w:hAnsi="Helvetica" w:cs="Times New Roman"/>
          <w:b/>
          <w:bCs/>
          <w:color w:val="707070"/>
          <w:sz w:val="18"/>
          <w:szCs w:val="18"/>
          <w:lang w:val="en-US"/>
        </w:rPr>
        <w:t>02/12/2021</w:t>
      </w:r>
    </w:p>
    <w:p w14:paraId="21E64AFF" w14:textId="77777777" w:rsidR="00B27B7D" w:rsidRDefault="00B27B7D"/>
    <w:sectPr w:rsidR="00B27B7D" w:rsidSect="008972FA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2FA"/>
    <w:rsid w:val="008972FA"/>
    <w:rsid w:val="00B27B7D"/>
    <w:rsid w:val="00CB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2CC7C"/>
  <w15:chartTrackingRefBased/>
  <w15:docId w15:val="{F25B30D9-8051-4779-A8EF-4F408FD97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paragraph" w:styleId="Heading4">
    <w:name w:val="heading 4"/>
    <w:basedOn w:val="Normal"/>
    <w:link w:val="Heading4Char"/>
    <w:uiPriority w:val="9"/>
    <w:qFormat/>
    <w:rsid w:val="008972F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Heading5">
    <w:name w:val="heading 5"/>
    <w:basedOn w:val="Normal"/>
    <w:link w:val="Heading5Char"/>
    <w:uiPriority w:val="9"/>
    <w:qFormat/>
    <w:rsid w:val="008972F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8972F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8972F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897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8972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6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Hpcompaq</dc:creator>
  <cp:keywords>https:/mul2.gov.am/tasks/537041/oneclick/Texekanq_1206-N_voroshman.docx?token=ae1539bcb12391d143fcdd8d73b1c786</cp:keywords>
  <dc:description/>
  <cp:lastModifiedBy>Astghik Melkonyan</cp:lastModifiedBy>
  <cp:revision>2</cp:revision>
  <dcterms:created xsi:type="dcterms:W3CDTF">2021-12-13T10:51:00Z</dcterms:created>
  <dcterms:modified xsi:type="dcterms:W3CDTF">2021-12-13T10:51:00Z</dcterms:modified>
</cp:coreProperties>
</file>