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D0E" w:rsidRPr="008C5C02" w:rsidRDefault="00E33D0E" w:rsidP="00E33D0E">
      <w:pPr>
        <w:shd w:val="clear" w:color="auto" w:fill="FFFFFF"/>
        <w:spacing w:line="360" w:lineRule="auto"/>
        <w:ind w:right="141"/>
        <w:jc w:val="center"/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ՀԻՄՆԱՎՈՐՈՒՄ</w:t>
      </w:r>
    </w:p>
    <w:p w:rsidR="00E33D0E" w:rsidRPr="008C5C02" w:rsidRDefault="00AF0818" w:rsidP="00EB7441">
      <w:pPr>
        <w:pStyle w:val="Normal1"/>
        <w:spacing w:line="360" w:lineRule="auto"/>
        <w:ind w:firstLine="709"/>
        <w:contextualSpacing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>Հայաստանի Հանրապետության քաղաքացիական օրենսգրքում  փոփոխություններ և  լրացումներ կատարելու մասին, Տեղական ինքնակառավարման մասին Հայաստանի Հանրապետության օրենքում լրացումներ կատարելու մասին, Երևան քաղաքում տեղական ինքնակառավարման մասին Հայաստանի Հանրապետության օրենքում լրացումներ կատարելու մասին,  Քաղաքաշինության մասին Հայաստանի Հանրապետության օրենքում լրացում</w:t>
      </w:r>
      <w:proofErr w:type="spellStart"/>
      <w:r w:rsidRPr="008C5C02">
        <w:rPr>
          <w:rFonts w:ascii="GHEA Grapalat" w:hAnsi="GHEA Grapalat"/>
          <w:b/>
          <w:spacing w:val="-6"/>
          <w:sz w:val="24"/>
          <w:szCs w:val="24"/>
        </w:rPr>
        <w:t>ներ</w:t>
      </w:r>
      <w:proofErr w:type="spellEnd"/>
      <w:r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կատարելու մասին, Հայաստանի Հանրապետության վարչական իրավախախտումների վերաբերյալ օրենսգրքում  փոփոխություններ և  լրացումներ կատարելու մասին, Հայաստանի Հանրապետության քրեական օրենսգրքում  փոփոխություններ և  լրացում կատարելու մասին, Հայաստանի Հանրապետության հողային օրենսգրքում  փոփոխություններ և լրացում կատարելու մասին</w:t>
      </w:r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 xml:space="preserve">, </w:t>
      </w:r>
      <w:r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370580"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Հայաստանի Հանրապետության </w:t>
      </w:r>
      <w:proofErr w:type="spellStart"/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վարչական</w:t>
      </w:r>
      <w:proofErr w:type="spellEnd"/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դատավարության</w:t>
      </w:r>
      <w:proofErr w:type="spellEnd"/>
      <w:r w:rsidR="00370580"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օրենսգրքում  </w:t>
      </w:r>
      <w:proofErr w:type="spellStart"/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լրացումներ</w:t>
      </w:r>
      <w:proofErr w:type="spellEnd"/>
      <w:r w:rsidR="00370580"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և</w:t>
      </w:r>
      <w:r w:rsidR="00370580"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փոփոխություն կատարելու մասին</w:t>
      </w:r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, </w:t>
      </w:r>
      <w:r w:rsidR="00370580" w:rsidRPr="008C5C02">
        <w:rPr>
          <w:rFonts w:ascii="GHEA Grapalat" w:eastAsia="Tahoma" w:hAnsi="GHEA Grapalat" w:cs="Tahoma"/>
          <w:b/>
          <w:sz w:val="24"/>
          <w:szCs w:val="24"/>
          <w:lang w:val="hy-AM"/>
        </w:rPr>
        <w:t>«Վարչարարության հիմունքների և վարչական վարույթի մասին»</w:t>
      </w:r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>օրենքում</w:t>
      </w:r>
      <w:proofErr w:type="spellEnd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>լրացումներ</w:t>
      </w:r>
      <w:proofErr w:type="spellEnd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>կատարելու</w:t>
      </w:r>
      <w:proofErr w:type="spellEnd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370580" w:rsidRPr="008C5C02">
        <w:rPr>
          <w:rFonts w:ascii="GHEA Grapalat" w:eastAsia="Tahoma" w:hAnsi="GHEA Grapalat" w:cs="Tahoma"/>
          <w:b/>
          <w:sz w:val="24"/>
          <w:szCs w:val="24"/>
        </w:rPr>
        <w:t>մասին</w:t>
      </w:r>
      <w:proofErr w:type="spellEnd"/>
      <w:r w:rsidR="00370580" w:rsidRPr="008C5C02">
        <w:rPr>
          <w:rFonts w:ascii="GHEA Grapalat" w:hAnsi="GHEA Grapalat"/>
          <w:b/>
          <w:spacing w:val="-6"/>
          <w:sz w:val="24"/>
          <w:szCs w:val="24"/>
        </w:rPr>
        <w:t>,</w:t>
      </w:r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</w:t>
      </w:r>
      <w:r w:rsidR="00F10C7D" w:rsidRPr="008C5C02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Դատական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ակտերի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հարկադիր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կատարման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մասին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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օրենքում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լրացումներ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կատարելու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մասին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, </w:t>
      </w:r>
      <w:r w:rsidR="00F10C7D" w:rsidRPr="008C5C02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Գույքի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նկատմամբ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իրավունքների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պետական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գրանցման</w:t>
      </w:r>
      <w:proofErr w:type="spellEnd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eastAsia="Tahoma" w:hAnsi="GHEA Grapalat" w:cs="Tahoma"/>
          <w:b/>
          <w:sz w:val="24"/>
          <w:szCs w:val="24"/>
        </w:rPr>
        <w:t>մասին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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օրենքում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լրացում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կատարելու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proofErr w:type="spellStart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մասին</w:t>
      </w:r>
      <w:proofErr w:type="spellEnd"/>
      <w:r w:rsidR="00F10C7D" w:rsidRPr="008C5C02">
        <w:rPr>
          <w:rFonts w:ascii="GHEA Grapalat" w:hAnsi="GHEA Grapalat"/>
          <w:b/>
          <w:spacing w:val="-6"/>
          <w:sz w:val="24"/>
          <w:szCs w:val="24"/>
        </w:rPr>
        <w:t></w:t>
      </w:r>
      <w:r w:rsidR="00F10C7D" w:rsidRPr="008C5C02">
        <w:rPr>
          <w:rFonts w:ascii="GHEA Grapalat" w:hAnsi="GHEA Grapalat"/>
          <w:b/>
          <w:spacing w:val="-6"/>
        </w:rPr>
        <w:t xml:space="preserve"> </w:t>
      </w:r>
      <w:r w:rsidR="00370580" w:rsidRPr="008C5C02">
        <w:rPr>
          <w:rFonts w:ascii="GHEA Grapalat" w:hAnsi="GHEA Grapalat"/>
          <w:b/>
          <w:spacing w:val="-6"/>
        </w:rPr>
        <w:t xml:space="preserve"> </w:t>
      </w:r>
      <w:r w:rsidRPr="008C5C02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օրենքների նախագծերի </w:t>
      </w:r>
      <w:r w:rsidR="00E33D0E" w:rsidRPr="008C5C02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ընդունման անհրաժեշտության</w:t>
      </w:r>
    </w:p>
    <w:p w:rsidR="00E33D0E" w:rsidRPr="008C5C02" w:rsidRDefault="003331CF" w:rsidP="003331CF">
      <w:pPr>
        <w:shd w:val="clear" w:color="auto" w:fill="FFFFFF"/>
        <w:tabs>
          <w:tab w:val="left" w:pos="2300"/>
        </w:tabs>
        <w:spacing w:line="360" w:lineRule="auto"/>
        <w:ind w:right="141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ab/>
      </w:r>
    </w:p>
    <w:p w:rsidR="00E33D0E" w:rsidRPr="008C5C02" w:rsidRDefault="00E33D0E" w:rsidP="005C76A5">
      <w:pPr>
        <w:shd w:val="clear" w:color="auto" w:fill="FFFFFF"/>
        <w:spacing w:line="360" w:lineRule="auto"/>
        <w:ind w:right="141"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Sylfaen"/>
          <w:b/>
          <w:lang w:val="hy-AM"/>
        </w:rPr>
        <w:t xml:space="preserve">1. </w:t>
      </w:r>
      <w:r w:rsidR="009E6A3F" w:rsidRPr="008C5C02">
        <w:rPr>
          <w:rFonts w:ascii="GHEA Grapalat" w:hAnsi="GHEA Grapalat" w:cs="Sylfaen"/>
          <w:b/>
          <w:lang w:val="hy-AM"/>
        </w:rPr>
        <w:t>Ընթացիկ իրավիճակը և իրավական ակտի ընդունման անհրաժեշտությունը</w:t>
      </w:r>
      <w:r w:rsidRPr="008C5C02">
        <w:rPr>
          <w:rFonts w:ascii="GHEA Grapalat" w:hAnsi="GHEA Grapalat" w:cs="Arial"/>
          <w:b/>
          <w:szCs w:val="22"/>
          <w:lang w:val="hy-AM"/>
        </w:rPr>
        <w:t>.</w:t>
      </w:r>
      <w:r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9B5595" w:rsidRPr="008C5C02" w:rsidRDefault="009E6A3F" w:rsidP="009B5595">
      <w:pPr>
        <w:pStyle w:val="NormalWeb"/>
        <w:spacing w:before="0" w:beforeAutospacing="0" w:after="0" w:afterAutospacing="0" w:line="360" w:lineRule="auto"/>
        <w:ind w:left="-284" w:right="141" w:firstLine="1004"/>
        <w:jc w:val="both"/>
        <w:rPr>
          <w:rFonts w:ascii="GHEA Grapalat" w:hAnsi="GHEA Grapalat"/>
          <w:color w:val="000000"/>
          <w:lang w:val="hy-AM"/>
        </w:rPr>
      </w:pPr>
      <w:r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Ներկայումս ինքնակամ կառույցի հասկացությունը, ինչպես նաև դրա օրինականացման համար անհրաժեշտ դրույթները սահմանված են ՀՀ քաղաքացիական օրենսգրքի 188-րդ հոդվածով: Ի</w:t>
      </w:r>
      <w:r w:rsidR="009B5595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նքնակամ կառույցների օրինականացման գործընթացի առավել ամբողջական կարգավորումը սահմանվել է </w:t>
      </w:r>
      <w:r w:rsidR="009B5595" w:rsidRPr="008C5C02">
        <w:rPr>
          <w:rFonts w:ascii="GHEA Grapalat" w:hAnsi="GHEA Grapalat"/>
          <w:color w:val="000000"/>
          <w:lang w:val="hy-AM"/>
        </w:rPr>
        <w:t>ՀՀ կառավարության 2006 թվականի մայիսի 18</w:t>
      </w:r>
      <w:r w:rsidRPr="008C5C02">
        <w:rPr>
          <w:rFonts w:ascii="GHEA Grapalat" w:hAnsi="GHEA Grapalat"/>
          <w:color w:val="000000"/>
          <w:lang w:val="hy-AM"/>
        </w:rPr>
        <w:t>-ի</w:t>
      </w:r>
      <w:r w:rsidR="009B5595" w:rsidRPr="008C5C02">
        <w:rPr>
          <w:rFonts w:ascii="GHEA Grapalat" w:hAnsi="GHEA Grapalat"/>
          <w:color w:val="000000"/>
          <w:lang w:val="hy-AM"/>
        </w:rPr>
        <w:t xml:space="preserve"> </w:t>
      </w:r>
      <w:r w:rsidR="009B5595" w:rsidRPr="008C5C02">
        <w:rPr>
          <w:rFonts w:ascii="GHEA Grapalat" w:hAnsi="GHEA Grapalat"/>
          <w:bCs/>
          <w:color w:val="000000"/>
          <w:lang w:val="hy-AM"/>
        </w:rPr>
        <w:t>«</w:t>
      </w:r>
      <w:r w:rsidR="009B5595" w:rsidRPr="008C5C02">
        <w:rPr>
          <w:rFonts w:ascii="GHEA Grapalat" w:hAnsi="GHEA Grapalat"/>
          <w:color w:val="000000"/>
          <w:lang w:val="hy-AM"/>
        </w:rPr>
        <w:t>Ինքնակամ կառույցների օրինականացման և տնօրինման կարգը հաստատելու մասին» թիվ</w:t>
      </w:r>
      <w:r w:rsidR="009B5595" w:rsidRPr="008C5C02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B5595" w:rsidRPr="008C5C02">
        <w:rPr>
          <w:rFonts w:ascii="GHEA Grapalat" w:hAnsi="GHEA Grapalat"/>
          <w:color w:val="000000"/>
          <w:lang w:val="hy-AM"/>
        </w:rPr>
        <w:t>912-Ն որոշմամբ:</w:t>
      </w:r>
    </w:p>
    <w:p w:rsidR="009B5595" w:rsidRPr="008C5C02" w:rsidRDefault="009E6A3F" w:rsidP="009B5595">
      <w:pPr>
        <w:pStyle w:val="NormalWeb"/>
        <w:spacing w:before="0" w:beforeAutospacing="0" w:after="0" w:afterAutospacing="0" w:line="360" w:lineRule="auto"/>
        <w:ind w:left="-284" w:right="141" w:firstLine="1004"/>
        <w:jc w:val="both"/>
        <w:rPr>
          <w:rFonts w:ascii="GHEA Grapalat" w:hAnsi="GHEA Grapalat"/>
          <w:color w:val="000000"/>
          <w:lang w:val="hy-AM"/>
        </w:rPr>
      </w:pPr>
      <w:r w:rsidRPr="008C5C02">
        <w:rPr>
          <w:rFonts w:ascii="GHEA Grapalat" w:hAnsi="GHEA Grapalat"/>
          <w:color w:val="000000"/>
          <w:lang w:val="hy-AM"/>
        </w:rPr>
        <w:t xml:space="preserve">Հարկ  է նշել, որ, ըստ Տեղական ինքնակառավարման մասին օրենքի 42-րդ հոդվածի 1-ին մասի 8-րդ կետի, համայնքի ղեկավարի պարտականությունների թվում է ինքնակամ շինարարության կանխարգելումը և կասեցումը, </w:t>
      </w:r>
      <w:r w:rsidRPr="008C5C02">
        <w:rPr>
          <w:rFonts w:ascii="GHEA Grapalat" w:hAnsi="GHEA Grapalat" w:cs="Sylfaen"/>
          <w:lang w:val="hy-AM"/>
        </w:rPr>
        <w:t>ինչպես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նաև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օրենքով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lastRenderedPageBreak/>
        <w:t>սահմանված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կարգով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դրանց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հետևանքների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վերացման</w:t>
      </w:r>
      <w:r w:rsidRPr="008C5C02">
        <w:rPr>
          <w:rFonts w:ascii="GHEA Grapalat" w:hAnsi="GHEA Grapalat"/>
          <w:lang w:val="hy-AM"/>
        </w:rPr>
        <w:t xml:space="preserve"> </w:t>
      </w:r>
      <w:r w:rsidRPr="008C5C02">
        <w:rPr>
          <w:rFonts w:ascii="GHEA Grapalat" w:hAnsi="GHEA Grapalat" w:cs="Sylfaen"/>
          <w:lang w:val="hy-AM"/>
        </w:rPr>
        <w:t>ապահովումը</w:t>
      </w:r>
      <w:r w:rsidRPr="008C5C02">
        <w:rPr>
          <w:rFonts w:ascii="GHEA Grapalat" w:hAnsi="GHEA Grapalat"/>
          <w:lang w:val="hy-AM"/>
        </w:rPr>
        <w:t>:</w:t>
      </w:r>
      <w:r w:rsidRPr="008C5C02">
        <w:rPr>
          <w:rFonts w:ascii="GHEA Grapalat" w:hAnsi="GHEA Grapalat"/>
          <w:color w:val="000000"/>
          <w:lang w:val="hy-AM"/>
        </w:rPr>
        <w:t xml:space="preserve">  Ընդ որում, համաձայն Քաղաքացիական օրենսգրքի 188-րդ հոդվածով նախատեսված գործող իրավակարգավորումների՝ </w:t>
      </w:r>
      <w:r w:rsidRPr="008C5C02">
        <w:rPr>
          <w:rFonts w:ascii="Arial" w:hAnsi="Arial" w:cs="Arial"/>
          <w:color w:val="000000"/>
          <w:sz w:val="21"/>
          <w:szCs w:val="21"/>
          <w:shd w:val="clear" w:color="auto" w:fill="FFFFFF"/>
          <w:lang w:val="hy-AM"/>
        </w:rPr>
        <w:t> </w:t>
      </w:r>
      <w:r w:rsidRPr="008C5C02">
        <w:rPr>
          <w:rFonts w:ascii="GHEA Grapalat" w:hAnsi="GHEA Grapalat"/>
          <w:color w:val="000000"/>
          <w:lang w:val="hy-AM"/>
        </w:rPr>
        <w:t>ինքնակամ կառույցները կարող են ճանաչվել օրինական` համայնքների ղեկավարների, համայնքի վարչական տարածքներից դուրս՝ մարզպետների կողմից, կառավարության սահմանած կարգով:կառույցները: Փաստորեն, ըստ գործող իրավակարգավորումների,  համայնքի ղեկավարը, ում պարտականությունների թվում է նաև ինքնակամ շինարարու</w:t>
      </w:r>
      <w:r w:rsidR="00E33710" w:rsidRPr="008C5C02">
        <w:rPr>
          <w:rFonts w:ascii="GHEA Grapalat" w:hAnsi="GHEA Grapalat"/>
          <w:color w:val="000000"/>
          <w:lang w:val="hy-AM"/>
        </w:rPr>
        <w:t>թյան կանխարգելումը և կասեցումը,</w:t>
      </w:r>
      <w:r w:rsidRPr="008C5C02">
        <w:rPr>
          <w:rFonts w:ascii="GHEA Grapalat" w:hAnsi="GHEA Grapalat"/>
          <w:color w:val="000000"/>
          <w:lang w:val="hy-AM"/>
        </w:rPr>
        <w:t xml:space="preserve"> միևնույն ժամանակ օրենսդրությամբ օժտված է  համայնքի վարչական տարածքում իրականացված ինքնակամ կառույցների օրինականացման լիազորությամբ: </w:t>
      </w:r>
    </w:p>
    <w:p w:rsidR="00DF4260" w:rsidRPr="008C5C02" w:rsidRDefault="009E6A3F" w:rsidP="009B5595">
      <w:pPr>
        <w:pStyle w:val="NormalWeb"/>
        <w:spacing w:before="0" w:beforeAutospacing="0" w:after="0" w:afterAutospacing="0" w:line="360" w:lineRule="auto"/>
        <w:ind w:left="-284" w:right="141" w:firstLine="1004"/>
        <w:jc w:val="both"/>
        <w:rPr>
          <w:rFonts w:ascii="GHEA Grapalat" w:hAnsi="GHEA Grapalat"/>
          <w:color w:val="000000"/>
          <w:lang w:val="hy-AM"/>
        </w:rPr>
      </w:pPr>
      <w:r w:rsidRPr="008C5C02">
        <w:rPr>
          <w:rFonts w:ascii="GHEA Grapalat" w:hAnsi="GHEA Grapalat"/>
          <w:color w:val="000000"/>
          <w:lang w:val="hy-AM"/>
        </w:rPr>
        <w:t>Վերոնշյալ իրավակարգավորումների նախատեսման արդյունքում բազմաթիվ շինությունների օրինականացման գործընթացը սկսվեց միայն դրանց կառուցումն ավարտին հասցնելուց հետո: Արդյունքում, տեղի ունեցավ առանց շենքերի ճ</w:t>
      </w:r>
      <w:r w:rsidR="00D81493" w:rsidRPr="008C5C02">
        <w:rPr>
          <w:rFonts w:ascii="GHEA Grapalat" w:hAnsi="GHEA Grapalat"/>
          <w:color w:val="000000"/>
          <w:lang w:val="hy-AM"/>
        </w:rPr>
        <w:t>ակատների տեխնիկական վիճակի</w:t>
      </w:r>
      <w:r w:rsidRPr="008C5C02">
        <w:rPr>
          <w:rFonts w:ascii="GHEA Grapalat" w:hAnsi="GHEA Grapalat"/>
          <w:color w:val="000000"/>
          <w:lang w:val="hy-AM"/>
        </w:rPr>
        <w:t xml:space="preserve"> և անհրաժեշտ ճարտարապետական պատշաճ տեսքի պահպանման շինությունների օրինականացում:</w:t>
      </w:r>
    </w:p>
    <w:p w:rsidR="00331A5F" w:rsidRPr="008C5C02" w:rsidRDefault="009E6A3F" w:rsidP="00331A5F">
      <w:pPr>
        <w:pStyle w:val="NormalWeb"/>
        <w:spacing w:before="0" w:beforeAutospacing="0" w:after="0" w:afterAutospacing="0" w:line="360" w:lineRule="auto"/>
        <w:ind w:left="-284" w:right="141" w:firstLine="1004"/>
        <w:jc w:val="both"/>
        <w:rPr>
          <w:rFonts w:ascii="GHEA Grapalat" w:hAnsi="GHEA Grapalat"/>
          <w:color w:val="000000"/>
          <w:lang w:val="hy-AM"/>
        </w:rPr>
      </w:pPr>
      <w:r w:rsidRPr="008C5C02">
        <w:rPr>
          <w:rFonts w:ascii="GHEA Grapalat" w:hAnsi="GHEA Grapalat"/>
          <w:color w:val="000000"/>
          <w:lang w:val="hy-AM"/>
        </w:rPr>
        <w:t xml:space="preserve"> Ձևավորված արատավոր պրակտիկայի և առկա օրենսդրական խնդրի մասին է վկայում ՀՀ-ում ինքնակամ կառույցների հս</w:t>
      </w:r>
      <w:r w:rsidR="005E1958" w:rsidRPr="008C5C02">
        <w:rPr>
          <w:rFonts w:ascii="GHEA Grapalat" w:hAnsi="GHEA Grapalat"/>
          <w:color w:val="000000"/>
          <w:lang w:val="hy-AM"/>
        </w:rPr>
        <w:t>կայական թիվը: Նման պայմաններում</w:t>
      </w:r>
      <w:r w:rsidRPr="008C5C02">
        <w:rPr>
          <w:rFonts w:ascii="GHEA Grapalat" w:hAnsi="GHEA Grapalat"/>
          <w:color w:val="000000"/>
          <w:lang w:val="hy-AM"/>
        </w:rPr>
        <w:t xml:space="preserve"> անհրաժեշտություն է առաջացել վերանայել ինքնակամ կառույցների վերաբերյալ գոր</w:t>
      </w:r>
      <w:r w:rsidR="00331A5F" w:rsidRPr="008C5C02">
        <w:rPr>
          <w:rFonts w:ascii="GHEA Grapalat" w:hAnsi="GHEA Grapalat"/>
          <w:color w:val="000000"/>
          <w:lang w:val="hy-AM"/>
        </w:rPr>
        <w:t>ծող օրենսդրական կարգավորումները՝ բացառելով</w:t>
      </w:r>
      <w:r w:rsidRPr="008C5C02">
        <w:rPr>
          <w:rFonts w:ascii="GHEA Grapalat" w:hAnsi="GHEA Grapalat"/>
          <w:color w:val="000000"/>
          <w:lang w:val="hy-AM"/>
        </w:rPr>
        <w:t xml:space="preserve"> դրանց օրինականացման հնարավորությունը, ինչը կստիպի քաղաքացիներին և իրավաբանական անձանց շինարարական թույլտվություն պահանջող ցանկացած շինարարական գործունեություն իրականացնելուց առաջ օրենսդրությամբ սահմանված կարգով ստանալ շինարարական թույտվություն, իսկ շինարարական գործունեո</w:t>
      </w:r>
      <w:r w:rsidR="00331A5F" w:rsidRPr="008C5C02">
        <w:rPr>
          <w:rFonts w:ascii="GHEA Grapalat" w:hAnsi="GHEA Grapalat"/>
          <w:color w:val="000000"/>
          <w:lang w:val="hy-AM"/>
        </w:rPr>
        <w:t>ւթյունն իրականացնել օրենսդրությ</w:t>
      </w:r>
      <w:r w:rsidRPr="008C5C02">
        <w:rPr>
          <w:rFonts w:ascii="GHEA Grapalat" w:hAnsi="GHEA Grapalat"/>
          <w:color w:val="000000"/>
          <w:lang w:val="hy-AM"/>
        </w:rPr>
        <w:t>ամբ սահ</w:t>
      </w:r>
      <w:r w:rsidR="00331A5F" w:rsidRPr="008C5C02">
        <w:rPr>
          <w:rFonts w:ascii="GHEA Grapalat" w:hAnsi="GHEA Grapalat"/>
          <w:color w:val="000000"/>
          <w:lang w:val="hy-AM"/>
        </w:rPr>
        <w:t>մանված պահանջների պահպանմամ</w:t>
      </w:r>
      <w:r w:rsidRPr="008C5C02">
        <w:rPr>
          <w:rFonts w:ascii="GHEA Grapalat" w:hAnsi="GHEA Grapalat"/>
          <w:color w:val="000000"/>
          <w:lang w:val="hy-AM"/>
        </w:rPr>
        <w:t xml:space="preserve">բ: </w:t>
      </w:r>
    </w:p>
    <w:p w:rsidR="009B5595" w:rsidRPr="008C5C02" w:rsidRDefault="009B5595" w:rsidP="005C76A5">
      <w:pPr>
        <w:shd w:val="clear" w:color="auto" w:fill="FFFFFF"/>
        <w:spacing w:line="360" w:lineRule="auto"/>
        <w:ind w:right="141"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</w:p>
    <w:p w:rsidR="007F1127" w:rsidRPr="008C5C02" w:rsidRDefault="009E6A3F" w:rsidP="005C76A5">
      <w:pPr>
        <w:shd w:val="clear" w:color="auto" w:fill="FFFFFF"/>
        <w:spacing w:line="360" w:lineRule="auto"/>
        <w:ind w:right="141"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Sylfaen"/>
          <w:b/>
          <w:lang w:val="hy-AM"/>
        </w:rPr>
        <w:t>2. Առաջարկվող կարգավորման բնույթը</w:t>
      </w:r>
    </w:p>
    <w:p w:rsidR="00F3019B" w:rsidRPr="008C5C02" w:rsidRDefault="00B701AB" w:rsidP="005C76A5">
      <w:pPr>
        <w:spacing w:line="360" w:lineRule="auto"/>
        <w:ind w:right="5" w:firstLine="720"/>
        <w:jc w:val="both"/>
        <w:rPr>
          <w:rFonts w:ascii="GHEA Grapalat" w:eastAsia="GHEA Grapalat" w:hAnsi="GHEA Grapalat" w:cs="GHEA Grapalat"/>
          <w:lang w:val="hy-AM"/>
        </w:rPr>
      </w:pPr>
      <w:r w:rsidRPr="008C5C02">
        <w:rPr>
          <w:rFonts w:ascii="GHEA Grapalat" w:hAnsi="GHEA Grapalat"/>
          <w:spacing w:val="-6"/>
          <w:lang w:val="hy-AM"/>
        </w:rPr>
        <w:t>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քաղաքացիական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օրենսգրքում</w:t>
      </w:r>
      <w:r w:rsidRPr="008C5C02">
        <w:rPr>
          <w:rFonts w:ascii="GHEA Grapalat" w:hAnsi="GHEA Grapalat"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spacing w:val="-6"/>
          <w:lang w:val="hy-AM"/>
        </w:rPr>
        <w:t xml:space="preserve">փոփոխություններ և 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լրացումներ 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</w:t>
      </w:r>
      <w:r w:rsidRPr="008C5C02">
        <w:rPr>
          <w:rFonts w:ascii="GHEA Grapalat" w:hAnsi="GHEA Grapalat" w:cs="Arial"/>
          <w:spacing w:val="-6"/>
          <w:lang w:val="hy-AM"/>
        </w:rPr>
        <w:t>Տեղական ինքնակառավարման մասին</w:t>
      </w:r>
      <w:r w:rsidRPr="008C5C02">
        <w:rPr>
          <w:rFonts w:ascii="GHEA Grapalat" w:hAnsi="GHEA Grapalat"/>
          <w:spacing w:val="-6"/>
          <w:lang w:val="hy-AM"/>
        </w:rPr>
        <w:t xml:space="preserve"> 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օրենքում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լրացումներ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</w:t>
      </w:r>
      <w:r w:rsidRPr="008C5C02">
        <w:rPr>
          <w:rFonts w:ascii="GHEA Grapalat" w:hAnsi="GHEA Grapalat" w:cs="Arial"/>
          <w:spacing w:val="-6"/>
          <w:lang w:val="hy-AM"/>
        </w:rPr>
        <w:t xml:space="preserve">Երևան քաղաքում տեղական </w:t>
      </w:r>
      <w:r w:rsidRPr="008C5C02">
        <w:rPr>
          <w:rFonts w:ascii="GHEA Grapalat" w:hAnsi="GHEA Grapalat" w:cs="Arial"/>
          <w:spacing w:val="-6"/>
          <w:lang w:val="hy-AM"/>
        </w:rPr>
        <w:lastRenderedPageBreak/>
        <w:t>ինքնակառավարման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 xml:space="preserve"> 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օրենքում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լրացումներ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 </w:t>
      </w:r>
      <w:r w:rsidRPr="008C5C02">
        <w:rPr>
          <w:rFonts w:ascii="GHEA Grapalat" w:hAnsi="GHEA Grapalat" w:cs="Arial"/>
          <w:spacing w:val="-6"/>
          <w:lang w:val="hy-AM"/>
        </w:rPr>
        <w:t>Քաղաքաշինության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 xml:space="preserve"> 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օրենքում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</w:t>
      </w:r>
      <w:r w:rsidRPr="00073A3C">
        <w:rPr>
          <w:rFonts w:ascii="GHEA Grapalat" w:hAnsi="GHEA Grapalat" w:cs="Arial"/>
          <w:spacing w:val="-6"/>
          <w:lang w:val="hy-AM"/>
        </w:rPr>
        <w:t>ներ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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վարչական իրավախախտումների վերաբերյալ օրենսգրքում</w:t>
      </w:r>
      <w:r w:rsidRPr="008C5C02">
        <w:rPr>
          <w:rFonts w:ascii="GHEA Grapalat" w:hAnsi="GHEA Grapalat"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spacing w:val="-6"/>
          <w:lang w:val="hy-AM"/>
        </w:rPr>
        <w:t xml:space="preserve">փոփոխություններ և 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լրացումներ 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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քրեական օրենսգրքում</w:t>
      </w:r>
      <w:r w:rsidRPr="008C5C02">
        <w:rPr>
          <w:rFonts w:ascii="GHEA Grapalat" w:hAnsi="GHEA Grapalat"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spacing w:val="-6"/>
          <w:lang w:val="hy-AM"/>
        </w:rPr>
        <w:t xml:space="preserve">փոփոխություններ և 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լրացում 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Pr="008C5C02">
        <w:rPr>
          <w:rFonts w:ascii="GHEA Grapalat" w:hAnsi="GHEA Grapalat"/>
          <w:spacing w:val="-6"/>
          <w:lang w:val="hy-AM"/>
        </w:rPr>
        <w:t>, </w:t>
      </w:r>
      <w:r w:rsidRPr="008C5C02">
        <w:rPr>
          <w:rFonts w:ascii="GHEA Grapalat" w:hAnsi="GHEA Grapalat" w:cs="Arial"/>
          <w:spacing w:val="-6"/>
          <w:lang w:val="hy-AM"/>
        </w:rPr>
        <w:t>Հայաստանի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հողային օրենսգրքում</w:t>
      </w:r>
      <w:r w:rsidRPr="008C5C02">
        <w:rPr>
          <w:rFonts w:ascii="GHEA Grapalat" w:hAnsi="GHEA Grapalat"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spacing w:val="-6"/>
          <w:lang w:val="hy-AM"/>
        </w:rPr>
        <w:t>փոփոխություններ և լրացում կատարելու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մասին</w:t>
      </w:r>
      <w:r w:rsidR="00570729" w:rsidRPr="008C5C02">
        <w:rPr>
          <w:rFonts w:ascii="GHEA Grapalat" w:hAnsi="GHEA Grapalat"/>
          <w:spacing w:val="-6"/>
          <w:lang w:val="hy-AM"/>
        </w:rPr>
        <w:t></w:t>
      </w:r>
      <w:r w:rsidR="00073A3C">
        <w:rPr>
          <w:rFonts w:ascii="GHEA Grapalat" w:hAnsi="GHEA Grapalat"/>
          <w:spacing w:val="-6"/>
          <w:lang w:val="hy-AM"/>
        </w:rPr>
        <w:t xml:space="preserve">, </w:t>
      </w:r>
      <w:r w:rsidR="00073A3C" w:rsidRPr="00073A3C">
        <w:rPr>
          <w:rFonts w:ascii="GHEA Grapalat" w:hAnsi="GHEA Grapalat"/>
          <w:bCs/>
          <w:spacing w:val="-6"/>
          <w:lang w:val="hy-AM"/>
        </w:rPr>
        <w:t xml:space="preserve">Հայաստանի Հանրապետության վարչական դատավարության օրենսգրքում  լրացումներ և փոփոխություն կատարելու մասին, «Վարչարարության հիմունքների և վարչական վարույթի մասին» օրենքում լրացումներ կատարելու մասին, «Դատական ակտերի հարկադիր կատարման մասին օրենքում լրացումներ կատարելու մասին, «Գույքի նկատմամբ իրավունքների պետական գրանցման մասին </w:t>
      </w:r>
      <w:r w:rsidRPr="00073A3C">
        <w:rPr>
          <w:rFonts w:ascii="GHEA Grapalat" w:hAnsi="GHEA Grapalat"/>
          <w:spacing w:val="-6"/>
          <w:lang w:val="hy-AM"/>
        </w:rPr>
        <w:t xml:space="preserve">ՀՀ </w:t>
      </w:r>
      <w:r w:rsidRPr="008C5C02">
        <w:rPr>
          <w:rFonts w:ascii="GHEA Grapalat" w:hAnsi="GHEA Grapalat" w:cs="Arial"/>
          <w:spacing w:val="-6"/>
          <w:lang w:val="hy-AM"/>
        </w:rPr>
        <w:t>օրենքների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spacing w:val="-6"/>
          <w:lang w:val="hy-AM"/>
        </w:rPr>
        <w:t>նախագծերի</w:t>
      </w:r>
      <w:r w:rsidRPr="008C5C02">
        <w:rPr>
          <w:rFonts w:ascii="GHEA Grapalat" w:hAnsi="GHEA Grapalat"/>
          <w:spacing w:val="-6"/>
          <w:lang w:val="hy-AM"/>
        </w:rPr>
        <w:t xml:space="preserve"> </w:t>
      </w:r>
      <w:r w:rsidR="009E6A3F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(այսուհետ՝ Նախագծեր) փաթեթով</w:t>
      </w:r>
      <w:r w:rsidR="009A58C5" w:rsidRPr="008C5C02">
        <w:rPr>
          <w:rFonts w:ascii="GHEA Grapalat" w:hAnsi="GHEA Grapalat" w:cs="Sylfaen"/>
          <w:lang w:val="hy-AM"/>
        </w:rPr>
        <w:t xml:space="preserve"> առաջարկվում է </w:t>
      </w:r>
      <w:r w:rsidR="003331CF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բացառել օրենքն ուժի մեջ մտնելուց հետո կառուցված</w:t>
      </w:r>
      <w:r w:rsidR="009E6A3F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  <w:r w:rsidR="003331CF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ինքնակամ կառույցների հետագա</w:t>
      </w:r>
      <w:r w:rsidR="00F3019B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օրինականացման հնարավորությունը</w:t>
      </w:r>
      <w:r w:rsidR="009A58C5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:</w:t>
      </w:r>
      <w:r w:rsidR="009E6A3F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9A58C5" w:rsidRPr="00073A3C" w:rsidRDefault="005C76A5" w:rsidP="005C76A5">
      <w:pPr>
        <w:shd w:val="clear" w:color="auto" w:fill="FFFFFF"/>
        <w:spacing w:line="360" w:lineRule="auto"/>
        <w:ind w:right="141" w:firstLine="720"/>
        <w:jc w:val="both"/>
        <w:rPr>
          <w:rFonts w:ascii="Sylfaen" w:hAnsi="Sylfaen" w:cs="Sylfaen"/>
          <w:lang w:val="hy-AM"/>
        </w:rPr>
      </w:pPr>
      <w:r w:rsidRPr="00073A3C">
        <w:rPr>
          <w:rFonts w:ascii="GHEA Grapalat" w:hAnsi="GHEA Grapalat"/>
          <w:color w:val="000000"/>
          <w:lang w:val="hy-AM"/>
        </w:rPr>
        <w:t>Մասնավորապես, Ն</w:t>
      </w:r>
      <w:r w:rsidR="009A58C5" w:rsidRPr="00073A3C">
        <w:rPr>
          <w:rFonts w:ascii="GHEA Grapalat" w:hAnsi="GHEA Grapalat"/>
          <w:color w:val="000000"/>
          <w:lang w:val="hy-AM"/>
        </w:rPr>
        <w:t>ախագծերով առաջարկվում են հետևյալ կարգավորումները.</w:t>
      </w:r>
      <w:r w:rsidR="009A58C5" w:rsidRPr="00073A3C">
        <w:rPr>
          <w:rFonts w:ascii="Sylfaen" w:hAnsi="Sylfaen" w:cs="Sylfaen"/>
          <w:lang w:val="hy-AM"/>
        </w:rPr>
        <w:t xml:space="preserve"> </w:t>
      </w:r>
    </w:p>
    <w:p w:rsidR="009A58C5" w:rsidRPr="00073A3C" w:rsidRDefault="009C241B" w:rsidP="00386B66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  <w:color w:val="000000"/>
          <w:lang w:val="hy-AM"/>
        </w:rPr>
      </w:pPr>
      <w:r w:rsidRPr="00073A3C">
        <w:rPr>
          <w:rFonts w:ascii="GHEA Grapalat" w:hAnsi="GHEA Grapalat"/>
          <w:color w:val="000000"/>
          <w:lang w:val="hy-AM"/>
        </w:rPr>
        <w:t>2</w:t>
      </w:r>
      <w:r w:rsidR="00675F36" w:rsidRPr="00073A3C">
        <w:rPr>
          <w:rFonts w:ascii="GHEA Grapalat" w:hAnsi="GHEA Grapalat"/>
          <w:color w:val="000000"/>
          <w:lang w:val="hy-AM"/>
        </w:rPr>
        <w:t>.</w:t>
      </w:r>
      <w:r w:rsidR="009A58C5" w:rsidRPr="00073A3C">
        <w:rPr>
          <w:rFonts w:ascii="GHEA Grapalat" w:hAnsi="GHEA Grapalat"/>
          <w:color w:val="000000"/>
          <w:lang w:val="hy-AM"/>
        </w:rPr>
        <w:t xml:space="preserve">1. </w:t>
      </w:r>
      <w:r w:rsidR="00BA0E0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«Քաղաքացիական օրենսգրքում փոփոխություններ և լրացումներ կատարելու մասին»</w:t>
      </w:r>
      <w:r w:rsidR="00BA0E06" w:rsidRPr="00073A3C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օրենքի նախագծով (այսուհետ նաև՝ Քաղաքացիական օրենսգրքի նախագիծ)</w:t>
      </w:r>
      <w:r w:rsidR="00F361DD" w:rsidRPr="00073A3C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 </w:t>
      </w:r>
      <w:r w:rsidR="009A58C5" w:rsidRPr="00073A3C">
        <w:rPr>
          <w:rFonts w:ascii="GHEA Grapalat" w:hAnsi="GHEA Grapalat" w:cs="Sylfaen"/>
          <w:color w:val="000000"/>
          <w:lang w:val="hy-AM"/>
        </w:rPr>
        <w:t>սահմանվել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է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երկու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ռեժիմ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մինչև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օրենքն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ուժի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մեջ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մտնելը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կառուցված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ինքնակամ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կառույցների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և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օրենքն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ուժի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մեջ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մտնելուց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հետո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կառուցված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ինքնակամ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կառույցների</w:t>
      </w:r>
      <w:r w:rsidR="009A58C5" w:rsidRPr="00073A3C">
        <w:rPr>
          <w:rFonts w:ascii="GHEA Grapalat" w:hAnsi="GHEA Grapalat"/>
          <w:color w:val="000000"/>
          <w:lang w:val="hy-AM"/>
        </w:rPr>
        <w:t xml:space="preserve"> </w:t>
      </w:r>
      <w:r w:rsidR="009A58C5" w:rsidRPr="00073A3C">
        <w:rPr>
          <w:rFonts w:ascii="GHEA Grapalat" w:hAnsi="GHEA Grapalat" w:cs="Sylfaen"/>
          <w:color w:val="000000"/>
          <w:lang w:val="hy-AM"/>
        </w:rPr>
        <w:t>համար</w:t>
      </w:r>
      <w:r w:rsidR="009A58C5" w:rsidRPr="00073A3C">
        <w:rPr>
          <w:rFonts w:ascii="GHEA Grapalat" w:hAnsi="GHEA Grapalat"/>
          <w:color w:val="000000"/>
          <w:lang w:val="hy-AM"/>
        </w:rPr>
        <w:t xml:space="preserve">: </w:t>
      </w:r>
      <w:r w:rsidR="00FA3FF4" w:rsidRPr="00073A3C">
        <w:rPr>
          <w:rFonts w:ascii="GHEA Grapalat" w:hAnsi="GHEA Grapalat"/>
          <w:color w:val="000000"/>
          <w:lang w:val="hy-AM"/>
        </w:rPr>
        <w:t>Այսպես.</w:t>
      </w:r>
    </w:p>
    <w:p w:rsidR="009A58C5" w:rsidRPr="00073A3C" w:rsidRDefault="009A58C5" w:rsidP="00603FA7">
      <w:pPr>
        <w:shd w:val="clear" w:color="auto" w:fill="FFFFFF"/>
        <w:spacing w:line="360" w:lineRule="auto"/>
        <w:ind w:left="-270" w:right="141" w:firstLine="990"/>
        <w:jc w:val="both"/>
        <w:rPr>
          <w:rFonts w:ascii="GHEA Grapalat" w:hAnsi="GHEA Grapalat"/>
          <w:color w:val="000000"/>
          <w:lang w:val="hy-AM"/>
        </w:rPr>
      </w:pPr>
      <w:r w:rsidRPr="00073A3C">
        <w:rPr>
          <w:rFonts w:ascii="GHEA Grapalat" w:hAnsi="GHEA Grapalat"/>
          <w:color w:val="000000"/>
          <w:lang w:val="hy-AM"/>
        </w:rPr>
        <w:t>1)</w:t>
      </w:r>
      <w:r w:rsidR="00982160" w:rsidRPr="008C5C02">
        <w:rPr>
          <w:rFonts w:ascii="GHEA Grapalat" w:eastAsia="GHEA Grapalat" w:hAnsi="GHEA Grapalat" w:cs="GHEA Grapalat"/>
          <w:lang w:val="hy-AM"/>
        </w:rPr>
        <w:t xml:space="preserve"> </w:t>
      </w:r>
      <w:r w:rsidR="00EA0C73" w:rsidRPr="00665376">
        <w:rPr>
          <w:rFonts w:ascii="GHEA Grapalat" w:eastAsia="GHEA Grapalat" w:hAnsi="GHEA Grapalat" w:cs="GHEA Grapalat"/>
          <w:lang w:val="hy-AM"/>
        </w:rPr>
        <w:t>Մինչև օրենք</w:t>
      </w:r>
      <w:r w:rsidR="00EA0C73">
        <w:rPr>
          <w:rFonts w:ascii="GHEA Grapalat" w:eastAsia="GHEA Grapalat" w:hAnsi="GHEA Grapalat" w:cs="GHEA Grapalat"/>
          <w:lang w:val="hy-AM"/>
        </w:rPr>
        <w:t>ի</w:t>
      </w:r>
      <w:r w:rsidR="00EA0C73" w:rsidRPr="00665376">
        <w:rPr>
          <w:rFonts w:ascii="GHEA Grapalat" w:eastAsia="GHEA Grapalat" w:hAnsi="GHEA Grapalat" w:cs="GHEA Grapalat"/>
          <w:lang w:val="hy-AM"/>
        </w:rPr>
        <w:t xml:space="preserve"> ուժի մեջ մտնելը կառուցված և </w:t>
      </w:r>
      <w:r w:rsidR="00EA0C73">
        <w:rPr>
          <w:rFonts w:ascii="GHEA Grapalat" w:hAnsi="GHEA Grapalat"/>
          <w:lang w:val="hy-AM"/>
        </w:rPr>
        <w:t>ի</w:t>
      </w:r>
      <w:r w:rsidR="00EA0C73" w:rsidRPr="00665376">
        <w:rPr>
          <w:rFonts w:ascii="GHEA Grapalat" w:hAnsi="GHEA Grapalat"/>
          <w:lang w:val="hy-AM"/>
        </w:rPr>
        <w:t>նքնակամ կառույցների հաշվառման կարգ սահմանող</w:t>
      </w:r>
      <w:r w:rsidR="00EA0C73">
        <w:rPr>
          <w:rFonts w:ascii="GHEA Grapalat" w:eastAsia="GHEA Grapalat" w:hAnsi="GHEA Grapalat" w:cs="GHEA Grapalat"/>
          <w:lang w:val="hy-AM"/>
        </w:rPr>
        <w:t xml:space="preserve"> Կառավարության որոշմամբ սահմանված կարգով</w:t>
      </w:r>
      <w:r w:rsidR="00EA0C73" w:rsidRPr="00665376">
        <w:rPr>
          <w:rFonts w:ascii="GHEA Grapalat" w:eastAsia="GHEA Grapalat" w:hAnsi="GHEA Grapalat" w:cs="GHEA Grapalat"/>
          <w:lang w:val="hy-AM"/>
        </w:rPr>
        <w:t xml:space="preserve"> հաշվառված ինքնակամ կառույցների</w:t>
      </w:r>
      <w:r w:rsidR="00EA0C73" w:rsidRPr="006546C8">
        <w:rPr>
          <w:rFonts w:ascii="GHEA Grapalat" w:eastAsia="GHEA Grapalat" w:hAnsi="GHEA Grapalat" w:cs="GHEA Grapalat"/>
          <w:lang w:val="hy-AM"/>
        </w:rPr>
        <w:t xml:space="preserve"> </w:t>
      </w:r>
      <w:r w:rsidR="00EA0C73">
        <w:rPr>
          <w:rFonts w:ascii="GHEA Grapalat" w:eastAsia="GHEA Grapalat" w:hAnsi="GHEA Grapalat" w:cs="GHEA Grapalat"/>
          <w:lang w:val="hy-AM"/>
        </w:rPr>
        <w:t>օրինականացման</w:t>
      </w:r>
      <w:r w:rsidR="00EA0C73" w:rsidRPr="00665376">
        <w:rPr>
          <w:rFonts w:ascii="GHEA Grapalat" w:eastAsia="GHEA Grapalat" w:hAnsi="GHEA Grapalat" w:cs="GHEA Grapalat"/>
          <w:lang w:val="hy-AM"/>
        </w:rPr>
        <w:t xml:space="preserve"> </w:t>
      </w:r>
      <w:r w:rsidR="00EA0C73">
        <w:rPr>
          <w:rFonts w:ascii="GHEA Grapalat" w:eastAsia="GHEA Grapalat" w:hAnsi="GHEA Grapalat" w:cs="GHEA Grapalat"/>
          <w:lang w:val="hy-AM"/>
        </w:rPr>
        <w:t>նկատմամբ</w:t>
      </w:r>
      <w:r w:rsidR="00EA0C73" w:rsidRPr="00665376">
        <w:rPr>
          <w:rFonts w:ascii="GHEA Grapalat" w:eastAsia="GHEA Grapalat" w:hAnsi="GHEA Grapalat" w:cs="GHEA Grapalat"/>
          <w:lang w:val="hy-AM"/>
        </w:rPr>
        <w:t xml:space="preserve"> տարածվում են մինչև օրենքի ուժի մեջ մտնելը գործող կարգավորումները, այդ թվում` դրանց </w:t>
      </w:r>
      <w:r w:rsidR="00EA0C73" w:rsidRPr="00665376">
        <w:rPr>
          <w:rFonts w:ascii="GHEA Grapalat" w:hAnsi="GHEA Grapalat"/>
          <w:lang w:val="hy-AM"/>
        </w:rPr>
        <w:t xml:space="preserve">հիման վրա ընդունված ենթաօրենսդրական ակտերի դրույթները: </w:t>
      </w:r>
      <w:r w:rsidR="00EA0C73" w:rsidRPr="00665376">
        <w:rPr>
          <w:rFonts w:ascii="GHEA Grapalat" w:eastAsia="GHEA Grapalat" w:hAnsi="GHEA Grapalat" w:cs="GHEA Grapalat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Նշյալ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կարգավորումները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գործելու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են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նաև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կիսակառույց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ինքնակամ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կառույցների՝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մինչև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օրենքն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ուժի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մեջ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մտնելու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պահի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դրությամբ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կառուցված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հատվածի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վրա</w:t>
      </w:r>
      <w:r w:rsidR="00F61DCC" w:rsidRPr="00073A3C">
        <w:rPr>
          <w:rFonts w:ascii="GHEA Grapalat" w:hAnsi="GHEA Grapalat" w:cs="Sylfaen"/>
          <w:color w:val="000000"/>
          <w:lang w:val="hy-AM"/>
        </w:rPr>
        <w:t xml:space="preserve">: </w:t>
      </w:r>
    </w:p>
    <w:p w:rsidR="009A58C5" w:rsidRPr="00073A3C" w:rsidRDefault="009A58C5" w:rsidP="00386B66">
      <w:pPr>
        <w:shd w:val="clear" w:color="auto" w:fill="FFFFFF"/>
        <w:spacing w:line="360" w:lineRule="auto"/>
        <w:ind w:left="-270" w:right="141" w:firstLine="990"/>
        <w:jc w:val="both"/>
        <w:rPr>
          <w:rFonts w:ascii="GHEA Grapalat" w:hAnsi="GHEA Grapalat"/>
          <w:color w:val="000000"/>
          <w:lang w:val="hy-AM"/>
        </w:rPr>
      </w:pPr>
      <w:r w:rsidRPr="00073A3C">
        <w:rPr>
          <w:rFonts w:ascii="GHEA Grapalat" w:hAnsi="GHEA Grapalat"/>
          <w:color w:val="000000"/>
          <w:lang w:val="hy-AM"/>
        </w:rPr>
        <w:lastRenderedPageBreak/>
        <w:t xml:space="preserve">2) </w:t>
      </w:r>
      <w:r w:rsidR="003F6C11" w:rsidRPr="00073A3C">
        <w:rPr>
          <w:rFonts w:ascii="GHEA Grapalat" w:hAnsi="GHEA Grapalat" w:cs="Sylfaen"/>
          <w:color w:val="000000"/>
          <w:lang w:val="hy-AM"/>
        </w:rPr>
        <w:t>օ</w:t>
      </w:r>
      <w:r w:rsidRPr="00073A3C">
        <w:rPr>
          <w:rFonts w:ascii="GHEA Grapalat" w:hAnsi="GHEA Grapalat" w:cs="Sylfaen"/>
          <w:color w:val="000000"/>
          <w:lang w:val="hy-AM"/>
        </w:rPr>
        <w:t>րենքն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ուժի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մեջ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մտնելուց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հետո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արգելվ</w:t>
      </w:r>
      <w:r w:rsidR="002B2861" w:rsidRPr="00073A3C">
        <w:rPr>
          <w:rFonts w:ascii="GHEA Grapalat" w:hAnsi="GHEA Grapalat" w:cs="Sylfaen"/>
          <w:color w:val="000000"/>
          <w:lang w:val="hy-AM"/>
        </w:rPr>
        <w:t>ելու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է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ինքնակամ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կառույցների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օրինականացումը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և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վերջիններս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ենթակա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են</w:t>
      </w:r>
      <w:r w:rsidR="002B2861" w:rsidRPr="00073A3C">
        <w:rPr>
          <w:rFonts w:ascii="GHEA Grapalat" w:hAnsi="GHEA Grapalat" w:cs="Sylfaen"/>
          <w:color w:val="000000"/>
          <w:lang w:val="hy-AM"/>
        </w:rPr>
        <w:t xml:space="preserve"> լինելու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քանդման</w:t>
      </w:r>
      <w:r w:rsidRPr="00073A3C">
        <w:rPr>
          <w:rFonts w:ascii="GHEA Grapalat" w:hAnsi="GHEA Grapalat"/>
          <w:color w:val="000000"/>
          <w:lang w:val="hy-AM"/>
        </w:rPr>
        <w:t xml:space="preserve">: </w:t>
      </w:r>
      <w:r w:rsidRPr="00073A3C">
        <w:rPr>
          <w:rFonts w:ascii="GHEA Grapalat" w:hAnsi="GHEA Grapalat" w:cs="Sylfaen"/>
          <w:color w:val="000000"/>
          <w:lang w:val="hy-AM"/>
        </w:rPr>
        <w:t>Ընդ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որում</w:t>
      </w:r>
      <w:r w:rsidRPr="00073A3C">
        <w:rPr>
          <w:rFonts w:ascii="GHEA Grapalat" w:hAnsi="GHEA Grapalat"/>
          <w:color w:val="000000"/>
          <w:lang w:val="hy-AM"/>
        </w:rPr>
        <w:t xml:space="preserve">, </w:t>
      </w:r>
      <w:r w:rsidRPr="00073A3C">
        <w:rPr>
          <w:rFonts w:ascii="GHEA Grapalat" w:hAnsi="GHEA Grapalat" w:cs="Sylfaen"/>
          <w:color w:val="000000"/>
          <w:lang w:val="hy-AM"/>
        </w:rPr>
        <w:t>ինքնակամ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կառույցների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քանդման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համար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նույնպես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նախատեսվում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է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երկու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ռեժիմ</w:t>
      </w:r>
      <w:r w:rsidRPr="00073A3C">
        <w:rPr>
          <w:rFonts w:ascii="GHEA Grapalat" w:hAnsi="GHEA Grapalat"/>
          <w:color w:val="000000"/>
          <w:lang w:val="hy-AM"/>
        </w:rPr>
        <w:t xml:space="preserve">: </w:t>
      </w:r>
      <w:r w:rsidR="00F25D35" w:rsidRPr="00073A3C">
        <w:rPr>
          <w:rFonts w:ascii="GHEA Grapalat" w:hAnsi="GHEA Grapalat" w:cs="Sylfaen"/>
          <w:color w:val="000000"/>
          <w:lang w:val="hy-AM"/>
        </w:rPr>
        <w:t>Առաջին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>դեպքը վերաբերում է հողամասի սեփականատիրոջ կողմից իր կողամասում գտնվող ինքնակամ կառույցի քանդմանը (ապամոնտաժմանը)</w:t>
      </w:r>
      <w:r w:rsidR="00F25D35" w:rsidRPr="00073A3C">
        <w:rPr>
          <w:rFonts w:ascii="GHEA Grapalat" w:hAnsi="GHEA Grapalat"/>
          <w:color w:val="000000"/>
          <w:lang w:val="hy-AM"/>
        </w:rPr>
        <w:t>: Մասնավորապես, ըստ Քաղաքացիական օրենսգրքի նախագծով առաջարկվող իրավակարգավորման,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հողամասի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 xml:space="preserve">սեփականատերը կարող է 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>առանց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>դատարան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>դիմելու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 քանդել </w:t>
      </w:r>
      <w:r w:rsidRPr="00073A3C">
        <w:rPr>
          <w:rFonts w:ascii="GHEA Grapalat" w:hAnsi="GHEA Grapalat" w:cs="Sylfaen"/>
          <w:color w:val="000000"/>
          <w:lang w:val="hy-AM"/>
        </w:rPr>
        <w:t>իր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հողամասում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գտնվող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ինքնակամ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կառույց</w:t>
      </w:r>
      <w:r w:rsidR="00F25D35" w:rsidRPr="00073A3C">
        <w:rPr>
          <w:rFonts w:ascii="GHEA Grapalat" w:hAnsi="GHEA Grapalat" w:cs="Sylfaen"/>
          <w:color w:val="000000"/>
          <w:lang w:val="hy-AM"/>
        </w:rPr>
        <w:t>ը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="00F25D35" w:rsidRPr="00073A3C">
        <w:rPr>
          <w:rFonts w:ascii="GHEA Grapalat" w:hAnsi="GHEA Grapalat" w:cs="Sylfaen"/>
          <w:color w:val="000000"/>
          <w:lang w:val="hy-AM"/>
        </w:rPr>
        <w:t>Ե</w:t>
      </w:r>
      <w:r w:rsidRPr="00073A3C">
        <w:rPr>
          <w:rFonts w:ascii="GHEA Grapalat" w:hAnsi="GHEA Grapalat" w:cs="Sylfaen"/>
          <w:color w:val="000000"/>
          <w:lang w:val="hy-AM"/>
        </w:rPr>
        <w:t>րկրորդ</w:t>
      </w:r>
      <w:r w:rsidR="00F25D35" w:rsidRPr="00073A3C">
        <w:rPr>
          <w:rFonts w:ascii="GHEA Grapalat" w:hAnsi="GHEA Grapalat"/>
          <w:color w:val="000000"/>
          <w:lang w:val="hy-AM"/>
        </w:rPr>
        <w:t xml:space="preserve"> իրավիճակը վերաբերում է</w:t>
      </w:r>
      <w:r w:rsidR="00805523" w:rsidRPr="00073A3C">
        <w:rPr>
          <w:rFonts w:ascii="GHEA Grapalat" w:hAnsi="GHEA Grapalat" w:cs="Sylfaen"/>
          <w:color w:val="000000"/>
          <w:lang w:val="hy-AM"/>
        </w:rPr>
        <w:t xml:space="preserve">ուրիշի </w:t>
      </w:r>
      <w:r w:rsidR="002B2861" w:rsidRPr="00073A3C">
        <w:rPr>
          <w:rFonts w:ascii="GHEA Grapalat" w:hAnsi="GHEA Grapalat" w:cs="Sylfaen"/>
          <w:color w:val="000000"/>
          <w:lang w:val="hy-AM"/>
        </w:rPr>
        <w:t xml:space="preserve">հողամասում </w:t>
      </w:r>
      <w:r w:rsidR="00805523" w:rsidRPr="00073A3C">
        <w:rPr>
          <w:rFonts w:ascii="GHEA Grapalat" w:hAnsi="GHEA Grapalat" w:cs="Sylfaen"/>
          <w:color w:val="000000"/>
          <w:lang w:val="hy-AM"/>
        </w:rPr>
        <w:t>գտնվող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ինքնակամ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կառույցի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քանդման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հնարավորությ</w:t>
      </w:r>
      <w:r w:rsidR="00F25D35" w:rsidRPr="00073A3C">
        <w:rPr>
          <w:rFonts w:ascii="GHEA Grapalat" w:hAnsi="GHEA Grapalat" w:cs="Sylfaen"/>
          <w:color w:val="000000"/>
          <w:lang w:val="hy-AM"/>
        </w:rPr>
        <w:t xml:space="preserve">անը, որը հնարավոր է իրականացնել բացառապես </w:t>
      </w:r>
      <w:r w:rsidRPr="00073A3C">
        <w:rPr>
          <w:rFonts w:ascii="GHEA Grapalat" w:hAnsi="GHEA Grapalat" w:cs="Sylfaen"/>
          <w:color w:val="000000"/>
          <w:lang w:val="hy-AM"/>
        </w:rPr>
        <w:t>դատական</w:t>
      </w:r>
      <w:r w:rsidRPr="00073A3C">
        <w:rPr>
          <w:rFonts w:ascii="GHEA Grapalat" w:hAnsi="GHEA Grapalat"/>
          <w:color w:val="000000"/>
          <w:lang w:val="hy-AM"/>
        </w:rPr>
        <w:t xml:space="preserve"> </w:t>
      </w:r>
      <w:r w:rsidRPr="00073A3C">
        <w:rPr>
          <w:rFonts w:ascii="GHEA Grapalat" w:hAnsi="GHEA Grapalat" w:cs="Sylfaen"/>
          <w:color w:val="000000"/>
          <w:lang w:val="hy-AM"/>
        </w:rPr>
        <w:t>կարգով</w:t>
      </w:r>
      <w:r w:rsidRPr="00073A3C">
        <w:rPr>
          <w:rFonts w:ascii="GHEA Grapalat" w:hAnsi="GHEA Grapalat"/>
          <w:color w:val="000000"/>
          <w:lang w:val="hy-AM"/>
        </w:rPr>
        <w:t>:</w:t>
      </w:r>
      <w:r w:rsidR="00805523" w:rsidRPr="00073A3C">
        <w:rPr>
          <w:rFonts w:ascii="GHEA Grapalat" w:hAnsi="GHEA Grapalat"/>
          <w:color w:val="000000"/>
          <w:lang w:val="hy-AM"/>
        </w:rPr>
        <w:t xml:space="preserve"> Միևնույն ժամանակ</w:t>
      </w:r>
      <w:r w:rsidR="00227E3E" w:rsidRPr="00073A3C">
        <w:rPr>
          <w:rFonts w:ascii="GHEA Grapalat" w:hAnsi="GHEA Grapalat"/>
          <w:color w:val="000000"/>
          <w:lang w:val="hy-AM"/>
        </w:rPr>
        <w:t>,</w:t>
      </w:r>
      <w:r w:rsidR="00805523" w:rsidRPr="00073A3C">
        <w:rPr>
          <w:rFonts w:ascii="GHEA Grapalat" w:hAnsi="GHEA Grapalat"/>
          <w:color w:val="000000"/>
          <w:lang w:val="hy-AM"/>
        </w:rPr>
        <w:t xml:space="preserve"> սահմանվել է, որ պետական կամ համայնքային հողամասերում կառուցված ինքնակամ կառույցների քանդման մաս</w:t>
      </w:r>
      <w:r w:rsidR="00386B66" w:rsidRPr="00073A3C">
        <w:rPr>
          <w:rFonts w:ascii="GHEA Grapalat" w:hAnsi="GHEA Grapalat"/>
          <w:color w:val="000000"/>
          <w:lang w:val="hy-AM"/>
        </w:rPr>
        <w:t>ին որոշում կայացնում է համայնքի</w:t>
      </w:r>
      <w:r w:rsidR="00805523" w:rsidRPr="00073A3C">
        <w:rPr>
          <w:rFonts w:ascii="GHEA Grapalat" w:hAnsi="GHEA Grapalat"/>
          <w:color w:val="000000"/>
          <w:lang w:val="hy-AM"/>
        </w:rPr>
        <w:t xml:space="preserve"> ղեկավարը:</w:t>
      </w:r>
    </w:p>
    <w:p w:rsidR="0024702C" w:rsidRPr="00073A3C" w:rsidRDefault="00632302" w:rsidP="00B65732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  <w:color w:val="000000"/>
          <w:lang w:val="hy-AM"/>
        </w:rPr>
      </w:pPr>
      <w:r w:rsidRPr="00073A3C">
        <w:rPr>
          <w:rFonts w:ascii="GHEA Grapalat" w:hAnsi="GHEA Grapalat"/>
          <w:color w:val="000000"/>
          <w:lang w:val="hy-AM"/>
        </w:rPr>
        <w:t>2</w:t>
      </w:r>
      <w:r w:rsidR="00675F36" w:rsidRPr="00073A3C">
        <w:rPr>
          <w:rFonts w:ascii="GHEA Grapalat" w:hAnsi="GHEA Grapalat"/>
          <w:color w:val="000000"/>
          <w:lang w:val="hy-AM"/>
        </w:rPr>
        <w:t>.</w:t>
      </w:r>
      <w:r w:rsidR="005E488A" w:rsidRPr="00073A3C">
        <w:rPr>
          <w:rFonts w:ascii="GHEA Grapalat" w:hAnsi="GHEA Grapalat"/>
          <w:color w:val="000000"/>
          <w:lang w:val="hy-AM"/>
        </w:rPr>
        <w:t>2</w:t>
      </w:r>
      <w:r w:rsidR="009A58C5" w:rsidRPr="00073A3C">
        <w:rPr>
          <w:rFonts w:ascii="GHEA Grapalat" w:hAnsi="GHEA Grapalat"/>
          <w:color w:val="000000"/>
          <w:lang w:val="hy-AM"/>
        </w:rPr>
        <w:t xml:space="preserve">. </w:t>
      </w:r>
      <w:r w:rsidR="0024702C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«</w:t>
      </w:r>
      <w:r w:rsidR="0024702C" w:rsidRPr="00073A3C">
        <w:rPr>
          <w:rFonts w:ascii="GHEA Grapalat" w:hAnsi="GHEA Grapalat"/>
          <w:b/>
          <w:lang w:val="hy-AM"/>
        </w:rPr>
        <w:t>«</w:t>
      </w:r>
      <w:r w:rsidR="0024702C" w:rsidRPr="00073A3C">
        <w:rPr>
          <w:rFonts w:ascii="GHEA Grapalat" w:hAnsi="GHEA Grapalat" w:cs="Sylfaen"/>
          <w:b/>
          <w:lang w:val="hy-AM"/>
        </w:rPr>
        <w:t>Տեղական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ինքնակառավարման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մասին</w:t>
      </w:r>
      <w:r w:rsidR="0024702C" w:rsidRPr="00073A3C">
        <w:rPr>
          <w:rFonts w:ascii="GHEA Grapalat" w:hAnsi="GHEA Grapalat"/>
          <w:b/>
          <w:lang w:val="hy-AM"/>
        </w:rPr>
        <w:t xml:space="preserve">» </w:t>
      </w:r>
      <w:r w:rsidR="0024702C" w:rsidRPr="00073A3C">
        <w:rPr>
          <w:rFonts w:ascii="GHEA Grapalat" w:hAnsi="GHEA Grapalat" w:cs="Sylfaen"/>
          <w:b/>
          <w:lang w:val="hy-AM"/>
        </w:rPr>
        <w:t>Հայաստանի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eastAsia="Tahoma" w:hAnsi="GHEA Grapalat" w:cs="Sylfaen"/>
          <w:b/>
          <w:lang w:val="hy-AM"/>
        </w:rPr>
        <w:t>Հ</w:t>
      </w:r>
      <w:r w:rsidR="0024702C" w:rsidRPr="00073A3C">
        <w:rPr>
          <w:rFonts w:ascii="GHEA Grapalat" w:hAnsi="GHEA Grapalat" w:cs="Sylfaen"/>
          <w:b/>
          <w:lang w:val="hy-AM"/>
        </w:rPr>
        <w:t>անրապետության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օրենքում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լրացումներ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կատարելու</w:t>
      </w:r>
      <w:r w:rsidR="0024702C" w:rsidRPr="00073A3C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hAnsi="GHEA Grapalat" w:cs="Sylfaen"/>
          <w:b/>
          <w:lang w:val="hy-AM"/>
        </w:rPr>
        <w:t>մասին</w:t>
      </w:r>
      <w:r w:rsidR="00C034D7" w:rsidRPr="00073A3C">
        <w:rPr>
          <w:rFonts w:ascii="GHEA Grapalat" w:hAnsi="GHEA Grapalat"/>
          <w:b/>
          <w:lang w:val="hy-AM"/>
        </w:rPr>
        <w:t xml:space="preserve">» և </w:t>
      </w:r>
      <w:r w:rsidR="0024702C" w:rsidRPr="00073A3C">
        <w:rPr>
          <w:rFonts w:ascii="GHEA Grapalat" w:hAnsi="GHEA Grapalat"/>
          <w:b/>
          <w:lang w:val="hy-AM"/>
        </w:rPr>
        <w:t></w:t>
      </w:r>
      <w:r w:rsidR="0024702C" w:rsidRPr="008C5C02">
        <w:rPr>
          <w:rFonts w:ascii="GHEA Grapalat" w:eastAsia="Tahoma" w:hAnsi="GHEA Grapalat" w:cs="Tahoma"/>
          <w:b/>
          <w:lang w:val="hy-AM"/>
        </w:rPr>
        <w:t>«Եր</w:t>
      </w:r>
      <w:r w:rsidR="0024702C" w:rsidRPr="00073A3C">
        <w:rPr>
          <w:rFonts w:ascii="GHEA Grapalat" w:eastAsia="Tahoma" w:hAnsi="GHEA Grapalat" w:cs="Tahoma"/>
          <w:b/>
          <w:lang w:val="hy-AM"/>
        </w:rPr>
        <w:t>և</w:t>
      </w:r>
      <w:r w:rsidR="0024702C" w:rsidRPr="008C5C02">
        <w:rPr>
          <w:rFonts w:ascii="GHEA Grapalat" w:eastAsia="Tahoma" w:hAnsi="GHEA Grapalat" w:cs="Tahoma"/>
          <w:b/>
          <w:lang w:val="hy-AM"/>
        </w:rPr>
        <w:t>ան քաղաքում տեղական ինքնակառավարման մասին»</w:t>
      </w:r>
      <w:r w:rsidR="0024702C" w:rsidRPr="008C5C02">
        <w:rPr>
          <w:rFonts w:ascii="GHEA Grapalat" w:hAnsi="GHEA Grapalat"/>
          <w:b/>
          <w:lang w:val="hy-AM"/>
        </w:rPr>
        <w:t xml:space="preserve"> </w:t>
      </w:r>
      <w:r w:rsidR="0024702C" w:rsidRPr="00073A3C">
        <w:rPr>
          <w:rFonts w:ascii="GHEA Grapalat" w:eastAsia="Tahoma" w:hAnsi="GHEA Grapalat" w:cs="Tahoma"/>
          <w:b/>
          <w:lang w:val="hy-AM"/>
        </w:rPr>
        <w:t>Հ</w:t>
      </w:r>
      <w:r w:rsidR="0024702C" w:rsidRPr="008C5C02">
        <w:rPr>
          <w:rFonts w:ascii="GHEA Grapalat" w:eastAsia="Tahoma" w:hAnsi="GHEA Grapalat" w:cs="Tahoma"/>
          <w:b/>
          <w:lang w:val="hy-AM"/>
        </w:rPr>
        <w:t xml:space="preserve">այաստանի </w:t>
      </w:r>
      <w:r w:rsidR="0024702C" w:rsidRPr="00073A3C">
        <w:rPr>
          <w:rFonts w:ascii="GHEA Grapalat" w:eastAsia="Tahoma" w:hAnsi="GHEA Grapalat" w:cs="Tahoma"/>
          <w:b/>
          <w:lang w:val="hy-AM"/>
        </w:rPr>
        <w:t>Հ</w:t>
      </w:r>
      <w:r w:rsidR="0024702C" w:rsidRPr="008C5C02">
        <w:rPr>
          <w:rFonts w:ascii="GHEA Grapalat" w:eastAsia="Tahoma" w:hAnsi="GHEA Grapalat" w:cs="Tahoma"/>
          <w:b/>
          <w:lang w:val="hy-AM"/>
        </w:rPr>
        <w:t>անրապետության օրենքում լրացումներ կատարելու մասին</w:t>
      </w:r>
      <w:r w:rsidR="0024702C" w:rsidRPr="00073A3C">
        <w:rPr>
          <w:rFonts w:ascii="GHEA Grapalat" w:hAnsi="GHEA Grapalat"/>
          <w:b/>
          <w:lang w:val="hy-AM"/>
        </w:rPr>
        <w:t xml:space="preserve"> օրենքների </w:t>
      </w:r>
      <w:r w:rsidR="0024702C" w:rsidRPr="00073A3C">
        <w:rPr>
          <w:rFonts w:ascii="GHEA Grapalat" w:hAnsi="GHEA Grapalat"/>
          <w:lang w:val="hy-AM"/>
        </w:rPr>
        <w:t xml:space="preserve">նախագծով </w:t>
      </w:r>
      <w:r w:rsidR="000A757C" w:rsidRPr="00073A3C">
        <w:rPr>
          <w:rFonts w:ascii="GHEA Grapalat" w:hAnsi="GHEA Grapalat"/>
          <w:lang w:val="hy-AM"/>
        </w:rPr>
        <w:t xml:space="preserve">նախատեսվել են կարգավորումներ, որոնցով համայնքի ղեկավարին և Երևանի քաղաքապետին </w:t>
      </w:r>
      <w:r w:rsidR="002B2861" w:rsidRPr="00073A3C">
        <w:rPr>
          <w:rFonts w:ascii="GHEA Grapalat" w:hAnsi="GHEA Grapalat"/>
          <w:lang w:val="hy-AM"/>
        </w:rPr>
        <w:t>վերապահվել</w:t>
      </w:r>
      <w:r w:rsidR="000A757C" w:rsidRPr="00073A3C">
        <w:rPr>
          <w:rFonts w:ascii="GHEA Grapalat" w:hAnsi="GHEA Grapalat"/>
          <w:lang w:val="hy-AM"/>
        </w:rPr>
        <w:t xml:space="preserve"> է համայնքային և պետական սեփա</w:t>
      </w:r>
      <w:r w:rsidR="00AC61BB" w:rsidRPr="00073A3C">
        <w:rPr>
          <w:rFonts w:ascii="GHEA Grapalat" w:hAnsi="GHEA Grapalat"/>
          <w:lang w:val="hy-AM"/>
        </w:rPr>
        <w:t>կանություն հանդիսացող հողամասեր</w:t>
      </w:r>
      <w:r w:rsidR="000A757C" w:rsidRPr="00073A3C">
        <w:rPr>
          <w:rFonts w:ascii="GHEA Grapalat" w:hAnsi="GHEA Grapalat"/>
          <w:lang w:val="hy-AM"/>
        </w:rPr>
        <w:t>ո</w:t>
      </w:r>
      <w:r w:rsidR="00AC61BB" w:rsidRPr="00073A3C">
        <w:rPr>
          <w:rFonts w:ascii="GHEA Grapalat" w:hAnsi="GHEA Grapalat"/>
          <w:lang w:val="hy-AM"/>
        </w:rPr>
        <w:t>ւ</w:t>
      </w:r>
      <w:r w:rsidR="000A757C" w:rsidRPr="00073A3C">
        <w:rPr>
          <w:rFonts w:ascii="GHEA Grapalat" w:hAnsi="GHEA Grapalat"/>
          <w:lang w:val="hy-AM"/>
        </w:rPr>
        <w:t>մ կառուցված ինքնակամ կառույցների քանդման</w:t>
      </w:r>
      <w:r w:rsidR="00AC61BB" w:rsidRPr="00073A3C">
        <w:rPr>
          <w:rFonts w:ascii="GHEA Grapalat" w:hAnsi="GHEA Grapalat"/>
          <w:lang w:val="hy-AM"/>
        </w:rPr>
        <w:t xml:space="preserve"> որոշում կայացնելու և </w:t>
      </w:r>
      <w:r w:rsidR="00AC61BB" w:rsidRPr="00073A3C">
        <w:rPr>
          <w:rFonts w:ascii="GHEA Grapalat" w:eastAsia="Tahoma" w:hAnsi="GHEA Grapalat" w:cs="Tahoma"/>
          <w:lang w:val="hy-AM"/>
        </w:rPr>
        <w:t>իր</w:t>
      </w:r>
      <w:r w:rsidR="00CB0304" w:rsidRPr="00073A3C">
        <w:rPr>
          <w:rFonts w:ascii="GHEA Grapalat" w:eastAsia="Tahoma" w:hAnsi="GHEA Grapalat" w:cs="Tahoma"/>
          <w:lang w:val="hy-AM"/>
        </w:rPr>
        <w:t>ենց</w:t>
      </w:r>
      <w:r w:rsidR="00AC61BB" w:rsidRPr="00073A3C">
        <w:rPr>
          <w:rFonts w:ascii="GHEA Grapalat" w:eastAsia="Tahoma" w:hAnsi="GHEA Grapalat" w:cs="Tahoma"/>
          <w:lang w:val="hy-AM"/>
        </w:rPr>
        <w:t xml:space="preserve"> լիազորությունների շրջանակներում </w:t>
      </w:r>
      <w:r w:rsidR="002B2861" w:rsidRPr="00073A3C">
        <w:rPr>
          <w:rFonts w:ascii="GHEA Grapalat" w:eastAsia="Tahoma" w:hAnsi="GHEA Grapalat" w:cs="Tahoma"/>
          <w:lang w:val="hy-AM"/>
        </w:rPr>
        <w:t>օրենսդրությամբ</w:t>
      </w:r>
      <w:r w:rsidR="00AC61BB" w:rsidRPr="00073A3C">
        <w:rPr>
          <w:rFonts w:ascii="GHEA Grapalat" w:eastAsia="Tahoma" w:hAnsi="GHEA Grapalat" w:cs="Tahoma"/>
          <w:lang w:val="hy-AM"/>
        </w:rPr>
        <w:t xml:space="preserve"> սահմանված կարգով նշված</w:t>
      </w:r>
      <w:r w:rsidR="00AC61BB" w:rsidRPr="008C5C02">
        <w:rPr>
          <w:rFonts w:ascii="GHEA Grapalat" w:eastAsia="Tahoma" w:hAnsi="GHEA Grapalat" w:cs="Tahoma"/>
          <w:lang w:val="hy-AM"/>
        </w:rPr>
        <w:t xml:space="preserve"> որոշ</w:t>
      </w:r>
      <w:r w:rsidR="00AC61BB" w:rsidRPr="00073A3C">
        <w:rPr>
          <w:rFonts w:ascii="GHEA Grapalat" w:eastAsia="Tahoma" w:hAnsi="GHEA Grapalat" w:cs="Tahoma"/>
          <w:lang w:val="hy-AM"/>
        </w:rPr>
        <w:t>ման կատարման ապահովման</w:t>
      </w:r>
      <w:r w:rsidR="000A757C" w:rsidRPr="00073A3C">
        <w:rPr>
          <w:rFonts w:ascii="GHEA Grapalat" w:hAnsi="GHEA Grapalat"/>
          <w:lang w:val="hy-AM"/>
        </w:rPr>
        <w:t xml:space="preserve"> իրավասություն</w:t>
      </w:r>
      <w:r w:rsidR="00AC61BB" w:rsidRPr="00073A3C">
        <w:rPr>
          <w:rFonts w:ascii="GHEA Grapalat" w:hAnsi="GHEA Grapalat"/>
          <w:lang w:val="hy-AM"/>
        </w:rPr>
        <w:t xml:space="preserve">: </w:t>
      </w:r>
    </w:p>
    <w:p w:rsidR="0017051C" w:rsidRPr="00073A3C" w:rsidRDefault="00CF33B9" w:rsidP="00B65732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  <w:lang w:val="hy-AM"/>
        </w:rPr>
      </w:pPr>
      <w:r w:rsidRPr="00073A3C">
        <w:rPr>
          <w:rFonts w:ascii="GHEA Grapalat" w:hAnsi="GHEA Grapalat" w:cs="Sylfaen"/>
          <w:bCs/>
          <w:color w:val="000000"/>
          <w:lang w:val="hy-AM"/>
        </w:rPr>
        <w:t>2</w:t>
      </w:r>
      <w:r w:rsidR="00B86D1B" w:rsidRPr="00073A3C">
        <w:rPr>
          <w:rFonts w:ascii="GHEA Grapalat" w:hAnsi="GHEA Grapalat" w:cs="Sylfaen"/>
          <w:bCs/>
          <w:color w:val="000000"/>
          <w:lang w:val="hy-AM"/>
        </w:rPr>
        <w:t>.</w:t>
      </w:r>
      <w:r w:rsidR="005E488A" w:rsidRPr="00073A3C">
        <w:rPr>
          <w:rFonts w:ascii="GHEA Grapalat" w:hAnsi="GHEA Grapalat" w:cs="Sylfaen"/>
          <w:bCs/>
          <w:color w:val="000000"/>
          <w:lang w:val="hy-AM"/>
        </w:rPr>
        <w:t>3</w:t>
      </w:r>
      <w:r w:rsidR="0017051C" w:rsidRPr="00073A3C">
        <w:rPr>
          <w:rFonts w:ascii="GHEA Grapalat" w:hAnsi="GHEA Grapalat" w:cs="Sylfaen"/>
          <w:bCs/>
          <w:color w:val="000000"/>
          <w:lang w:val="hy-AM"/>
        </w:rPr>
        <w:t>.</w:t>
      </w:r>
      <w:r w:rsidR="0017051C" w:rsidRPr="00073A3C">
        <w:rPr>
          <w:rFonts w:ascii="GHEA Grapalat" w:hAnsi="GHEA Grapalat"/>
          <w:b/>
          <w:lang w:val="hy-AM"/>
        </w:rPr>
        <w:t xml:space="preserve"> </w:t>
      </w:r>
      <w:r w:rsidR="0017051C" w:rsidRPr="008C5C02">
        <w:rPr>
          <w:rFonts w:ascii="GHEA Grapalat" w:eastAsia="Tahoma" w:hAnsi="GHEA Grapalat" w:cs="Tahoma"/>
          <w:b/>
          <w:lang w:val="hy-AM"/>
        </w:rPr>
        <w:t xml:space="preserve">«Քաղաքաշինության մասին» </w:t>
      </w:r>
      <w:r w:rsidR="0017051C" w:rsidRPr="00073A3C">
        <w:rPr>
          <w:rFonts w:ascii="GHEA Grapalat" w:eastAsia="Tahoma" w:hAnsi="GHEA Grapalat" w:cs="Tahoma"/>
          <w:b/>
          <w:lang w:val="hy-AM"/>
        </w:rPr>
        <w:t>Հ</w:t>
      </w:r>
      <w:r w:rsidR="0017051C" w:rsidRPr="008C5C02">
        <w:rPr>
          <w:rFonts w:ascii="GHEA Grapalat" w:eastAsia="Tahoma" w:hAnsi="GHEA Grapalat" w:cs="Tahoma"/>
          <w:b/>
          <w:lang w:val="hy-AM"/>
        </w:rPr>
        <w:t xml:space="preserve">այաստանի </w:t>
      </w:r>
      <w:r w:rsidR="0017051C" w:rsidRPr="00073A3C">
        <w:rPr>
          <w:rFonts w:ascii="GHEA Grapalat" w:eastAsia="Tahoma" w:hAnsi="GHEA Grapalat" w:cs="Tahoma"/>
          <w:b/>
          <w:lang w:val="hy-AM"/>
        </w:rPr>
        <w:t>Հ</w:t>
      </w:r>
      <w:r w:rsidR="0017051C" w:rsidRPr="008C5C02">
        <w:rPr>
          <w:rFonts w:ascii="GHEA Grapalat" w:eastAsia="Tahoma" w:hAnsi="GHEA Grapalat" w:cs="Tahoma"/>
          <w:b/>
          <w:lang w:val="hy-AM"/>
        </w:rPr>
        <w:t>անրապետության օրենքում</w:t>
      </w:r>
      <w:r w:rsidR="0017051C" w:rsidRPr="008C5C02">
        <w:rPr>
          <w:rFonts w:ascii="GHEA Grapalat" w:hAnsi="GHEA Grapalat"/>
          <w:b/>
          <w:lang w:val="hy-AM"/>
        </w:rPr>
        <w:t xml:space="preserve"> </w:t>
      </w:r>
      <w:r w:rsidR="0017051C" w:rsidRPr="008C5C02">
        <w:rPr>
          <w:rFonts w:ascii="GHEA Grapalat" w:eastAsia="Tahoma" w:hAnsi="GHEA Grapalat" w:cs="Tahoma"/>
          <w:b/>
          <w:lang w:val="hy-AM"/>
        </w:rPr>
        <w:t>լրացում</w:t>
      </w:r>
      <w:r w:rsidR="005E488A" w:rsidRPr="00073A3C">
        <w:rPr>
          <w:rFonts w:ascii="GHEA Grapalat" w:eastAsia="Tahoma" w:hAnsi="GHEA Grapalat" w:cs="Tahoma"/>
          <w:b/>
          <w:lang w:val="hy-AM"/>
        </w:rPr>
        <w:t>ներ</w:t>
      </w:r>
      <w:r w:rsidR="0017051C" w:rsidRPr="008C5C02">
        <w:rPr>
          <w:rFonts w:ascii="GHEA Grapalat" w:eastAsia="Tahoma" w:hAnsi="GHEA Grapalat" w:cs="Tahoma"/>
          <w:b/>
          <w:lang w:val="hy-AM"/>
        </w:rPr>
        <w:t xml:space="preserve"> կատարելու մասին</w:t>
      </w:r>
      <w:r w:rsidR="0017051C" w:rsidRPr="00073A3C">
        <w:rPr>
          <w:rFonts w:ascii="GHEA Grapalat" w:hAnsi="GHEA Grapalat"/>
          <w:b/>
          <w:lang w:val="hy-AM"/>
        </w:rPr>
        <w:t xml:space="preserve"> օրենքի նախագծով </w:t>
      </w:r>
      <w:r w:rsidR="009E7F8D" w:rsidRPr="00073A3C">
        <w:rPr>
          <w:rFonts w:ascii="GHEA Grapalat" w:hAnsi="GHEA Grapalat"/>
          <w:lang w:val="hy-AM"/>
        </w:rPr>
        <w:t>նախատեսվել են կարգավորումներ, որոնց համաձայն.</w:t>
      </w:r>
    </w:p>
    <w:p w:rsidR="009E7F8D" w:rsidRPr="00073A3C" w:rsidRDefault="00F6323A" w:rsidP="00916D7E">
      <w:pPr>
        <w:shd w:val="clear" w:color="auto" w:fill="FFFFFF"/>
        <w:spacing w:line="360" w:lineRule="auto"/>
        <w:ind w:right="141" w:firstLine="450"/>
        <w:jc w:val="both"/>
        <w:rPr>
          <w:rFonts w:ascii="GHEA Grapalat" w:hAnsi="GHEA Grapalat" w:cs="Sylfaen"/>
          <w:lang w:val="hy-AM"/>
        </w:rPr>
      </w:pPr>
      <w:r w:rsidRPr="00073A3C">
        <w:rPr>
          <w:rFonts w:ascii="GHEA Grapalat" w:hAnsi="GHEA Grapalat" w:cs="Sylfaen"/>
          <w:lang w:val="hy-AM"/>
        </w:rPr>
        <w:t>2</w:t>
      </w:r>
      <w:r w:rsidR="00B86D1B" w:rsidRPr="00073A3C">
        <w:rPr>
          <w:rFonts w:ascii="GHEA Grapalat" w:hAnsi="GHEA Grapalat" w:cs="Sylfaen"/>
          <w:lang w:val="hy-AM"/>
        </w:rPr>
        <w:t>.</w:t>
      </w:r>
      <w:r w:rsidR="005E488A" w:rsidRPr="00073A3C">
        <w:rPr>
          <w:rFonts w:ascii="GHEA Grapalat" w:hAnsi="GHEA Grapalat" w:cs="Sylfaen"/>
          <w:lang w:val="hy-AM"/>
        </w:rPr>
        <w:t>3</w:t>
      </w:r>
      <w:r w:rsidR="0089527C" w:rsidRPr="00073A3C">
        <w:rPr>
          <w:rFonts w:ascii="GHEA Grapalat" w:hAnsi="GHEA Grapalat" w:cs="Sylfaen"/>
          <w:lang w:val="hy-AM"/>
        </w:rPr>
        <w:t xml:space="preserve">.1. </w:t>
      </w:r>
      <w:r w:rsidR="00E83A1B" w:rsidRPr="00073A3C">
        <w:rPr>
          <w:rFonts w:ascii="GHEA Grapalat" w:hAnsi="GHEA Grapalat"/>
          <w:lang w:val="hy-AM"/>
        </w:rPr>
        <w:t>Պ</w:t>
      </w:r>
      <w:r w:rsidR="003B1C0A" w:rsidRPr="00073A3C">
        <w:rPr>
          <w:rFonts w:ascii="GHEA Grapalat" w:hAnsi="GHEA Grapalat"/>
          <w:lang w:val="hy-AM"/>
        </w:rPr>
        <w:t>ետական կամ</w:t>
      </w:r>
      <w:r w:rsidR="0029591F" w:rsidRPr="00073A3C">
        <w:rPr>
          <w:rFonts w:ascii="GHEA Grapalat" w:hAnsi="GHEA Grapalat"/>
          <w:lang w:val="hy-AM"/>
        </w:rPr>
        <w:t xml:space="preserve"> համայնքային սեփականություն հանդիսացող հողամասերում կառուցված ինքնակամ կառույցի</w:t>
      </w:r>
      <w:r w:rsidR="00E83A1B" w:rsidRPr="00073A3C">
        <w:rPr>
          <w:rFonts w:ascii="GHEA Grapalat" w:hAnsi="GHEA Grapalat"/>
          <w:lang w:val="hy-AM"/>
        </w:rPr>
        <w:t xml:space="preserve"> </w:t>
      </w:r>
      <w:r w:rsidR="0029591F" w:rsidRPr="00073A3C">
        <w:rPr>
          <w:rFonts w:ascii="GHEA Grapalat" w:hAnsi="GHEA Grapalat"/>
          <w:lang w:val="hy-AM"/>
        </w:rPr>
        <w:t xml:space="preserve">քանդման (ապամոնտաժման) </w:t>
      </w:r>
      <w:r w:rsidR="003D3737" w:rsidRPr="00073A3C">
        <w:rPr>
          <w:rFonts w:ascii="GHEA Grapalat" w:hAnsi="GHEA Grapalat"/>
          <w:lang w:val="hy-AM"/>
        </w:rPr>
        <w:t>նկատմամ</w:t>
      </w:r>
      <w:r w:rsidR="00E83A1B" w:rsidRPr="00073A3C">
        <w:rPr>
          <w:rFonts w:ascii="GHEA Grapalat" w:hAnsi="GHEA Grapalat"/>
          <w:lang w:val="hy-AM"/>
        </w:rPr>
        <w:t xml:space="preserve">բ </w:t>
      </w:r>
      <w:r w:rsidR="00EF656B" w:rsidRPr="00073A3C">
        <w:rPr>
          <w:rFonts w:ascii="GHEA Grapalat" w:hAnsi="GHEA Grapalat"/>
          <w:lang w:val="hy-AM"/>
        </w:rPr>
        <w:t>ք</w:t>
      </w:r>
      <w:r w:rsidR="00AD6FF2" w:rsidRPr="00073A3C">
        <w:rPr>
          <w:rFonts w:ascii="GHEA Grapalat" w:hAnsi="GHEA Grapalat"/>
          <w:lang w:val="hy-AM"/>
        </w:rPr>
        <w:t>աղաքաշինության բնագավառում վերահսկողություն իրականացնող տեսչական մարմ</w:t>
      </w:r>
      <w:r w:rsidR="00965387" w:rsidRPr="00073A3C">
        <w:rPr>
          <w:rFonts w:ascii="GHEA Grapalat" w:hAnsi="GHEA Grapalat"/>
          <w:lang w:val="hy-AM"/>
        </w:rPr>
        <w:t>ն</w:t>
      </w:r>
      <w:r w:rsidR="00AD6FF2" w:rsidRPr="00073A3C">
        <w:rPr>
          <w:rFonts w:ascii="GHEA Grapalat" w:hAnsi="GHEA Grapalat"/>
          <w:lang w:val="hy-AM"/>
        </w:rPr>
        <w:t>ին</w:t>
      </w:r>
      <w:r w:rsidR="00E83A1B" w:rsidRPr="00073A3C">
        <w:rPr>
          <w:rFonts w:ascii="GHEA Grapalat" w:hAnsi="GHEA Grapalat"/>
          <w:lang w:val="hy-AM"/>
        </w:rPr>
        <w:t xml:space="preserve"> (այսուհետ նաև՝ Տեսչական մարմնին)</w:t>
      </w:r>
      <w:r w:rsidR="00AD6FF2" w:rsidRPr="00073A3C">
        <w:rPr>
          <w:rFonts w:ascii="GHEA Grapalat" w:hAnsi="GHEA Grapalat"/>
          <w:lang w:val="hy-AM"/>
        </w:rPr>
        <w:t xml:space="preserve"> վերապահվել </w:t>
      </w:r>
      <w:r w:rsidR="00366CC0" w:rsidRPr="00073A3C">
        <w:rPr>
          <w:rFonts w:ascii="GHEA Grapalat" w:hAnsi="GHEA Grapalat"/>
          <w:lang w:val="hy-AM"/>
        </w:rPr>
        <w:t>է</w:t>
      </w:r>
      <w:r w:rsidR="00AD6FF2" w:rsidRPr="00073A3C">
        <w:rPr>
          <w:rFonts w:ascii="GHEA Grapalat" w:hAnsi="GHEA Grapalat"/>
          <w:lang w:val="hy-AM"/>
        </w:rPr>
        <w:t xml:space="preserve"> </w:t>
      </w:r>
      <w:r w:rsidR="00965387" w:rsidRPr="00073A3C">
        <w:rPr>
          <w:rFonts w:ascii="GHEA Grapalat" w:hAnsi="GHEA Grapalat"/>
          <w:lang w:val="hy-AM"/>
        </w:rPr>
        <w:t xml:space="preserve">վերահսկողական </w:t>
      </w:r>
      <w:r w:rsidR="00366CC0" w:rsidRPr="00073A3C">
        <w:rPr>
          <w:rFonts w:ascii="GHEA Grapalat" w:hAnsi="GHEA Grapalat"/>
          <w:lang w:val="hy-AM"/>
        </w:rPr>
        <w:t>լիազորություն</w:t>
      </w:r>
      <w:r w:rsidR="00D027A8" w:rsidRPr="00073A3C">
        <w:rPr>
          <w:rFonts w:ascii="GHEA Grapalat" w:hAnsi="GHEA Grapalat"/>
          <w:lang w:val="hy-AM"/>
        </w:rPr>
        <w:t xml:space="preserve">, որն </w:t>
      </w:r>
      <w:r w:rsidR="00D027A8" w:rsidRPr="00073A3C">
        <w:rPr>
          <w:rFonts w:ascii="GHEA Grapalat" w:hAnsi="GHEA Grapalat"/>
          <w:lang w:val="hy-AM"/>
        </w:rPr>
        <w:lastRenderedPageBreak/>
        <w:t xml:space="preserve">իրականացվում է </w:t>
      </w:r>
      <w:r w:rsidR="00E034D3" w:rsidRPr="00073A3C">
        <w:rPr>
          <w:rFonts w:ascii="GHEA Grapalat" w:hAnsi="GHEA Grapalat"/>
          <w:lang w:val="hy-AM"/>
        </w:rPr>
        <w:t>համայնքի ղեկավարի կողմից հ</w:t>
      </w:r>
      <w:r w:rsidR="005D1AE8" w:rsidRPr="00073A3C">
        <w:rPr>
          <w:rFonts w:ascii="GHEA Grapalat" w:hAnsi="GHEA Grapalat"/>
          <w:lang w:val="hy-AM"/>
        </w:rPr>
        <w:t>ամայնքային կամ</w:t>
      </w:r>
      <w:r w:rsidR="00E034D3" w:rsidRPr="00073A3C">
        <w:rPr>
          <w:rFonts w:ascii="GHEA Grapalat" w:hAnsi="GHEA Grapalat"/>
          <w:lang w:val="hy-AM"/>
        </w:rPr>
        <w:t xml:space="preserve"> պետական սեփականություն հանդիսացող հողամասերում ինքնակամ կառույցի քանդման (ապամոնտաժման) որոշման կայացման և որոշման կատարման ապահովման նկատմամբ</w:t>
      </w:r>
      <w:r w:rsidR="0089527C" w:rsidRPr="00073A3C">
        <w:rPr>
          <w:rFonts w:ascii="GHEA Grapalat" w:hAnsi="GHEA Grapalat"/>
          <w:lang w:val="hy-AM"/>
        </w:rPr>
        <w:t>:</w:t>
      </w:r>
      <w:r w:rsidR="0089527C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366CC0" w:rsidRPr="00073A3C">
        <w:rPr>
          <w:rFonts w:ascii="GHEA Grapalat" w:eastAsia="GHEA Grapalat" w:hAnsi="GHEA Grapalat" w:cs="GHEA Grapalat"/>
          <w:lang w:val="hy-AM"/>
        </w:rPr>
        <w:t xml:space="preserve">Նշված լիազորությունը Տեսչական մարմնի կողմից </w:t>
      </w:r>
      <w:r w:rsidR="009849E9" w:rsidRPr="00073A3C">
        <w:rPr>
          <w:rFonts w:ascii="GHEA Grapalat" w:eastAsia="GHEA Grapalat" w:hAnsi="GHEA Grapalat" w:cs="GHEA Grapalat"/>
          <w:lang w:val="hy-AM"/>
        </w:rPr>
        <w:t>կիրացվի</w:t>
      </w:r>
      <w:r w:rsidR="006F1514" w:rsidRPr="00073A3C">
        <w:rPr>
          <w:rFonts w:ascii="GHEA Grapalat" w:eastAsia="GHEA Grapalat" w:hAnsi="GHEA Grapalat" w:cs="GHEA Grapalat"/>
          <w:lang w:val="hy-AM"/>
        </w:rPr>
        <w:t xml:space="preserve"> ներկայումս օրենսդրությամբ նախատեսված կարգով, այն է՝</w:t>
      </w:r>
      <w:r w:rsidR="009849E9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6F1514" w:rsidRPr="00073A3C">
        <w:rPr>
          <w:rFonts w:ascii="GHEA Grapalat" w:eastAsia="GHEA Grapalat" w:hAnsi="GHEA Grapalat" w:cs="GHEA Grapalat"/>
          <w:lang w:val="hy-AM"/>
        </w:rPr>
        <w:t xml:space="preserve">տեղական ինքնակառավարման մարմնում </w:t>
      </w:r>
      <w:r w:rsidR="00366CC0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6F1514" w:rsidRPr="00073A3C">
        <w:rPr>
          <w:rFonts w:ascii="GHEA Grapalat" w:eastAsia="GHEA Grapalat" w:hAnsi="GHEA Grapalat" w:cs="GHEA Grapalat"/>
          <w:lang w:val="hy-AM"/>
        </w:rPr>
        <w:t xml:space="preserve">ստուգումների իրականացմամբ և խախտումներ հայտնաբերելու դեպքում հանձնարարականներ (կարգադրագրեր) տալով՝ ուղղված բացահայտված խախտումների և թերությունների </w:t>
      </w:r>
      <w:r w:rsidR="002F29A7" w:rsidRPr="00073A3C">
        <w:rPr>
          <w:rFonts w:ascii="GHEA Grapalat" w:eastAsia="GHEA Grapalat" w:hAnsi="GHEA Grapalat" w:cs="GHEA Grapalat"/>
          <w:lang w:val="hy-AM"/>
        </w:rPr>
        <w:t xml:space="preserve">որոշակի ժամկետում </w:t>
      </w:r>
      <w:r w:rsidR="006F1514" w:rsidRPr="00073A3C">
        <w:rPr>
          <w:rFonts w:ascii="GHEA Grapalat" w:eastAsia="GHEA Grapalat" w:hAnsi="GHEA Grapalat" w:cs="GHEA Grapalat"/>
          <w:lang w:val="hy-AM"/>
        </w:rPr>
        <w:t xml:space="preserve">վերացմանը: </w:t>
      </w:r>
      <w:r w:rsidR="00683D94" w:rsidRPr="00073A3C">
        <w:rPr>
          <w:rFonts w:ascii="GHEA Grapalat" w:eastAsia="GHEA Grapalat" w:hAnsi="GHEA Grapalat" w:cs="GHEA Grapalat"/>
          <w:lang w:val="hy-AM"/>
        </w:rPr>
        <w:t>Նախագծով նաև նախատեսվել է ստուգման արդյունքների հիման վրա Տեսչական մարմնի կողմից հայանքի ղ</w:t>
      </w:r>
      <w:r w:rsidR="00E216CC" w:rsidRPr="00073A3C">
        <w:rPr>
          <w:rFonts w:ascii="GHEA Grapalat" w:eastAsia="GHEA Grapalat" w:hAnsi="GHEA Grapalat" w:cs="GHEA Grapalat"/>
          <w:lang w:val="hy-AM"/>
        </w:rPr>
        <w:t>եկավարի</w:t>
      </w:r>
      <w:r w:rsidR="00683D94" w:rsidRPr="00073A3C">
        <w:rPr>
          <w:rFonts w:ascii="GHEA Grapalat" w:eastAsia="GHEA Grapalat" w:hAnsi="GHEA Grapalat" w:cs="GHEA Grapalat"/>
          <w:lang w:val="hy-AM"/>
        </w:rPr>
        <w:t xml:space="preserve"> նկատմամբ վարչական վարույթ հարուցելու և վարչական պատասխանատվության ենթարկելու լիազորություն:</w:t>
      </w:r>
    </w:p>
    <w:p w:rsidR="00280EAB" w:rsidRPr="00073A3C" w:rsidRDefault="0066633F" w:rsidP="000D0E67">
      <w:pPr>
        <w:shd w:val="clear" w:color="auto" w:fill="FFFFFF"/>
        <w:spacing w:line="360" w:lineRule="auto"/>
        <w:ind w:right="141" w:firstLine="450"/>
        <w:jc w:val="both"/>
        <w:rPr>
          <w:rFonts w:ascii="GHEA Grapalat" w:eastAsia="GHEA Grapalat" w:hAnsi="GHEA Grapalat" w:cs="GHEA Grapalat"/>
          <w:lang w:val="hy-AM"/>
        </w:rPr>
      </w:pPr>
      <w:r w:rsidRPr="00073A3C">
        <w:rPr>
          <w:rFonts w:ascii="GHEA Grapalat" w:eastAsia="GHEA Grapalat" w:hAnsi="GHEA Grapalat" w:cs="GHEA Grapalat"/>
          <w:lang w:val="hy-AM"/>
        </w:rPr>
        <w:t xml:space="preserve">Հարկ է նշել, որ Տեսչական մարմնին վերահսկողական լիազորությունների վերապահումը կարևոր է համայնքային և պետական հողամասերի արդյունավետ օգտագործման և </w:t>
      </w:r>
      <w:r w:rsidR="00A22FCE" w:rsidRPr="00073A3C">
        <w:rPr>
          <w:rFonts w:ascii="GHEA Grapalat" w:eastAsia="GHEA Grapalat" w:hAnsi="GHEA Grapalat" w:cs="GHEA Grapalat"/>
          <w:lang w:val="hy-AM"/>
        </w:rPr>
        <w:t xml:space="preserve">տնօրինման ապահովման </w:t>
      </w:r>
      <w:r w:rsidR="00D61C0B" w:rsidRPr="00073A3C">
        <w:rPr>
          <w:rFonts w:ascii="GHEA Grapalat" w:eastAsia="GHEA Grapalat" w:hAnsi="GHEA Grapalat" w:cs="GHEA Grapalat"/>
          <w:lang w:val="hy-AM"/>
        </w:rPr>
        <w:t xml:space="preserve">նպատակով: Նախատեսված լիազորությունների շրջանակը հնարավորություն կտա անհրաժեշտ վերահսկողություն իրականացնել ինքնակամ կառույցների քանդման որոշումների կայացման և նշված որոշումների կատարման ապահովման նկատմամբ՝ ապահովելով անհրաժեշտ արդյունքի, այն է՝ ինքնակամ կառույցների քանդման, անխուսափելիությունը: </w:t>
      </w:r>
    </w:p>
    <w:p w:rsidR="00280EAB" w:rsidRPr="00073A3C" w:rsidRDefault="000022AA" w:rsidP="000D0E67">
      <w:pPr>
        <w:shd w:val="clear" w:color="auto" w:fill="FFFFFF"/>
        <w:spacing w:line="360" w:lineRule="auto"/>
        <w:ind w:right="141" w:firstLine="450"/>
        <w:jc w:val="both"/>
        <w:rPr>
          <w:rFonts w:ascii="GHEA Grapalat" w:eastAsia="GHEA Grapalat" w:hAnsi="GHEA Grapalat" w:cs="GHEA Grapalat"/>
          <w:lang w:val="hy-AM"/>
        </w:rPr>
      </w:pPr>
      <w:r w:rsidRPr="00073A3C">
        <w:rPr>
          <w:rFonts w:ascii="GHEA Grapalat" w:eastAsia="GHEA Grapalat" w:hAnsi="GHEA Grapalat" w:cs="GHEA Grapalat"/>
          <w:lang w:val="hy-AM"/>
        </w:rPr>
        <w:t>2</w:t>
      </w:r>
      <w:r w:rsidR="00B86D1B" w:rsidRPr="00073A3C">
        <w:rPr>
          <w:rFonts w:ascii="GHEA Grapalat" w:eastAsia="GHEA Grapalat" w:hAnsi="GHEA Grapalat" w:cs="GHEA Grapalat"/>
          <w:lang w:val="hy-AM"/>
        </w:rPr>
        <w:t>.</w:t>
      </w:r>
      <w:r w:rsidR="005E488A" w:rsidRPr="00073A3C">
        <w:rPr>
          <w:rFonts w:ascii="GHEA Grapalat" w:eastAsia="GHEA Grapalat" w:hAnsi="GHEA Grapalat" w:cs="GHEA Grapalat"/>
          <w:lang w:val="hy-AM"/>
        </w:rPr>
        <w:t>3</w:t>
      </w:r>
      <w:r w:rsidR="00280EAB" w:rsidRPr="00073A3C">
        <w:rPr>
          <w:rFonts w:ascii="GHEA Grapalat" w:eastAsia="GHEA Grapalat" w:hAnsi="GHEA Grapalat" w:cs="GHEA Grapalat"/>
          <w:lang w:val="hy-AM"/>
        </w:rPr>
        <w:t>.2. Տեսչական մարմնի վերահսկողական լիազորությունները համայնքի վարչական սահմաններում գտնվող պետական սեփականություն հանդիսացող</w:t>
      </w:r>
      <w:r w:rsidR="001A4E04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625A40" w:rsidRPr="00073A3C">
        <w:rPr>
          <w:rFonts w:ascii="GHEA Grapalat" w:eastAsia="GHEA Grapalat" w:hAnsi="GHEA Grapalat" w:cs="GHEA Grapalat"/>
          <w:lang w:val="hy-AM"/>
        </w:rPr>
        <w:t>հողամասերում կառուցված ինքնակամ կառույցների քանդման (ապամոնտաժման) նկատմամբ</w:t>
      </w:r>
    </w:p>
    <w:p w:rsidR="00EF656B" w:rsidRPr="00073A3C" w:rsidRDefault="00B24E9E" w:rsidP="000D0E67">
      <w:pPr>
        <w:shd w:val="clear" w:color="auto" w:fill="FFFFFF"/>
        <w:spacing w:line="360" w:lineRule="auto"/>
        <w:ind w:right="141" w:firstLine="450"/>
        <w:jc w:val="both"/>
        <w:rPr>
          <w:rFonts w:ascii="GHEA Grapalat" w:eastAsia="GHEA Grapalat" w:hAnsi="GHEA Grapalat" w:cs="GHEA Grapalat"/>
          <w:lang w:val="hy-AM"/>
        </w:rPr>
      </w:pPr>
      <w:r w:rsidRPr="00073A3C">
        <w:rPr>
          <w:rFonts w:ascii="GHEA Grapalat" w:eastAsia="GHEA Grapalat" w:hAnsi="GHEA Grapalat" w:cs="GHEA Grapalat"/>
          <w:lang w:val="hy-AM"/>
        </w:rPr>
        <w:t xml:space="preserve">Նախագծով </w:t>
      </w:r>
      <w:r w:rsidR="00FA4B41" w:rsidRPr="00073A3C">
        <w:rPr>
          <w:rFonts w:ascii="GHEA Grapalat" w:eastAsia="GHEA Grapalat" w:hAnsi="GHEA Grapalat" w:cs="GHEA Grapalat"/>
          <w:lang w:val="hy-AM"/>
        </w:rPr>
        <w:t xml:space="preserve">նախատեսվել է </w:t>
      </w:r>
      <w:r w:rsidRPr="00073A3C">
        <w:rPr>
          <w:rFonts w:ascii="GHEA Grapalat" w:eastAsia="GHEA Grapalat" w:hAnsi="GHEA Grapalat" w:cs="GHEA Grapalat"/>
          <w:lang w:val="hy-AM"/>
        </w:rPr>
        <w:t>համայնքի վարչական սահմաններում գտնվող պետական սեփականություն հանդիսացող հողամաս</w:t>
      </w:r>
      <w:r w:rsidR="00F52B6C" w:rsidRPr="00073A3C">
        <w:rPr>
          <w:rFonts w:ascii="GHEA Grapalat" w:eastAsia="GHEA Grapalat" w:hAnsi="GHEA Grapalat" w:cs="GHEA Grapalat"/>
          <w:lang w:val="hy-AM"/>
        </w:rPr>
        <w:t>երում կառուցված ինքնակամ կառույցի</w:t>
      </w:r>
      <w:r w:rsidR="00230C96" w:rsidRPr="00073A3C">
        <w:rPr>
          <w:rFonts w:ascii="GHEA Grapalat" w:eastAsia="GHEA Grapalat" w:hAnsi="GHEA Grapalat" w:cs="GHEA Grapalat"/>
          <w:lang w:val="hy-AM"/>
        </w:rPr>
        <w:t xml:space="preserve"> վերաբերյալ </w:t>
      </w:r>
      <w:r w:rsidR="00841CA5" w:rsidRPr="00073A3C">
        <w:rPr>
          <w:rFonts w:ascii="GHEA Grapalat" w:eastAsia="GHEA Grapalat" w:hAnsi="GHEA Grapalat" w:cs="GHEA Grapalat"/>
          <w:lang w:val="hy-AM"/>
        </w:rPr>
        <w:t>համայնքի</w:t>
      </w:r>
      <w:r w:rsidR="00230C96" w:rsidRPr="00073A3C">
        <w:rPr>
          <w:rFonts w:ascii="GHEA Grapalat" w:eastAsia="GHEA Grapalat" w:hAnsi="GHEA Grapalat" w:cs="GHEA Grapalat"/>
          <w:lang w:val="hy-AM"/>
        </w:rPr>
        <w:t xml:space="preserve"> ղեկավարի կողմից</w:t>
      </w:r>
      <w:r w:rsidR="00F52B6C" w:rsidRPr="00073A3C">
        <w:rPr>
          <w:rFonts w:ascii="GHEA Grapalat" w:eastAsia="GHEA Grapalat" w:hAnsi="GHEA Grapalat" w:cs="GHEA Grapalat"/>
          <w:lang w:val="hy-AM"/>
        </w:rPr>
        <w:t xml:space="preserve"> քանդման (</w:t>
      </w:r>
      <w:r w:rsidR="00E034FD" w:rsidRPr="00073A3C">
        <w:rPr>
          <w:rFonts w:ascii="GHEA Grapalat" w:eastAsia="GHEA Grapalat" w:hAnsi="GHEA Grapalat" w:cs="GHEA Grapalat"/>
          <w:lang w:val="hy-AM"/>
        </w:rPr>
        <w:t>ապամոնտաժման</w:t>
      </w:r>
      <w:r w:rsidR="00F52B6C" w:rsidRPr="00073A3C">
        <w:rPr>
          <w:rFonts w:ascii="GHEA Grapalat" w:eastAsia="GHEA Grapalat" w:hAnsi="GHEA Grapalat" w:cs="GHEA Grapalat"/>
          <w:lang w:val="hy-AM"/>
        </w:rPr>
        <w:t>)</w:t>
      </w:r>
      <w:r w:rsidR="00E034FD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C55F95" w:rsidRPr="00073A3C">
        <w:rPr>
          <w:rFonts w:ascii="GHEA Grapalat" w:eastAsia="GHEA Grapalat" w:hAnsi="GHEA Grapalat" w:cs="GHEA Grapalat"/>
          <w:lang w:val="hy-AM"/>
        </w:rPr>
        <w:t>որոշում չընդունելու</w:t>
      </w:r>
      <w:r w:rsidR="00147C85" w:rsidRPr="00073A3C">
        <w:rPr>
          <w:rFonts w:ascii="GHEA Grapalat" w:eastAsia="GHEA Grapalat" w:hAnsi="GHEA Grapalat" w:cs="GHEA Grapalat"/>
          <w:lang w:val="hy-AM"/>
        </w:rPr>
        <w:t xml:space="preserve"> կամ նշված որոշման կատարումը չապահովելու</w:t>
      </w:r>
      <w:r w:rsidR="00C55F95" w:rsidRPr="00073A3C">
        <w:rPr>
          <w:rFonts w:ascii="GHEA Grapalat" w:eastAsia="GHEA Grapalat" w:hAnsi="GHEA Grapalat" w:cs="GHEA Grapalat"/>
          <w:lang w:val="hy-AM"/>
        </w:rPr>
        <w:t xml:space="preserve"> դեպքում նշված </w:t>
      </w:r>
      <w:r w:rsidR="00147C85" w:rsidRPr="00073A3C">
        <w:rPr>
          <w:rFonts w:ascii="GHEA Grapalat" w:eastAsia="GHEA Grapalat" w:hAnsi="GHEA Grapalat" w:cs="GHEA Grapalat"/>
          <w:lang w:val="hy-AM"/>
        </w:rPr>
        <w:t>լիազորությունները</w:t>
      </w:r>
      <w:r w:rsidR="00C55F95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230C96" w:rsidRPr="00073A3C">
        <w:rPr>
          <w:rFonts w:ascii="GHEA Grapalat" w:eastAsia="GHEA Grapalat" w:hAnsi="GHEA Grapalat" w:cs="GHEA Grapalat"/>
          <w:lang w:val="hy-AM"/>
        </w:rPr>
        <w:t xml:space="preserve">Տեսչական մարմնին </w:t>
      </w:r>
      <w:r w:rsidR="00C55F95" w:rsidRPr="00073A3C">
        <w:rPr>
          <w:rFonts w:ascii="GHEA Grapalat" w:eastAsia="GHEA Grapalat" w:hAnsi="GHEA Grapalat" w:cs="GHEA Grapalat"/>
          <w:lang w:val="hy-AM"/>
        </w:rPr>
        <w:t>փոխանցել</w:t>
      </w:r>
      <w:r w:rsidR="00230C96" w:rsidRPr="00073A3C">
        <w:rPr>
          <w:rFonts w:ascii="GHEA Grapalat" w:eastAsia="GHEA Grapalat" w:hAnsi="GHEA Grapalat" w:cs="GHEA Grapalat"/>
          <w:lang w:val="hy-AM"/>
        </w:rPr>
        <w:t>ու հնարավորություն</w:t>
      </w:r>
      <w:r w:rsidR="00C55F95" w:rsidRPr="00073A3C">
        <w:rPr>
          <w:rFonts w:ascii="GHEA Grapalat" w:eastAsia="GHEA Grapalat" w:hAnsi="GHEA Grapalat" w:cs="GHEA Grapalat"/>
          <w:lang w:val="hy-AM"/>
        </w:rPr>
        <w:t>:</w:t>
      </w:r>
      <w:r w:rsidR="006A22B7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0439D6" w:rsidRPr="00073A3C">
        <w:rPr>
          <w:rFonts w:ascii="GHEA Grapalat" w:eastAsia="GHEA Grapalat" w:hAnsi="GHEA Grapalat" w:cs="GHEA Grapalat"/>
          <w:lang w:val="hy-AM"/>
        </w:rPr>
        <w:t xml:space="preserve">Մասնավորապես, ըստ Նախագծի, Տեսչական մարմնի կողմից ստուգման արդյունքում </w:t>
      </w:r>
      <w:r w:rsidR="00FA4B41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0439D6" w:rsidRPr="00073A3C">
        <w:rPr>
          <w:rFonts w:ascii="GHEA Grapalat" w:eastAsia="GHEA Grapalat" w:hAnsi="GHEA Grapalat" w:cs="GHEA Grapalat"/>
          <w:lang w:val="hy-AM"/>
        </w:rPr>
        <w:t xml:space="preserve">բացահայտված խախտումների և թերությունների վերացման վերաբերյալ </w:t>
      </w:r>
      <w:r w:rsidR="00C55F95" w:rsidRPr="00073A3C">
        <w:rPr>
          <w:rFonts w:ascii="GHEA Grapalat" w:eastAsia="GHEA Grapalat" w:hAnsi="GHEA Grapalat" w:cs="GHEA Grapalat"/>
          <w:lang w:val="hy-AM"/>
        </w:rPr>
        <w:t xml:space="preserve">տրված </w:t>
      </w:r>
      <w:r w:rsidR="000439D6" w:rsidRPr="00073A3C">
        <w:rPr>
          <w:rFonts w:ascii="GHEA Grapalat" w:eastAsia="GHEA Grapalat" w:hAnsi="GHEA Grapalat" w:cs="GHEA Grapalat"/>
          <w:lang w:val="hy-AM"/>
        </w:rPr>
        <w:t>հանձնարարական</w:t>
      </w:r>
      <w:r w:rsidR="00C55F95" w:rsidRPr="00073A3C">
        <w:rPr>
          <w:rFonts w:ascii="GHEA Grapalat" w:eastAsia="GHEA Grapalat" w:hAnsi="GHEA Grapalat" w:cs="GHEA Grapalat"/>
          <w:lang w:val="hy-AM"/>
        </w:rPr>
        <w:t>ում</w:t>
      </w:r>
      <w:r w:rsidR="000439D6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="000439D6" w:rsidRPr="00073A3C">
        <w:rPr>
          <w:rFonts w:ascii="GHEA Grapalat" w:eastAsia="GHEA Grapalat" w:hAnsi="GHEA Grapalat" w:cs="GHEA Grapalat"/>
          <w:lang w:val="hy-AM"/>
        </w:rPr>
        <w:lastRenderedPageBreak/>
        <w:t>(կարգադրագր</w:t>
      </w:r>
      <w:r w:rsidR="00C55F95" w:rsidRPr="00073A3C">
        <w:rPr>
          <w:rFonts w:ascii="GHEA Grapalat" w:eastAsia="GHEA Grapalat" w:hAnsi="GHEA Grapalat" w:cs="GHEA Grapalat"/>
          <w:lang w:val="hy-AM"/>
        </w:rPr>
        <w:t>ում</w:t>
      </w:r>
      <w:r w:rsidR="000439D6" w:rsidRPr="00073A3C">
        <w:rPr>
          <w:rFonts w:ascii="GHEA Grapalat" w:eastAsia="GHEA Grapalat" w:hAnsi="GHEA Grapalat" w:cs="GHEA Grapalat"/>
          <w:lang w:val="hy-AM"/>
        </w:rPr>
        <w:t xml:space="preserve">)  </w:t>
      </w:r>
      <w:r w:rsidR="00C55F95" w:rsidRPr="00073A3C">
        <w:rPr>
          <w:rFonts w:ascii="GHEA Grapalat" w:eastAsia="GHEA Grapalat" w:hAnsi="GHEA Grapalat" w:cs="GHEA Grapalat"/>
          <w:lang w:val="hy-AM"/>
        </w:rPr>
        <w:t>նախատեսված ժամկետում համայնքի ղեկավարի կողմից ինքնակամ կառույցի քանդման (ապամոնտաժման) որոշում չընդունելու</w:t>
      </w:r>
      <w:r w:rsidR="00147C85" w:rsidRPr="00073A3C">
        <w:rPr>
          <w:rFonts w:ascii="GHEA Grapalat" w:eastAsia="GHEA Grapalat" w:hAnsi="GHEA Grapalat" w:cs="GHEA Grapalat"/>
          <w:lang w:val="hy-AM"/>
        </w:rPr>
        <w:t xml:space="preserve"> կամ նշված որոշման կատարումը չապահովելու</w:t>
      </w:r>
      <w:r w:rsidR="00C55F95" w:rsidRPr="00073A3C">
        <w:rPr>
          <w:rFonts w:ascii="GHEA Grapalat" w:eastAsia="GHEA Grapalat" w:hAnsi="GHEA Grapalat" w:cs="GHEA Grapalat"/>
          <w:lang w:val="hy-AM"/>
        </w:rPr>
        <w:t xml:space="preserve"> դեպքում նշված լիազորությունը պետք է </w:t>
      </w:r>
      <w:r w:rsidR="0079203A" w:rsidRPr="00073A3C">
        <w:rPr>
          <w:rFonts w:ascii="GHEA Grapalat" w:eastAsia="GHEA Grapalat" w:hAnsi="GHEA Grapalat" w:cs="GHEA Grapalat"/>
          <w:lang w:val="hy-AM"/>
        </w:rPr>
        <w:t xml:space="preserve">օրենքի ուժով </w:t>
      </w:r>
      <w:r w:rsidR="00C55F95" w:rsidRPr="00073A3C">
        <w:rPr>
          <w:rFonts w:ascii="GHEA Grapalat" w:eastAsia="GHEA Grapalat" w:hAnsi="GHEA Grapalat" w:cs="GHEA Grapalat"/>
          <w:lang w:val="hy-AM"/>
        </w:rPr>
        <w:t xml:space="preserve">իրացնի Տեսչական մարմինը: </w:t>
      </w:r>
      <w:r w:rsidR="00EF656B" w:rsidRPr="00073A3C">
        <w:rPr>
          <w:rFonts w:ascii="GHEA Grapalat" w:eastAsia="GHEA Grapalat" w:hAnsi="GHEA Grapalat" w:cs="GHEA Grapalat"/>
          <w:lang w:val="hy-AM"/>
        </w:rPr>
        <w:t xml:space="preserve">Նախագծով նաև նախատեսվել է </w:t>
      </w:r>
      <w:r w:rsidR="00EF656B" w:rsidRPr="008C5C02">
        <w:rPr>
          <w:rFonts w:ascii="GHEA Grapalat" w:hAnsi="GHEA Grapalat"/>
          <w:lang w:val="hy-AM"/>
        </w:rPr>
        <w:t xml:space="preserve">ինքնակամ կառույցի քանդման </w:t>
      </w:r>
      <w:r w:rsidR="00EF656B" w:rsidRPr="008C5C02">
        <w:rPr>
          <w:rFonts w:ascii="GHEA Grapalat" w:eastAsia="GHEA Grapalat" w:hAnsi="GHEA Grapalat" w:cs="GHEA Grapalat"/>
          <w:lang w:val="hy-AM"/>
        </w:rPr>
        <w:t xml:space="preserve">(ապամոնտաժման) մասին տեսչական մարմնի կողմից կայացված </w:t>
      </w:r>
      <w:r w:rsidR="00EF656B" w:rsidRPr="008C5C02">
        <w:rPr>
          <w:rFonts w:ascii="GHEA Grapalat" w:hAnsi="GHEA Grapalat"/>
          <w:lang w:val="hy-AM"/>
        </w:rPr>
        <w:t>վարչական ակտ</w:t>
      </w:r>
      <w:r w:rsidR="00EF656B" w:rsidRPr="00073A3C">
        <w:rPr>
          <w:rFonts w:ascii="GHEA Grapalat" w:hAnsi="GHEA Grapalat"/>
          <w:lang w:val="hy-AM"/>
        </w:rPr>
        <w:t>ը հարկադիր կատարման ուղարկելու կարգը:</w:t>
      </w:r>
    </w:p>
    <w:p w:rsidR="00625A40" w:rsidRPr="00073A3C" w:rsidRDefault="008E2FE8" w:rsidP="000D0E67">
      <w:pPr>
        <w:shd w:val="clear" w:color="auto" w:fill="FFFFFF"/>
        <w:spacing w:line="360" w:lineRule="auto"/>
        <w:ind w:right="141" w:firstLine="450"/>
        <w:jc w:val="both"/>
        <w:rPr>
          <w:rFonts w:ascii="GHEA Grapalat" w:hAnsi="GHEA Grapalat"/>
          <w:lang w:val="hy-AM"/>
        </w:rPr>
      </w:pPr>
      <w:r w:rsidRPr="00073A3C">
        <w:rPr>
          <w:rFonts w:ascii="GHEA Grapalat" w:eastAsia="GHEA Grapalat" w:hAnsi="GHEA Grapalat" w:cs="GHEA Grapalat"/>
          <w:lang w:val="hy-AM"/>
        </w:rPr>
        <w:t>Նման կարգավորման նախատեսումը կարևոր է Նախագծերի փաթեթի ընդունման և ուժի մեջ մտնելուց հետո համայնքի վարչական սահմաններում գտնվող պետական սեփականություն հանդիսացող հողամասերում ինքնակամ կառույցների գոյությունը բացառ</w:t>
      </w:r>
      <w:r w:rsidR="00073A3C">
        <w:rPr>
          <w:rFonts w:ascii="GHEA Grapalat" w:eastAsia="GHEA Grapalat" w:hAnsi="GHEA Grapalat" w:cs="GHEA Grapalat"/>
          <w:lang w:val="hy-AM"/>
        </w:rPr>
        <w:t>ելու</w:t>
      </w:r>
      <w:r w:rsidR="00933052" w:rsidRPr="00073A3C">
        <w:rPr>
          <w:rFonts w:ascii="GHEA Grapalat" w:eastAsia="GHEA Grapalat" w:hAnsi="GHEA Grapalat" w:cs="GHEA Grapalat"/>
          <w:lang w:val="hy-AM"/>
        </w:rPr>
        <w:t xml:space="preserve"> </w:t>
      </w:r>
      <w:r w:rsidRPr="00073A3C">
        <w:rPr>
          <w:rFonts w:ascii="GHEA Grapalat" w:eastAsia="GHEA Grapalat" w:hAnsi="GHEA Grapalat" w:cs="GHEA Grapalat"/>
          <w:lang w:val="hy-AM"/>
        </w:rPr>
        <w:t xml:space="preserve">նպատակով: </w:t>
      </w:r>
    </w:p>
    <w:p w:rsidR="008A4888" w:rsidRPr="008C5C02" w:rsidRDefault="006F5C5A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  <w:color w:val="000000"/>
        </w:rPr>
      </w:pPr>
      <w:r w:rsidRPr="008C5C02">
        <w:rPr>
          <w:rFonts w:ascii="GHEA Grapalat" w:hAnsi="GHEA Grapalat" w:cs="Sylfaen"/>
          <w:b/>
          <w:color w:val="000000"/>
        </w:rPr>
        <w:t>2</w:t>
      </w:r>
      <w:r w:rsidR="00662A3A" w:rsidRPr="008C5C02">
        <w:rPr>
          <w:rFonts w:ascii="GHEA Grapalat" w:hAnsi="GHEA Grapalat" w:cs="Sylfaen"/>
          <w:b/>
          <w:color w:val="000000"/>
        </w:rPr>
        <w:t>.</w:t>
      </w:r>
      <w:r w:rsidR="005E488A" w:rsidRPr="008C5C02">
        <w:rPr>
          <w:rFonts w:ascii="GHEA Grapalat" w:hAnsi="GHEA Grapalat" w:cs="Sylfaen"/>
          <w:b/>
          <w:color w:val="000000"/>
        </w:rPr>
        <w:t>4</w:t>
      </w:r>
      <w:r w:rsidR="004F3130" w:rsidRPr="008C5C02">
        <w:rPr>
          <w:rFonts w:ascii="GHEA Grapalat" w:hAnsi="GHEA Grapalat" w:cs="Sylfaen"/>
          <w:b/>
          <w:color w:val="000000"/>
        </w:rPr>
        <w:t>.</w:t>
      </w:r>
      <w:r w:rsidR="002631CA" w:rsidRPr="008C5C02">
        <w:rPr>
          <w:rFonts w:ascii="GHEA Grapalat" w:hAnsi="GHEA Grapalat" w:cs="Sylfaen"/>
          <w:b/>
          <w:color w:val="000000"/>
        </w:rPr>
        <w:t xml:space="preserve"> 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Վարչական իրավախախտումների վերաբերյալ Հայաստանի Հանրապետության օրենսգրքում փոփոխություն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ներ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և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լրացումներ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կատարելու մասին»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(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այսուհետ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՝ ՎԻՎՕ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օրենսգրքի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նախագիծ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) և 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«Քրեական օրենսգրքում փոփոխություններ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և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լրացում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կատարելու մասին»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>ՀՀ օրենքների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(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այսուհետ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՝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Քրեական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օրենս</w:t>
      </w:r>
      <w:r w:rsidR="00A86EA4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գրքի</w:t>
      </w:r>
      <w:proofErr w:type="spellEnd"/>
      <w:r w:rsidR="00A86EA4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A86EA4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նախագիծ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)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նախագծերի</w:t>
      </w:r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(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այսուհետ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միասին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՝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Օրենսգրքերի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նախագծեր</w:t>
      </w:r>
      <w:proofErr w:type="spellEnd"/>
      <w:r w:rsidR="0032657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>)</w:t>
      </w:r>
      <w:r w:rsidR="003D0139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proofErr w:type="spellStart"/>
      <w:r w:rsidR="00663294" w:rsidRPr="008C5C02">
        <w:rPr>
          <w:rFonts w:ascii="GHEA Grapalat" w:hAnsi="GHEA Grapalat" w:cs="Sylfaen"/>
          <w:color w:val="000000"/>
        </w:rPr>
        <w:t>համապատասխան</w:t>
      </w:r>
      <w:proofErr w:type="spellEnd"/>
      <w:r w:rsidR="00663294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63294" w:rsidRPr="008C5C02">
        <w:rPr>
          <w:rFonts w:ascii="GHEA Grapalat" w:hAnsi="GHEA Grapalat" w:cs="Sylfaen"/>
          <w:color w:val="000000"/>
        </w:rPr>
        <w:t>հոդվածներում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հստակեցվել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են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դիսպոզիցիաները</w:t>
      </w:r>
      <w:proofErr w:type="spellEnd"/>
      <w:r w:rsidR="005007EC" w:rsidRPr="008C5C02">
        <w:rPr>
          <w:rFonts w:ascii="GHEA Grapalat" w:hAnsi="GHEA Grapalat"/>
          <w:color w:val="000000"/>
        </w:rPr>
        <w:t>՝</w:t>
      </w:r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համապատախանեցնելով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ինքնակամ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կառույցի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հասկացությանը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,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միևնույն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ժամանակ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ավելացվել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են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9A58C5" w:rsidRPr="008C5C02">
        <w:rPr>
          <w:rFonts w:ascii="GHEA Grapalat" w:hAnsi="GHEA Grapalat" w:cs="Sylfaen"/>
          <w:color w:val="000000"/>
        </w:rPr>
        <w:t>սանկցիաներ</w:t>
      </w:r>
      <w:r w:rsidR="002B2861" w:rsidRPr="008C5C02">
        <w:rPr>
          <w:rFonts w:ascii="GHEA Grapalat" w:hAnsi="GHEA Grapalat" w:cs="Sylfaen"/>
          <w:color w:val="000000"/>
        </w:rPr>
        <w:t>ի</w:t>
      </w:r>
      <w:proofErr w:type="spellEnd"/>
      <w:r w:rsidR="002B2861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2B2861" w:rsidRPr="008C5C02">
        <w:rPr>
          <w:rFonts w:ascii="GHEA Grapalat" w:hAnsi="GHEA Grapalat" w:cs="Sylfaen"/>
          <w:color w:val="000000"/>
        </w:rPr>
        <w:t>չափերը</w:t>
      </w:r>
      <w:proofErr w:type="spellEnd"/>
      <w:r w:rsidR="009A58C5" w:rsidRPr="008C5C02">
        <w:rPr>
          <w:rFonts w:ascii="GHEA Grapalat" w:hAnsi="GHEA Grapalat"/>
          <w:color w:val="000000"/>
        </w:rPr>
        <w:t xml:space="preserve">: </w:t>
      </w:r>
      <w:proofErr w:type="spellStart"/>
      <w:r w:rsidR="00E15995" w:rsidRPr="008C5C02">
        <w:rPr>
          <w:rFonts w:ascii="GHEA Grapalat" w:hAnsi="GHEA Grapalat"/>
          <w:color w:val="000000"/>
        </w:rPr>
        <w:t>Հարկ</w:t>
      </w:r>
      <w:proofErr w:type="spellEnd"/>
      <w:r w:rsidR="00E15995" w:rsidRPr="008C5C02">
        <w:rPr>
          <w:rFonts w:ascii="GHEA Grapalat" w:hAnsi="GHEA Grapalat"/>
          <w:color w:val="000000"/>
        </w:rPr>
        <w:t xml:space="preserve"> է </w:t>
      </w:r>
      <w:proofErr w:type="spellStart"/>
      <w:r w:rsidR="00E15995" w:rsidRPr="008C5C02">
        <w:rPr>
          <w:rFonts w:ascii="GHEA Grapalat" w:hAnsi="GHEA Grapalat"/>
          <w:color w:val="000000"/>
        </w:rPr>
        <w:t>նշել</w:t>
      </w:r>
      <w:proofErr w:type="spellEnd"/>
      <w:r w:rsidR="00E15995" w:rsidRPr="008C5C02">
        <w:rPr>
          <w:rFonts w:ascii="GHEA Grapalat" w:hAnsi="GHEA Grapalat"/>
          <w:color w:val="000000"/>
        </w:rPr>
        <w:t xml:space="preserve">, </w:t>
      </w:r>
      <w:proofErr w:type="spellStart"/>
      <w:r w:rsidR="00E15995" w:rsidRPr="008C5C02">
        <w:rPr>
          <w:rFonts w:ascii="GHEA Grapalat" w:hAnsi="GHEA Grapalat"/>
          <w:color w:val="000000"/>
        </w:rPr>
        <w:t>որ</w:t>
      </w:r>
      <w:proofErr w:type="spellEnd"/>
      <w:r w:rsidR="00E1599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E15995" w:rsidRPr="008C5C02">
        <w:rPr>
          <w:rFonts w:ascii="GHEA Grapalat" w:hAnsi="GHEA Grapalat"/>
          <w:color w:val="000000"/>
        </w:rPr>
        <w:t>Օրենսգրքերի</w:t>
      </w:r>
      <w:proofErr w:type="spellEnd"/>
      <w:r w:rsidR="00E1599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E15995" w:rsidRPr="008C5C02">
        <w:rPr>
          <w:rFonts w:ascii="GHEA Grapalat" w:hAnsi="GHEA Grapalat"/>
          <w:color w:val="000000"/>
        </w:rPr>
        <w:t>նախագծերով</w:t>
      </w:r>
      <w:proofErr w:type="spellEnd"/>
      <w:r w:rsidR="00E15995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663294" w:rsidRPr="008C5C02">
        <w:rPr>
          <w:rFonts w:ascii="GHEA Grapalat" w:hAnsi="GHEA Grapalat"/>
          <w:color w:val="000000"/>
        </w:rPr>
        <w:t>պ</w:t>
      </w:r>
      <w:r w:rsidR="008A4888" w:rsidRPr="008C5C02">
        <w:rPr>
          <w:rFonts w:ascii="GHEA Grapalat" w:hAnsi="GHEA Grapalat"/>
          <w:color w:val="000000"/>
        </w:rPr>
        <w:t>ատասխանատվության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չափերի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ավելացումը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նպատակ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է </w:t>
      </w:r>
      <w:proofErr w:type="spellStart"/>
      <w:r w:rsidR="008A4888" w:rsidRPr="008C5C02">
        <w:rPr>
          <w:rFonts w:ascii="GHEA Grapalat" w:hAnsi="GHEA Grapalat"/>
          <w:color w:val="000000"/>
        </w:rPr>
        <w:t>հետապնդում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կանխել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ինքնակամ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կառույցների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կառուցման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հնարավորությունը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և </w:t>
      </w:r>
      <w:proofErr w:type="spellStart"/>
      <w:r w:rsidR="008A4888" w:rsidRPr="008C5C02">
        <w:rPr>
          <w:rFonts w:ascii="GHEA Grapalat" w:hAnsi="GHEA Grapalat"/>
          <w:color w:val="000000"/>
        </w:rPr>
        <w:t>կանխել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վարչական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տուգանքները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վճարելուց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հետո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իրավախախտ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վարքագիծը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շարունակելու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պրատիկան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: </w:t>
      </w:r>
      <w:proofErr w:type="spellStart"/>
      <w:r w:rsidR="008A4888" w:rsidRPr="008C5C02">
        <w:rPr>
          <w:rFonts w:ascii="GHEA Grapalat" w:hAnsi="GHEA Grapalat"/>
          <w:color w:val="000000"/>
        </w:rPr>
        <w:t>Այս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դեպքում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ինքնակամ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կառույց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կառուցած</w:t>
      </w:r>
      <w:proofErr w:type="spellEnd"/>
      <w:r w:rsidR="00785541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անձը</w:t>
      </w:r>
      <w:proofErr w:type="spellEnd"/>
      <w:r w:rsidR="00785541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շահագրգռված</w:t>
      </w:r>
      <w:proofErr w:type="spellEnd"/>
      <w:r w:rsidR="00785541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կլինի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արագացնել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ին</w:t>
      </w:r>
      <w:r w:rsidR="00785541" w:rsidRPr="008C5C02">
        <w:rPr>
          <w:rFonts w:ascii="GHEA Grapalat" w:hAnsi="GHEA Grapalat"/>
          <w:color w:val="000000"/>
        </w:rPr>
        <w:t>քնակամ</w:t>
      </w:r>
      <w:proofErr w:type="spellEnd"/>
      <w:r w:rsidR="00785541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կառույցների</w:t>
      </w:r>
      <w:proofErr w:type="spellEnd"/>
      <w:r w:rsidR="00785541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785541" w:rsidRPr="008C5C02">
        <w:rPr>
          <w:rFonts w:ascii="GHEA Grapalat" w:hAnsi="GHEA Grapalat"/>
          <w:color w:val="000000"/>
        </w:rPr>
        <w:t>օրինականացման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գործընթացը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՝ </w:t>
      </w:r>
      <w:proofErr w:type="spellStart"/>
      <w:r w:rsidR="008A4888" w:rsidRPr="008C5C02">
        <w:rPr>
          <w:rFonts w:ascii="GHEA Grapalat" w:hAnsi="GHEA Grapalat"/>
          <w:color w:val="000000"/>
        </w:rPr>
        <w:t>խուսափելով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հետագայում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բարձր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տուգանքներ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 </w:t>
      </w:r>
      <w:proofErr w:type="spellStart"/>
      <w:r w:rsidR="008A4888" w:rsidRPr="008C5C02">
        <w:rPr>
          <w:rFonts w:ascii="GHEA Grapalat" w:hAnsi="GHEA Grapalat"/>
          <w:color w:val="000000"/>
        </w:rPr>
        <w:t>վճարելուց</w:t>
      </w:r>
      <w:proofErr w:type="spellEnd"/>
      <w:r w:rsidR="008A4888" w:rsidRPr="008C5C02">
        <w:rPr>
          <w:rFonts w:ascii="GHEA Grapalat" w:hAnsi="GHEA Grapalat"/>
          <w:color w:val="000000"/>
        </w:rPr>
        <w:t xml:space="preserve">: </w:t>
      </w:r>
    </w:p>
    <w:p w:rsidR="00DC3133" w:rsidRPr="008C5C02" w:rsidRDefault="00175754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 w:cs="Sylfaen"/>
          <w:color w:val="000000"/>
        </w:rPr>
      </w:pPr>
      <w:proofErr w:type="spellStart"/>
      <w:r w:rsidRPr="008C5C02">
        <w:rPr>
          <w:rFonts w:ascii="GHEA Grapalat" w:hAnsi="GHEA Grapalat" w:cs="Sylfaen"/>
          <w:color w:val="000000"/>
        </w:rPr>
        <w:t>Անդր</w:t>
      </w:r>
      <w:r w:rsidR="00DC3133" w:rsidRPr="008C5C02">
        <w:rPr>
          <w:rFonts w:ascii="GHEA Grapalat" w:hAnsi="GHEA Grapalat" w:cs="Sylfaen"/>
          <w:color w:val="000000"/>
        </w:rPr>
        <w:t>ադառնալով</w:t>
      </w:r>
      <w:proofErr w:type="spellEnd"/>
      <w:r w:rsidR="00DC313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Օրենսգրքերի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նախագծերում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լրացվող</w:t>
      </w:r>
      <w:proofErr w:type="spellEnd"/>
      <w:r w:rsidRPr="008C5C02">
        <w:rPr>
          <w:rFonts w:ascii="GHEA Grapalat" w:hAnsi="GHEA Grapalat" w:cs="Sylfaen"/>
          <w:color w:val="000000"/>
        </w:rPr>
        <w:t xml:space="preserve"> և</w:t>
      </w:r>
      <w:r w:rsidR="00C37F75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Pr="008C5C02">
        <w:rPr>
          <w:rFonts w:ascii="GHEA Grapalat" w:hAnsi="GHEA Grapalat" w:cs="Sylfaen"/>
          <w:color w:val="000000"/>
        </w:rPr>
        <w:t>համապատասխանաբար</w:t>
      </w:r>
      <w:proofErr w:type="spellEnd"/>
      <w:r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Pr="008C5C02">
        <w:rPr>
          <w:rFonts w:ascii="GHEA Grapalat" w:hAnsi="GHEA Grapalat" w:cs="Sylfaen"/>
          <w:color w:val="000000"/>
        </w:rPr>
        <w:t>վարչական</w:t>
      </w:r>
      <w:proofErr w:type="spellEnd"/>
      <w:r w:rsidRPr="008C5C02">
        <w:rPr>
          <w:rFonts w:ascii="GHEA Grapalat" w:hAnsi="GHEA Grapalat" w:cs="Sylfaen"/>
          <w:color w:val="000000"/>
        </w:rPr>
        <w:t xml:space="preserve"> և </w:t>
      </w:r>
      <w:proofErr w:type="spellStart"/>
      <w:r w:rsidRPr="008C5C02">
        <w:rPr>
          <w:rFonts w:ascii="GHEA Grapalat" w:hAnsi="GHEA Grapalat" w:cs="Sylfaen"/>
          <w:color w:val="000000"/>
        </w:rPr>
        <w:t>քրեական</w:t>
      </w:r>
      <w:proofErr w:type="spellEnd"/>
      <w:r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Pr="008C5C02">
        <w:rPr>
          <w:rFonts w:ascii="GHEA Grapalat" w:hAnsi="GHEA Grapalat" w:cs="Sylfaen"/>
          <w:color w:val="000000"/>
        </w:rPr>
        <w:t>պատասխանատվություն</w:t>
      </w:r>
      <w:proofErr w:type="spellEnd"/>
      <w:r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Pr="008C5C02">
        <w:rPr>
          <w:rFonts w:ascii="GHEA Grapalat" w:hAnsi="GHEA Grapalat" w:cs="Sylfaen"/>
          <w:color w:val="000000"/>
        </w:rPr>
        <w:t>նախատեսող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հոդվածներին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՝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հարկ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է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նշել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,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որ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համայնքի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ղեկավարի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նկատմամբ</w:t>
      </w:r>
      <w:proofErr w:type="spellEnd"/>
      <w:r w:rsidR="007D2280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7D2280" w:rsidRPr="008C5C02">
        <w:rPr>
          <w:rFonts w:ascii="GHEA Grapalat" w:hAnsi="GHEA Grapalat" w:cs="Sylfaen"/>
          <w:color w:val="000000"/>
        </w:rPr>
        <w:t>վարչական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և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քրեական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պատասխանատվությու</w:t>
      </w:r>
      <w:r w:rsidR="007D2280" w:rsidRPr="008C5C02">
        <w:rPr>
          <w:rFonts w:ascii="GHEA Grapalat" w:hAnsi="GHEA Grapalat" w:cs="Sylfaen"/>
          <w:color w:val="000000"/>
        </w:rPr>
        <w:t>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նախատեսող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հոդվածների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սահմանման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նպատակը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պետական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կամ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համայնքային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lastRenderedPageBreak/>
        <w:t>սեփականություն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հանդիսացող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հողերի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արդյունավետ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օգտագործման</w:t>
      </w:r>
      <w:proofErr w:type="spellEnd"/>
      <w:r w:rsidR="006C41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6C4183" w:rsidRPr="008C5C02">
        <w:rPr>
          <w:rFonts w:ascii="GHEA Grapalat" w:hAnsi="GHEA Grapalat" w:cs="Sylfaen"/>
          <w:color w:val="000000"/>
        </w:rPr>
        <w:t>անհրաժե</w:t>
      </w:r>
      <w:r w:rsidR="000C5C83" w:rsidRPr="008C5C02">
        <w:rPr>
          <w:rFonts w:ascii="GHEA Grapalat" w:hAnsi="GHEA Grapalat" w:cs="Sylfaen"/>
          <w:color w:val="000000"/>
        </w:rPr>
        <w:t>շտության</w:t>
      </w:r>
      <w:proofErr w:type="spellEnd"/>
      <w:r w:rsidR="000C5C83" w:rsidRPr="008C5C02">
        <w:rPr>
          <w:rFonts w:ascii="GHEA Grapalat" w:hAnsi="GHEA Grapalat" w:cs="Sylfaen"/>
          <w:color w:val="000000"/>
        </w:rPr>
        <w:t xml:space="preserve"> </w:t>
      </w:r>
      <w:proofErr w:type="spellStart"/>
      <w:r w:rsidR="000C5C83" w:rsidRPr="008C5C02">
        <w:rPr>
          <w:rFonts w:ascii="GHEA Grapalat" w:hAnsi="GHEA Grapalat" w:cs="Sylfaen"/>
          <w:color w:val="000000"/>
        </w:rPr>
        <w:t>ապահովումն</w:t>
      </w:r>
      <w:proofErr w:type="spellEnd"/>
      <w:r w:rsidR="000C5C83" w:rsidRPr="008C5C02">
        <w:rPr>
          <w:rFonts w:ascii="GHEA Grapalat" w:hAnsi="GHEA Grapalat" w:cs="Sylfaen"/>
          <w:color w:val="000000"/>
        </w:rPr>
        <w:t xml:space="preserve"> է:</w:t>
      </w:r>
    </w:p>
    <w:p w:rsidR="005D5DF6" w:rsidRPr="008C5C02" w:rsidRDefault="00D11E09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 w:cs="Sylfaen"/>
          <w:color w:val="000000"/>
        </w:rPr>
      </w:pPr>
      <w:proofErr w:type="spellStart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Հարկ</w:t>
      </w:r>
      <w:proofErr w:type="spellEnd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է </w:t>
      </w:r>
      <w:proofErr w:type="spellStart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նաև</w:t>
      </w:r>
      <w:proofErr w:type="spellEnd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նշել</w:t>
      </w:r>
      <w:proofErr w:type="spellEnd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, </w:t>
      </w:r>
      <w:proofErr w:type="spellStart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որ</w:t>
      </w:r>
      <w:proofErr w:type="spellEnd"/>
      <w:r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ՎԻՎ </w:t>
      </w:r>
      <w:proofErr w:type="spellStart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օրենսգրք</w:t>
      </w:r>
      <w:r w:rsidR="00073A3C">
        <w:rPr>
          <w:rFonts w:ascii="GHEA Grapalat" w:hAnsi="GHEA Grapalat" w:cs="Arian AMU"/>
          <w:bCs/>
          <w:bdr w:val="none" w:sz="0" w:space="0" w:color="auto" w:frame="1"/>
          <w:lang w:eastAsia="hy-AM"/>
        </w:rPr>
        <w:t>ում</w:t>
      </w:r>
      <w:proofErr w:type="spellEnd"/>
      <w:r w:rsidR="00073A3C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="00073A3C">
        <w:rPr>
          <w:rFonts w:ascii="GHEA Grapalat" w:hAnsi="GHEA Grapalat" w:cs="Arian AMU"/>
          <w:bCs/>
          <w:bdr w:val="none" w:sz="0" w:space="0" w:color="auto" w:frame="1"/>
          <w:lang w:eastAsia="hy-AM"/>
        </w:rPr>
        <w:t>լրացումներ</w:t>
      </w:r>
      <w:proofErr w:type="spellEnd"/>
      <w:r w:rsidR="00073A3C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="00073A3C">
        <w:rPr>
          <w:rFonts w:ascii="GHEA Grapalat" w:hAnsi="GHEA Grapalat" w:cs="Arian AMU"/>
          <w:bCs/>
          <w:bdr w:val="none" w:sz="0" w:space="0" w:color="auto" w:frame="1"/>
          <w:lang w:eastAsia="hy-AM"/>
        </w:rPr>
        <w:t>նախատեսող</w:t>
      </w:r>
      <w:proofErr w:type="spellEnd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նախագծով</w:t>
      </w:r>
      <w:proofErr w:type="spellEnd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վարչական</w:t>
      </w:r>
      <w:proofErr w:type="spellEnd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</w:t>
      </w:r>
      <w:proofErr w:type="spellStart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պատասխանատվություն</w:t>
      </w:r>
      <w:proofErr w:type="spellEnd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 xml:space="preserve"> է </w:t>
      </w:r>
      <w:proofErr w:type="spellStart"/>
      <w:r w:rsidR="005D5DF6" w:rsidRPr="008C5C02">
        <w:rPr>
          <w:rFonts w:ascii="GHEA Grapalat" w:hAnsi="GHEA Grapalat" w:cs="Arian AMU"/>
          <w:bCs/>
          <w:bdr w:val="none" w:sz="0" w:space="0" w:color="auto" w:frame="1"/>
          <w:lang w:eastAsia="hy-AM"/>
        </w:rPr>
        <w:t>նախատեսվել</w:t>
      </w:r>
      <w:proofErr w:type="spellEnd"/>
      <w:r w:rsidR="005D5DF6" w:rsidRPr="008C5C02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 </w:t>
      </w:r>
      <w:r w:rsidRPr="008C5C02">
        <w:rPr>
          <w:rFonts w:ascii="GHEA Grapalat" w:hAnsi="GHEA Grapalat"/>
        </w:rPr>
        <w:t>հ</w:t>
      </w:r>
      <w:r w:rsidR="005D5DF6" w:rsidRPr="008C5C02">
        <w:rPr>
          <w:rFonts w:ascii="GHEA Grapalat" w:hAnsi="GHEA Grapalat"/>
          <w:lang w:val="hy-AM"/>
        </w:rPr>
        <w:t>ամայնքի վարչական սահմաններում գտնվող պետական կամ համայնքային սեփականություն հանդիացող հողամասում ինքնակամ կառույց հայտնաբերելու դեպքում հողային պաշարների պետական կառավարման լիազոր մարմնի իրավասու պաշտոնատար անձի կողմից Կառավարության սահմանած կարգով և ժամկետներում համապատասխան համայնքի ղեկավարին և տեսչական մարմնին չհայտնել</w:t>
      </w:r>
      <w:proofErr w:type="spellStart"/>
      <w:r w:rsidR="005D5DF6" w:rsidRPr="008C5C02">
        <w:rPr>
          <w:rFonts w:ascii="GHEA Grapalat" w:hAnsi="GHEA Grapalat"/>
        </w:rPr>
        <w:t>ու</w:t>
      </w:r>
      <w:proofErr w:type="spellEnd"/>
      <w:r w:rsidR="005D5DF6" w:rsidRPr="008C5C02">
        <w:rPr>
          <w:rFonts w:ascii="GHEA Grapalat" w:hAnsi="GHEA Grapalat"/>
        </w:rPr>
        <w:t xml:space="preserve"> </w:t>
      </w:r>
      <w:proofErr w:type="spellStart"/>
      <w:r w:rsidR="005D5DF6" w:rsidRPr="008C5C02">
        <w:rPr>
          <w:rFonts w:ascii="GHEA Grapalat" w:hAnsi="GHEA Grapalat"/>
        </w:rPr>
        <w:t>համար</w:t>
      </w:r>
      <w:proofErr w:type="spellEnd"/>
      <w:r w:rsidR="00B97766" w:rsidRPr="008C5C02">
        <w:rPr>
          <w:rFonts w:ascii="GHEA Grapalat" w:hAnsi="GHEA Grapalat"/>
        </w:rPr>
        <w:t xml:space="preserve">: </w:t>
      </w:r>
    </w:p>
    <w:p w:rsidR="005E488A" w:rsidRPr="008C5C02" w:rsidRDefault="005E488A" w:rsidP="005E488A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  <w:color w:val="000000"/>
        </w:rPr>
      </w:pPr>
      <w:r w:rsidRPr="008C5C02">
        <w:rPr>
          <w:rFonts w:ascii="GHEA Grapalat" w:hAnsi="GHEA Grapalat"/>
          <w:color w:val="000000"/>
        </w:rPr>
        <w:t xml:space="preserve">2.5. </w:t>
      </w:r>
      <w:r w:rsidRPr="008C5C02">
        <w:rPr>
          <w:rFonts w:ascii="GHEA Grapalat" w:hAnsi="GHEA Grapalat"/>
          <w:b/>
          <w:spacing w:val="-6"/>
          <w:lang w:val="hy-AM"/>
        </w:rPr>
        <w:t></w:t>
      </w:r>
      <w:r w:rsidRPr="008C5C02">
        <w:rPr>
          <w:rFonts w:ascii="GHEA Grapalat" w:hAnsi="GHEA Grapalat" w:cs="Arial"/>
          <w:b/>
          <w:spacing w:val="-6"/>
          <w:lang w:val="hy-AM"/>
        </w:rPr>
        <w:t>Հայաստանի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b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հողային</w:t>
      </w:r>
      <w:proofErr w:type="spellEnd"/>
      <w:r w:rsidRPr="008C5C02">
        <w:rPr>
          <w:rFonts w:ascii="GHEA Grapalat" w:hAnsi="GHEA Grapalat" w:cs="Arial"/>
          <w:b/>
          <w:spacing w:val="-6"/>
          <w:lang w:val="hy-AM"/>
        </w:rPr>
        <w:t xml:space="preserve"> օրենսգրքում</w:t>
      </w:r>
      <w:r w:rsidRPr="008C5C02">
        <w:rPr>
          <w:rFonts w:ascii="GHEA Grapalat" w:hAnsi="GHEA Grapalat"/>
          <w:b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b/>
          <w:spacing w:val="-6"/>
          <w:lang w:val="hy-AM"/>
        </w:rPr>
        <w:t>փոփոխություն</w:t>
      </w:r>
      <w:proofErr w:type="spellStart"/>
      <w:r w:rsidRPr="008C5C02">
        <w:rPr>
          <w:rFonts w:ascii="GHEA Grapalat" w:hAnsi="GHEA Grapalat" w:cs="Arial"/>
          <w:b/>
          <w:spacing w:val="-6"/>
        </w:rPr>
        <w:t>ներ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և </w:t>
      </w:r>
      <w:proofErr w:type="spellStart"/>
      <w:r w:rsidRPr="008C5C02">
        <w:rPr>
          <w:rFonts w:ascii="GHEA Grapalat" w:hAnsi="GHEA Grapalat" w:cs="Arial"/>
          <w:b/>
          <w:spacing w:val="-6"/>
        </w:rPr>
        <w:t>լրացում</w:t>
      </w:r>
      <w:proofErr w:type="spellEnd"/>
      <w:r w:rsidRPr="008C5C02">
        <w:rPr>
          <w:rFonts w:ascii="GHEA Grapalat" w:hAnsi="GHEA Grapalat" w:cs="Arial"/>
          <w:b/>
          <w:spacing w:val="-6"/>
          <w:lang w:val="hy-AM"/>
        </w:rPr>
        <w:t xml:space="preserve"> կատարելու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b/>
          <w:spacing w:val="-6"/>
          <w:lang w:val="hy-AM"/>
        </w:rPr>
        <w:t>մասին</w:t>
      </w:r>
      <w:r w:rsidRPr="008C5C02">
        <w:rPr>
          <w:rFonts w:ascii="GHEA Grapalat" w:hAnsi="GHEA Grapalat"/>
          <w:b/>
          <w:spacing w:val="-6"/>
          <w:lang w:val="hy-AM"/>
        </w:rPr>
        <w:t></w:t>
      </w:r>
      <w:r w:rsidRPr="008C5C02">
        <w:rPr>
          <w:rFonts w:ascii="GHEA Grapalat" w:hAnsi="GHEA Grapalat"/>
          <w:b/>
          <w:spacing w:val="-6"/>
        </w:rPr>
        <w:t xml:space="preserve"> </w:t>
      </w:r>
      <w:r w:rsidRPr="008C5C02">
        <w:rPr>
          <w:rFonts w:ascii="GHEA Grapalat" w:hAnsi="GHEA Grapalat"/>
          <w:b/>
          <w:spacing w:val="-6"/>
          <w:lang w:val="hy-AM"/>
        </w:rPr>
        <w:t xml:space="preserve">  </w:t>
      </w:r>
      <w:r w:rsidRPr="008C5C02">
        <w:rPr>
          <w:rFonts w:ascii="GHEA Grapalat" w:hAnsi="GHEA Grapalat" w:cs="Arial"/>
          <w:b/>
          <w:spacing w:val="-6"/>
          <w:lang w:val="hy-AM"/>
        </w:rPr>
        <w:t>օրենք</w:t>
      </w:r>
      <w:r w:rsidRPr="008C5C02">
        <w:rPr>
          <w:rFonts w:ascii="GHEA Grapalat" w:hAnsi="GHEA Grapalat" w:cs="Arial"/>
          <w:b/>
          <w:spacing w:val="-6"/>
        </w:rPr>
        <w:t xml:space="preserve">ի </w:t>
      </w:r>
      <w:proofErr w:type="spellStart"/>
      <w:r w:rsidRPr="008C5C02">
        <w:rPr>
          <w:rFonts w:ascii="GHEA Grapalat" w:hAnsi="GHEA Grapalat" w:cs="Arial"/>
          <w:spacing w:val="-6"/>
        </w:rPr>
        <w:t>նախագծով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նախատեսվել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են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կարգավորումներ</w:t>
      </w:r>
      <w:proofErr w:type="spellEnd"/>
      <w:r w:rsidRPr="008C5C02">
        <w:rPr>
          <w:rFonts w:ascii="GHEA Grapalat" w:hAnsi="GHEA Grapalat" w:cs="Arial"/>
          <w:spacing w:val="-6"/>
        </w:rPr>
        <w:t xml:space="preserve">, </w:t>
      </w:r>
      <w:proofErr w:type="spellStart"/>
      <w:r w:rsidRPr="008C5C02">
        <w:rPr>
          <w:rFonts w:ascii="GHEA Grapalat" w:hAnsi="GHEA Grapalat" w:cs="Arial"/>
          <w:spacing w:val="-6"/>
        </w:rPr>
        <w:t>համաձայն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որոնց</w:t>
      </w:r>
      <w:proofErr w:type="spellEnd"/>
      <w:r w:rsidRPr="008C5C02">
        <w:rPr>
          <w:rFonts w:ascii="GHEA Grapalat" w:hAnsi="GHEA Grapalat" w:cs="Arial"/>
          <w:spacing w:val="-6"/>
        </w:rPr>
        <w:t xml:space="preserve">՝ </w:t>
      </w:r>
      <w:r w:rsidRPr="008C5C02">
        <w:rPr>
          <w:rFonts w:ascii="GHEA Grapalat" w:hAnsi="GHEA Grapalat"/>
          <w:color w:val="000000"/>
          <w:shd w:val="clear" w:color="auto" w:fill="FFFFFF"/>
        </w:rPr>
        <w:t>հ</w:t>
      </w:r>
      <w:r w:rsidRPr="008C5C02">
        <w:rPr>
          <w:rFonts w:ascii="GHEA Grapalat" w:hAnsi="GHEA Grapalat"/>
          <w:color w:val="000000"/>
          <w:shd w:val="clear" w:color="auto" w:fill="FFFFFF"/>
          <w:lang w:val="hy-AM"/>
        </w:rPr>
        <w:t>ողամաս</w:t>
      </w:r>
      <w:proofErr w:type="spellStart"/>
      <w:r w:rsidRPr="008C5C02">
        <w:rPr>
          <w:rFonts w:ascii="GHEA Grapalat" w:hAnsi="GHEA Grapalat"/>
          <w:color w:val="000000"/>
          <w:shd w:val="clear" w:color="auto" w:fill="FFFFFF"/>
        </w:rPr>
        <w:t>երում</w:t>
      </w:r>
      <w:proofErr w:type="spellEnd"/>
      <w:r w:rsidRPr="008C5C02">
        <w:rPr>
          <w:rFonts w:ascii="GHEA Grapalat" w:hAnsi="GHEA Grapalat"/>
          <w:color w:val="000000"/>
          <w:shd w:val="clear" w:color="auto" w:fill="FFFFFF"/>
          <w:lang w:val="hy-AM"/>
        </w:rPr>
        <w:t xml:space="preserve"> ինքնակամ շինարարության արդյունք շենքերը, շինությունները քանդելու արդյունքում պատճառված վնասի հատուցումն իրականացվում է Քաղաքացիական օրենսգրքով սահմանված կարգով</w:t>
      </w:r>
      <w:r w:rsidRPr="008C5C02">
        <w:rPr>
          <w:rFonts w:ascii="GHEA Grapalat" w:eastAsia="GHEA Grapalat" w:hAnsi="GHEA Grapalat" w:cs="GHEA Grapalat"/>
          <w:color w:val="000000"/>
          <w:lang w:val="hy-AM"/>
        </w:rPr>
        <w:t>:</w:t>
      </w:r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Հարկ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է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նշել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,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որ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նման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կարգավորման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սահմանումը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պայմանավորված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է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միասնական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կարգավորման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նախատեսման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անհրաժեշտությամբ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՝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հաշվի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առնելով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նաև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Հողային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օրենսգրքի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116-րդ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հոդվածի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3-րդ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մասի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և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Քաղաքացիական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օրենսգրքի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188-րդ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հոդվածի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3-րդ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մասի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իրավական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նորմերի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միջև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առկա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հակասությունը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(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կապված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ինքնակամ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շինության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քանդման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ծախսերի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իրականացման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 w:rsidRPr="008C5C02">
        <w:rPr>
          <w:rFonts w:ascii="GHEA Grapalat" w:eastAsia="GHEA Grapalat" w:hAnsi="GHEA Grapalat" w:cs="GHEA Grapalat"/>
          <w:color w:val="000000"/>
        </w:rPr>
        <w:t>հետ</w:t>
      </w:r>
      <w:proofErr w:type="spellEnd"/>
      <w:r w:rsidRPr="008C5C02">
        <w:rPr>
          <w:rFonts w:ascii="GHEA Grapalat" w:eastAsia="GHEA Grapalat" w:hAnsi="GHEA Grapalat" w:cs="GHEA Grapalat"/>
          <w:color w:val="000000"/>
        </w:rPr>
        <w:t xml:space="preserve">):   </w:t>
      </w:r>
    </w:p>
    <w:p w:rsidR="00073A3C" w:rsidRPr="008C5C02" w:rsidRDefault="00271BC4" w:rsidP="00073A3C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eastAsia="Tahoma" w:hAnsi="GHEA Grapalat" w:cs="Tahoma"/>
        </w:rPr>
      </w:pPr>
      <w:r w:rsidRPr="008C5C02">
        <w:rPr>
          <w:rFonts w:ascii="GHEA Grapalat" w:hAnsi="GHEA Grapalat" w:cs="Sylfaen"/>
          <w:color w:val="000000"/>
        </w:rPr>
        <w:t xml:space="preserve">2.6. </w:t>
      </w:r>
      <w:r w:rsidRPr="008C5C02">
        <w:rPr>
          <w:rFonts w:ascii="GHEA Grapalat" w:hAnsi="GHEA Grapalat"/>
          <w:b/>
          <w:spacing w:val="-6"/>
          <w:lang w:val="hy-AM"/>
        </w:rPr>
        <w:t></w:t>
      </w:r>
      <w:r w:rsidRPr="008C5C02">
        <w:rPr>
          <w:rFonts w:ascii="GHEA Grapalat" w:hAnsi="GHEA Grapalat" w:cs="Arial"/>
          <w:b/>
          <w:spacing w:val="-6"/>
          <w:lang w:val="hy-AM"/>
        </w:rPr>
        <w:t>Հայաստանի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b/>
          <w:spacing w:val="-6"/>
          <w:lang w:val="hy-AM"/>
        </w:rPr>
        <w:t>Հանրապետության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վարչական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դատավարության</w:t>
      </w:r>
      <w:proofErr w:type="spellEnd"/>
      <w:r w:rsidRPr="008C5C02">
        <w:rPr>
          <w:rFonts w:ascii="GHEA Grapalat" w:hAnsi="GHEA Grapalat" w:cs="Arial"/>
          <w:b/>
          <w:spacing w:val="-6"/>
          <w:lang w:val="hy-AM"/>
        </w:rPr>
        <w:t xml:space="preserve"> օրենսգրքում</w:t>
      </w:r>
      <w:r w:rsidRPr="008C5C02">
        <w:rPr>
          <w:rFonts w:ascii="GHEA Grapalat" w:hAnsi="GHEA Grapalat"/>
          <w:b/>
          <w:spacing w:val="-6"/>
          <w:lang w:val="hy-AM"/>
        </w:rPr>
        <w:t xml:space="preserve">  </w:t>
      </w:r>
      <w:proofErr w:type="spellStart"/>
      <w:r w:rsidRPr="008C5C02">
        <w:rPr>
          <w:rFonts w:ascii="GHEA Grapalat" w:hAnsi="GHEA Grapalat" w:cs="Arial"/>
          <w:b/>
          <w:spacing w:val="-6"/>
        </w:rPr>
        <w:t>լրացումներ</w:t>
      </w:r>
      <w:proofErr w:type="spellEnd"/>
      <w:r w:rsidRPr="008C5C02">
        <w:rPr>
          <w:rFonts w:ascii="GHEA Grapalat" w:hAnsi="GHEA Grapalat" w:cs="Arial"/>
          <w:b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b/>
          <w:spacing w:val="-6"/>
        </w:rPr>
        <w:t>և</w:t>
      </w:r>
      <w:r w:rsidRPr="008C5C02">
        <w:rPr>
          <w:rFonts w:ascii="GHEA Grapalat" w:hAnsi="GHEA Grapalat" w:cs="Arial"/>
          <w:b/>
          <w:spacing w:val="-6"/>
          <w:lang w:val="hy-AM"/>
        </w:rPr>
        <w:t xml:space="preserve"> փոփոխություն կատարելու</w:t>
      </w:r>
      <w:r w:rsidRPr="008C5C02">
        <w:rPr>
          <w:rFonts w:ascii="GHEA Grapalat" w:hAnsi="GHEA Grapalat"/>
          <w:b/>
          <w:spacing w:val="-6"/>
          <w:lang w:val="hy-AM"/>
        </w:rPr>
        <w:t xml:space="preserve"> </w:t>
      </w:r>
      <w:r w:rsidRPr="008C5C02">
        <w:rPr>
          <w:rFonts w:ascii="GHEA Grapalat" w:hAnsi="GHEA Grapalat" w:cs="Arial"/>
          <w:b/>
          <w:spacing w:val="-6"/>
          <w:lang w:val="hy-AM"/>
        </w:rPr>
        <w:t>մասին</w:t>
      </w:r>
      <w:r w:rsidRPr="008C5C02">
        <w:rPr>
          <w:rFonts w:ascii="GHEA Grapalat" w:hAnsi="GHEA Grapalat"/>
          <w:b/>
          <w:spacing w:val="-6"/>
          <w:lang w:val="hy-AM"/>
        </w:rPr>
        <w:t xml:space="preserve"> </w:t>
      </w:r>
      <w:r w:rsidRPr="008C5C02">
        <w:rPr>
          <w:rFonts w:ascii="GHEA Grapalat" w:hAnsi="GHEA Grapalat" w:cs="Arial"/>
          <w:b/>
          <w:spacing w:val="-6"/>
          <w:lang w:val="hy-AM"/>
        </w:rPr>
        <w:t>օրենք</w:t>
      </w:r>
      <w:r w:rsidRPr="008C5C02">
        <w:rPr>
          <w:rFonts w:ascii="GHEA Grapalat" w:hAnsi="GHEA Grapalat" w:cs="Arial"/>
          <w:b/>
          <w:spacing w:val="-6"/>
        </w:rPr>
        <w:t>ի</w:t>
      </w:r>
      <w:r w:rsidR="00F014A0" w:rsidRPr="008C5C02">
        <w:rPr>
          <w:rFonts w:ascii="GHEA Grapalat" w:hAnsi="GHEA Grapalat" w:cs="Arial"/>
          <w:b/>
          <w:spacing w:val="-6"/>
        </w:rPr>
        <w:t xml:space="preserve"> և </w:t>
      </w:r>
      <w:r w:rsidR="00F014A0" w:rsidRPr="008C5C02">
        <w:rPr>
          <w:rFonts w:ascii="GHEA Grapalat" w:eastAsia="Tahoma" w:hAnsi="GHEA Grapalat" w:cs="Tahoma"/>
          <w:b/>
          <w:lang w:val="hy-AM"/>
        </w:rPr>
        <w:t>«Վարչարարության հիմունքների և վարչական վարույթի մասին»</w:t>
      </w:r>
      <w:r w:rsidR="00F014A0"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  <w:b/>
        </w:rPr>
        <w:t>օրենքում</w:t>
      </w:r>
      <w:proofErr w:type="spellEnd"/>
      <w:r w:rsidR="00F014A0"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  <w:b/>
        </w:rPr>
        <w:t>լրացումներ</w:t>
      </w:r>
      <w:proofErr w:type="spellEnd"/>
      <w:r w:rsidR="00F014A0"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  <w:b/>
        </w:rPr>
        <w:t>կատարելու</w:t>
      </w:r>
      <w:proofErr w:type="spellEnd"/>
      <w:r w:rsidR="00F014A0"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  <w:b/>
        </w:rPr>
        <w:t>մասին</w:t>
      </w:r>
      <w:proofErr w:type="spellEnd"/>
      <w:r w:rsidR="00F014A0" w:rsidRPr="008C5C02">
        <w:rPr>
          <w:rFonts w:ascii="GHEA Grapalat" w:hAnsi="GHEA Grapalat" w:cs="Arial"/>
          <w:b/>
          <w:spacing w:val="-6"/>
        </w:rPr>
        <w:t></w:t>
      </w:r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="00F014A0" w:rsidRPr="008C5C02">
        <w:rPr>
          <w:rFonts w:ascii="GHEA Grapalat" w:hAnsi="GHEA Grapalat" w:cs="Arial"/>
          <w:b/>
          <w:spacing w:val="-6"/>
        </w:rPr>
        <w:t>օրենքի</w:t>
      </w:r>
      <w:proofErr w:type="spellEnd"/>
      <w:r w:rsidR="00F014A0"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նախագծ</w:t>
      </w:r>
      <w:r w:rsidR="00F014A0" w:rsidRPr="008C5C02">
        <w:rPr>
          <w:rFonts w:ascii="GHEA Grapalat" w:hAnsi="GHEA Grapalat" w:cs="Arial"/>
          <w:spacing w:val="-6"/>
        </w:rPr>
        <w:t>եր</w:t>
      </w:r>
      <w:r w:rsidRPr="008C5C02">
        <w:rPr>
          <w:rFonts w:ascii="GHEA Grapalat" w:hAnsi="GHEA Grapalat" w:cs="Arial"/>
          <w:spacing w:val="-6"/>
        </w:rPr>
        <w:t>ով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F014A0" w:rsidRPr="008C5C02">
        <w:rPr>
          <w:rFonts w:ascii="GHEA Grapalat" w:hAnsi="GHEA Grapalat" w:cs="Arial"/>
          <w:spacing w:val="-6"/>
        </w:rPr>
        <w:t>նախատեսվել</w:t>
      </w:r>
      <w:proofErr w:type="spellEnd"/>
      <w:r w:rsidR="00F014A0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F014A0" w:rsidRPr="008C5C02">
        <w:rPr>
          <w:rFonts w:ascii="GHEA Grapalat" w:hAnsi="GHEA Grapalat" w:cs="Arial"/>
          <w:spacing w:val="-6"/>
        </w:rPr>
        <w:t>են</w:t>
      </w:r>
      <w:proofErr w:type="spellEnd"/>
      <w:r w:rsidR="00F014A0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F014A0" w:rsidRPr="008C5C02">
        <w:rPr>
          <w:rFonts w:ascii="GHEA Grapalat" w:hAnsi="GHEA Grapalat" w:cs="Arial"/>
          <w:spacing w:val="-6"/>
        </w:rPr>
        <w:t>կարգավորումներ</w:t>
      </w:r>
      <w:proofErr w:type="spellEnd"/>
      <w:r w:rsidR="00F014A0" w:rsidRPr="008C5C02">
        <w:rPr>
          <w:rFonts w:ascii="GHEA Grapalat" w:hAnsi="GHEA Grapalat" w:cs="Arial"/>
          <w:spacing w:val="-6"/>
        </w:rPr>
        <w:t xml:space="preserve">, </w:t>
      </w:r>
      <w:proofErr w:type="spellStart"/>
      <w:r w:rsidR="00F014A0" w:rsidRPr="008C5C02">
        <w:rPr>
          <w:rFonts w:ascii="GHEA Grapalat" w:hAnsi="GHEA Grapalat" w:cs="Arial"/>
          <w:spacing w:val="-6"/>
        </w:rPr>
        <w:t>ըստ</w:t>
      </w:r>
      <w:proofErr w:type="spellEnd"/>
      <w:r w:rsidR="00F014A0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F014A0" w:rsidRPr="008C5C02">
        <w:rPr>
          <w:rFonts w:ascii="GHEA Grapalat" w:hAnsi="GHEA Grapalat" w:cs="Arial"/>
          <w:spacing w:val="-6"/>
        </w:rPr>
        <w:t>որոնց</w:t>
      </w:r>
      <w:proofErr w:type="spellEnd"/>
      <w:r w:rsidR="00F014A0" w:rsidRPr="008C5C02">
        <w:rPr>
          <w:rFonts w:ascii="GHEA Grapalat" w:hAnsi="GHEA Grapalat" w:cs="Arial"/>
          <w:spacing w:val="-6"/>
        </w:rPr>
        <w:t xml:space="preserve">՝ </w:t>
      </w:r>
      <w:r w:rsidR="00F014A0" w:rsidRPr="008C5C02">
        <w:rPr>
          <w:rFonts w:ascii="GHEA Grapalat" w:eastAsia="Tahoma" w:hAnsi="GHEA Grapalat" w:cs="Tahoma"/>
          <w:lang w:val="hy-AM"/>
        </w:rPr>
        <w:t xml:space="preserve">համայնքային սեփականություն հանդիսացող հողամասում կամ </w:t>
      </w:r>
      <w:r w:rsidR="00F014A0" w:rsidRPr="008C5C02">
        <w:rPr>
          <w:rFonts w:ascii="GHEA Grapalat" w:hAnsi="GHEA Grapalat"/>
          <w:lang w:val="hy-AM"/>
        </w:rPr>
        <w:t xml:space="preserve">համայնքի վարչական սահմաններում գտնվող </w:t>
      </w:r>
      <w:r w:rsidR="00F014A0" w:rsidRPr="008C5C02">
        <w:rPr>
          <w:rFonts w:ascii="GHEA Grapalat" w:eastAsia="Tahoma" w:hAnsi="GHEA Grapalat" w:cs="Tahoma"/>
          <w:lang w:val="hy-AM"/>
        </w:rPr>
        <w:t>պետական սեփականություն հանդիսացող հողամասում ինքնակամ կառույցի քանդման (ապամոնտաժման) մասին կայացված վարչական ակտ</w:t>
      </w:r>
      <w:r w:rsidR="00F014A0" w:rsidRPr="008C5C02">
        <w:rPr>
          <w:rFonts w:ascii="GHEA Grapalat" w:eastAsia="Tahoma" w:hAnsi="GHEA Grapalat" w:cs="Tahoma"/>
        </w:rPr>
        <w:t xml:space="preserve">ը </w:t>
      </w:r>
      <w:proofErr w:type="spellStart"/>
      <w:r w:rsidR="00F014A0" w:rsidRPr="008C5C02">
        <w:rPr>
          <w:rFonts w:ascii="GHEA Grapalat" w:eastAsia="Tahoma" w:hAnsi="GHEA Grapalat" w:cs="Tahoma"/>
        </w:rPr>
        <w:t>համապատասխանաբար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դատական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կարգով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վիճարկելու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կամ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վարչական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կարգով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բողոքարկվելու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 </w:t>
      </w:r>
      <w:proofErr w:type="spellStart"/>
      <w:r w:rsidR="00F014A0" w:rsidRPr="008C5C02">
        <w:rPr>
          <w:rFonts w:ascii="GHEA Grapalat" w:eastAsia="Tahoma" w:hAnsi="GHEA Grapalat" w:cs="Tahoma"/>
        </w:rPr>
        <w:t>դեպքում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դրա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կատարումը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չի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կասեցվում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: </w:t>
      </w:r>
      <w:proofErr w:type="spellStart"/>
      <w:r w:rsidR="00F014A0" w:rsidRPr="008C5C02">
        <w:rPr>
          <w:rFonts w:ascii="GHEA Grapalat" w:eastAsia="Tahoma" w:hAnsi="GHEA Grapalat" w:cs="Tahoma"/>
        </w:rPr>
        <w:t>Նման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F014A0" w:rsidRPr="008C5C02">
        <w:rPr>
          <w:rFonts w:ascii="GHEA Grapalat" w:eastAsia="Tahoma" w:hAnsi="GHEA Grapalat" w:cs="Tahoma"/>
        </w:rPr>
        <w:t>իրավակարգավորումների</w:t>
      </w:r>
      <w:proofErr w:type="spellEnd"/>
      <w:r w:rsidR="00F014A0" w:rsidRPr="008C5C02">
        <w:rPr>
          <w:rFonts w:ascii="GHEA Grapalat" w:eastAsia="Tahoma" w:hAnsi="GHEA Grapalat" w:cs="Tahoma"/>
        </w:rPr>
        <w:t xml:space="preserve"> </w:t>
      </w:r>
      <w:proofErr w:type="spellStart"/>
      <w:r w:rsidR="007F373C" w:rsidRPr="008C5C02">
        <w:rPr>
          <w:rFonts w:ascii="GHEA Grapalat" w:eastAsia="Tahoma" w:hAnsi="GHEA Grapalat" w:cs="Tahoma"/>
        </w:rPr>
        <w:t>նախատեսման</w:t>
      </w:r>
      <w:proofErr w:type="spellEnd"/>
      <w:r w:rsidR="007F373C" w:rsidRPr="008C5C02">
        <w:rPr>
          <w:rFonts w:ascii="GHEA Grapalat" w:eastAsia="Tahoma" w:hAnsi="GHEA Grapalat" w:cs="Tahoma"/>
        </w:rPr>
        <w:t xml:space="preserve"> </w:t>
      </w:r>
      <w:proofErr w:type="spellStart"/>
      <w:r w:rsidR="007F373C" w:rsidRPr="008C5C02">
        <w:rPr>
          <w:rFonts w:ascii="GHEA Grapalat" w:eastAsia="Tahoma" w:hAnsi="GHEA Grapalat" w:cs="Tahoma"/>
        </w:rPr>
        <w:t>դեպքում</w:t>
      </w:r>
      <w:proofErr w:type="spellEnd"/>
      <w:r w:rsidR="007F373C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նշված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վարչական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ակտի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վիճարկումը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ինքնաբերաբար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չի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հանգեցնի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դրա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կատարման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 </w:t>
      </w:r>
      <w:proofErr w:type="spellStart"/>
      <w:r w:rsidR="002F4F13" w:rsidRPr="008C5C02">
        <w:rPr>
          <w:rFonts w:ascii="GHEA Grapalat" w:eastAsia="Tahoma" w:hAnsi="GHEA Grapalat" w:cs="Tahoma"/>
        </w:rPr>
        <w:t>կասեցմանը</w:t>
      </w:r>
      <w:proofErr w:type="spellEnd"/>
      <w:r w:rsidR="002F4F13" w:rsidRPr="008C5C02">
        <w:rPr>
          <w:rFonts w:ascii="GHEA Grapalat" w:eastAsia="Tahoma" w:hAnsi="GHEA Grapalat" w:cs="Tahoma"/>
        </w:rPr>
        <w:t xml:space="preserve">: </w:t>
      </w:r>
    </w:p>
    <w:p w:rsidR="00C21857" w:rsidRPr="008C5C02" w:rsidRDefault="00C21857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</w:rPr>
      </w:pPr>
      <w:r w:rsidRPr="008C5C02">
        <w:rPr>
          <w:rFonts w:ascii="GHEA Grapalat" w:hAnsi="GHEA Grapalat" w:cs="Sylfaen"/>
          <w:color w:val="000000"/>
        </w:rPr>
        <w:lastRenderedPageBreak/>
        <w:t xml:space="preserve">2.7. </w:t>
      </w:r>
      <w:r w:rsidRPr="008C5C02">
        <w:rPr>
          <w:rFonts w:ascii="GHEA Grapalat" w:hAnsi="GHEA Grapalat" w:cs="Arial"/>
          <w:b/>
          <w:spacing w:val="-6"/>
        </w:rPr>
        <w:t></w:t>
      </w:r>
      <w:r w:rsidRPr="008C5C02">
        <w:rPr>
          <w:rFonts w:ascii="GHEA Grapalat" w:eastAsia="Tahoma" w:hAnsi="GHEA Grapalat" w:cs="Tahoma"/>
          <w:b/>
          <w:lang w:val="hy-AM"/>
        </w:rPr>
        <w:t>«</w:t>
      </w:r>
      <w:proofErr w:type="spellStart"/>
      <w:r w:rsidRPr="008C5C02">
        <w:rPr>
          <w:rFonts w:ascii="GHEA Grapalat" w:eastAsia="Tahoma" w:hAnsi="GHEA Grapalat" w:cs="Tahoma"/>
          <w:b/>
        </w:rPr>
        <w:t>Դատական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ակտերի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հարկադիր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կատարման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մասին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 </w:t>
      </w:r>
      <w:proofErr w:type="spellStart"/>
      <w:r w:rsidRPr="008C5C02">
        <w:rPr>
          <w:rFonts w:ascii="GHEA Grapalat" w:hAnsi="GHEA Grapalat" w:cs="Arial"/>
          <w:b/>
          <w:spacing w:val="-6"/>
        </w:rPr>
        <w:t>օրենքում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լրացումներ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կատարելու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մասին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 </w:t>
      </w:r>
      <w:proofErr w:type="spellStart"/>
      <w:r w:rsidRPr="008C5C02">
        <w:rPr>
          <w:rFonts w:ascii="GHEA Grapalat" w:hAnsi="GHEA Grapalat" w:cs="Arial"/>
          <w:b/>
          <w:spacing w:val="-6"/>
        </w:rPr>
        <w:t>օրենքի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նախագծ</w:t>
      </w:r>
      <w:r w:rsidR="00076904" w:rsidRPr="008C5C02">
        <w:rPr>
          <w:rFonts w:ascii="GHEA Grapalat" w:hAnsi="GHEA Grapalat" w:cs="Arial"/>
          <w:spacing w:val="-6"/>
        </w:rPr>
        <w:t>ում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45E99" w:rsidRPr="008C5C02">
        <w:rPr>
          <w:rFonts w:ascii="GHEA Grapalat" w:hAnsi="GHEA Grapalat" w:cs="Arial"/>
          <w:spacing w:val="-6"/>
        </w:rPr>
        <w:t>լրացումներ</w:t>
      </w:r>
      <w:proofErr w:type="spellEnd"/>
      <w:r w:rsidR="00445E99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45E99" w:rsidRPr="008C5C02">
        <w:rPr>
          <w:rFonts w:ascii="GHEA Grapalat" w:hAnsi="GHEA Grapalat" w:cs="Arial"/>
          <w:spacing w:val="-6"/>
        </w:rPr>
        <w:t>կատարելու</w:t>
      </w:r>
      <w:proofErr w:type="spellEnd"/>
      <w:r w:rsidR="00445E99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45E99" w:rsidRPr="008C5C02">
        <w:rPr>
          <w:rFonts w:ascii="GHEA Grapalat" w:hAnsi="GHEA Grapalat" w:cs="Arial"/>
          <w:spacing w:val="-6"/>
        </w:rPr>
        <w:t>նպատակը</w:t>
      </w:r>
      <w:proofErr w:type="spellEnd"/>
      <w:r w:rsidR="00445E99" w:rsidRPr="008C5C02">
        <w:rPr>
          <w:rFonts w:ascii="GHEA Grapalat" w:hAnsi="GHEA Grapalat" w:cs="Arial"/>
          <w:spacing w:val="-6"/>
        </w:rPr>
        <w:t xml:space="preserve"> </w:t>
      </w:r>
      <w:r w:rsidR="00445E99" w:rsidRPr="008C5C02">
        <w:rPr>
          <w:rFonts w:ascii="GHEA Grapalat" w:hAnsi="GHEA Grapalat"/>
          <w:lang w:val="hy-AM"/>
        </w:rPr>
        <w:t>համայնքի վարչական սահմաններում գտնվող պետական սեփականություն հանդիսացող հողամասում ինքնակամ կառույցի քանդման (ապամոնտաժման) մասին քաղաքաշինության</w:t>
      </w:r>
      <w:r w:rsidR="00445E99" w:rsidRPr="008C5C02">
        <w:rPr>
          <w:rFonts w:ascii="Cambria" w:hAnsi="Cambria" w:cs="Cambria"/>
          <w:lang w:val="hy-AM"/>
        </w:rPr>
        <w:t> </w:t>
      </w:r>
      <w:r w:rsidR="00445E99" w:rsidRPr="008C5C02">
        <w:rPr>
          <w:rFonts w:ascii="GHEA Grapalat" w:hAnsi="GHEA Grapalat"/>
          <w:lang w:val="hy-AM"/>
        </w:rPr>
        <w:t>բնագավառում վերահսկողություն իրականացնող տեսչական մարմնի կողմից կայացված վարչական ակտի կատարման պայմանները և կարգը</w:t>
      </w:r>
      <w:r w:rsidR="00445E99" w:rsidRPr="008C5C02">
        <w:rPr>
          <w:rFonts w:ascii="GHEA Grapalat" w:hAnsi="GHEA Grapalat"/>
        </w:rPr>
        <w:t xml:space="preserve"> </w:t>
      </w:r>
      <w:proofErr w:type="spellStart"/>
      <w:r w:rsidR="00445E99" w:rsidRPr="008C5C02">
        <w:rPr>
          <w:rFonts w:ascii="GHEA Grapalat" w:hAnsi="GHEA Grapalat"/>
        </w:rPr>
        <w:t>նախատեսելն</w:t>
      </w:r>
      <w:proofErr w:type="spellEnd"/>
      <w:r w:rsidR="00445E99" w:rsidRPr="008C5C02">
        <w:rPr>
          <w:rFonts w:ascii="GHEA Grapalat" w:hAnsi="GHEA Grapalat"/>
        </w:rPr>
        <w:t xml:space="preserve"> է: </w:t>
      </w:r>
    </w:p>
    <w:p w:rsidR="00076904" w:rsidRPr="008C5C02" w:rsidRDefault="00076904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/>
        </w:rPr>
      </w:pPr>
      <w:r w:rsidRPr="008C5C02">
        <w:rPr>
          <w:rFonts w:ascii="GHEA Grapalat" w:hAnsi="GHEA Grapalat" w:cs="Sylfaen"/>
          <w:color w:val="000000"/>
        </w:rPr>
        <w:t xml:space="preserve">2.8. </w:t>
      </w:r>
      <w:r w:rsidRPr="008C5C02">
        <w:rPr>
          <w:rFonts w:ascii="GHEA Grapalat" w:hAnsi="GHEA Grapalat" w:cs="Arial"/>
          <w:b/>
          <w:spacing w:val="-6"/>
        </w:rPr>
        <w:t></w:t>
      </w:r>
      <w:r w:rsidRPr="008C5C02">
        <w:rPr>
          <w:rFonts w:ascii="GHEA Grapalat" w:eastAsia="Tahoma" w:hAnsi="GHEA Grapalat" w:cs="Tahoma"/>
          <w:b/>
          <w:lang w:val="hy-AM"/>
        </w:rPr>
        <w:t>«</w:t>
      </w:r>
      <w:proofErr w:type="spellStart"/>
      <w:r w:rsidRPr="008C5C02">
        <w:rPr>
          <w:rFonts w:ascii="GHEA Grapalat" w:eastAsia="Tahoma" w:hAnsi="GHEA Grapalat" w:cs="Tahoma"/>
          <w:b/>
        </w:rPr>
        <w:t>Գույքի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նկատմամբ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իրավունքների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պետական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գրանցման</w:t>
      </w:r>
      <w:proofErr w:type="spellEnd"/>
      <w:r w:rsidRPr="008C5C02">
        <w:rPr>
          <w:rFonts w:ascii="GHEA Grapalat" w:eastAsia="Tahoma" w:hAnsi="GHEA Grapalat" w:cs="Tahoma"/>
          <w:b/>
        </w:rPr>
        <w:t xml:space="preserve"> </w:t>
      </w:r>
      <w:proofErr w:type="spellStart"/>
      <w:r w:rsidRPr="008C5C02">
        <w:rPr>
          <w:rFonts w:ascii="GHEA Grapalat" w:eastAsia="Tahoma" w:hAnsi="GHEA Grapalat" w:cs="Tahoma"/>
          <w:b/>
        </w:rPr>
        <w:t>մասին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 </w:t>
      </w:r>
      <w:proofErr w:type="spellStart"/>
      <w:r w:rsidRPr="008C5C02">
        <w:rPr>
          <w:rFonts w:ascii="GHEA Grapalat" w:hAnsi="GHEA Grapalat" w:cs="Arial"/>
          <w:b/>
          <w:spacing w:val="-6"/>
        </w:rPr>
        <w:t>օրենքում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լրացում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կատարելու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b/>
          <w:spacing w:val="-6"/>
        </w:rPr>
        <w:t>մասին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 </w:t>
      </w:r>
      <w:proofErr w:type="spellStart"/>
      <w:r w:rsidRPr="008C5C02">
        <w:rPr>
          <w:rFonts w:ascii="GHEA Grapalat" w:hAnsi="GHEA Grapalat" w:cs="Arial"/>
          <w:b/>
          <w:spacing w:val="-6"/>
        </w:rPr>
        <w:t>օրենքի</w:t>
      </w:r>
      <w:proofErr w:type="spellEnd"/>
      <w:r w:rsidRPr="008C5C02">
        <w:rPr>
          <w:rFonts w:ascii="GHEA Grapalat" w:hAnsi="GHEA Grapalat" w:cs="Arial"/>
          <w:b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նախագծով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Pr="008C5C02">
        <w:rPr>
          <w:rFonts w:ascii="GHEA Grapalat" w:hAnsi="GHEA Grapalat" w:cs="Arial"/>
          <w:spacing w:val="-6"/>
        </w:rPr>
        <w:t>նախատեսվել</w:t>
      </w:r>
      <w:proofErr w:type="spellEnd"/>
      <w:r w:rsidRPr="008C5C02">
        <w:rPr>
          <w:rFonts w:ascii="GHEA Grapalat" w:hAnsi="GHEA Grapalat" w:cs="Arial"/>
          <w:spacing w:val="-6"/>
        </w:rPr>
        <w:t xml:space="preserve"> </w:t>
      </w:r>
      <w:r w:rsidR="00482053" w:rsidRPr="008C5C02">
        <w:rPr>
          <w:rFonts w:ascii="GHEA Grapalat" w:hAnsi="GHEA Grapalat" w:cs="Arial"/>
          <w:spacing w:val="-6"/>
        </w:rPr>
        <w:t xml:space="preserve">է </w:t>
      </w:r>
      <w:proofErr w:type="spellStart"/>
      <w:r w:rsidR="00482053" w:rsidRPr="008C5C02">
        <w:rPr>
          <w:rFonts w:ascii="GHEA Grapalat" w:hAnsi="GHEA Grapalat" w:cs="Arial"/>
          <w:spacing w:val="-6"/>
        </w:rPr>
        <w:t>Կադաստրի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82053" w:rsidRPr="008C5C02">
        <w:rPr>
          <w:rFonts w:ascii="GHEA Grapalat" w:hAnsi="GHEA Grapalat" w:cs="Arial"/>
          <w:spacing w:val="-6"/>
        </w:rPr>
        <w:t>կոմիտեի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82053" w:rsidRPr="008C5C02">
        <w:rPr>
          <w:rFonts w:ascii="GHEA Grapalat" w:hAnsi="GHEA Grapalat" w:cs="Arial"/>
          <w:spacing w:val="-6"/>
        </w:rPr>
        <w:t>նոր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82053" w:rsidRPr="008C5C02">
        <w:rPr>
          <w:rFonts w:ascii="GHEA Grapalat" w:hAnsi="GHEA Grapalat" w:cs="Arial"/>
          <w:spacing w:val="-6"/>
        </w:rPr>
        <w:t>լիազորություն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, </w:t>
      </w:r>
      <w:proofErr w:type="spellStart"/>
      <w:r w:rsidR="00482053" w:rsidRPr="008C5C02">
        <w:rPr>
          <w:rFonts w:ascii="GHEA Grapalat" w:hAnsi="GHEA Grapalat" w:cs="Arial"/>
          <w:spacing w:val="-6"/>
        </w:rPr>
        <w:t>ըստ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 </w:t>
      </w:r>
      <w:proofErr w:type="spellStart"/>
      <w:r w:rsidR="00482053" w:rsidRPr="008C5C02">
        <w:rPr>
          <w:rFonts w:ascii="GHEA Grapalat" w:hAnsi="GHEA Grapalat" w:cs="Arial"/>
          <w:spacing w:val="-6"/>
        </w:rPr>
        <w:t>որի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՝ </w:t>
      </w:r>
      <w:proofErr w:type="spellStart"/>
      <w:r w:rsidR="00482053" w:rsidRPr="008C5C02">
        <w:rPr>
          <w:rFonts w:ascii="GHEA Grapalat" w:hAnsi="GHEA Grapalat" w:cs="Arial"/>
          <w:spacing w:val="-6"/>
        </w:rPr>
        <w:t>այն</w:t>
      </w:r>
      <w:proofErr w:type="spellEnd"/>
      <w:r w:rsidR="00482053" w:rsidRPr="008C5C02">
        <w:rPr>
          <w:rFonts w:ascii="GHEA Grapalat" w:hAnsi="GHEA Grapalat" w:cs="Arial"/>
          <w:spacing w:val="-6"/>
        </w:rPr>
        <w:t xml:space="preserve"> </w:t>
      </w:r>
      <w:r w:rsidR="00482053" w:rsidRPr="008C5C02">
        <w:rPr>
          <w:rFonts w:ascii="GHEA Grapalat" w:hAnsi="GHEA Grapalat"/>
          <w:lang w:val="hy-AM"/>
        </w:rPr>
        <w:t xml:space="preserve">օրենքով նախատեսված դեպքերում </w:t>
      </w:r>
      <w:proofErr w:type="spellStart"/>
      <w:r w:rsidR="00482053" w:rsidRPr="008C5C02">
        <w:rPr>
          <w:rFonts w:ascii="GHEA Grapalat" w:hAnsi="GHEA Grapalat"/>
        </w:rPr>
        <w:t>իրականացնում</w:t>
      </w:r>
      <w:proofErr w:type="spellEnd"/>
      <w:r w:rsidR="00482053" w:rsidRPr="008C5C02">
        <w:rPr>
          <w:rFonts w:ascii="GHEA Grapalat" w:hAnsi="GHEA Grapalat"/>
        </w:rPr>
        <w:t xml:space="preserve"> է </w:t>
      </w:r>
      <w:proofErr w:type="spellStart"/>
      <w:r w:rsidR="00FE23C6">
        <w:rPr>
          <w:rFonts w:ascii="GHEA Grapalat" w:hAnsi="GHEA Grapalat"/>
        </w:rPr>
        <w:t>Կառավարության</w:t>
      </w:r>
      <w:proofErr w:type="spellEnd"/>
      <w:r w:rsidR="00FE23C6">
        <w:rPr>
          <w:rFonts w:ascii="GHEA Grapalat" w:hAnsi="GHEA Grapalat"/>
        </w:rPr>
        <w:t xml:space="preserve"> </w:t>
      </w:r>
      <w:proofErr w:type="spellStart"/>
      <w:r w:rsidR="00FE23C6">
        <w:rPr>
          <w:rFonts w:ascii="GHEA Grapalat" w:hAnsi="GHEA Grapalat"/>
        </w:rPr>
        <w:t>որոշմամբ</w:t>
      </w:r>
      <w:proofErr w:type="spellEnd"/>
      <w:r w:rsidR="00482053" w:rsidRPr="008C5C02">
        <w:rPr>
          <w:rFonts w:ascii="GHEA Grapalat" w:hAnsi="GHEA Grapalat"/>
          <w:lang w:val="hy-AM"/>
        </w:rPr>
        <w:t xml:space="preserve"> սահմանված կարգով</w:t>
      </w:r>
      <w:r w:rsidR="00482053" w:rsidRPr="008C5C02">
        <w:rPr>
          <w:rFonts w:ascii="GHEA Grapalat" w:hAnsi="GHEA Grapalat"/>
        </w:rPr>
        <w:t xml:space="preserve"> </w:t>
      </w:r>
      <w:r w:rsidR="00482053" w:rsidRPr="008C5C02">
        <w:rPr>
          <w:rFonts w:ascii="GHEA Grapalat" w:hAnsi="GHEA Grapalat"/>
          <w:lang w:val="hy-AM"/>
        </w:rPr>
        <w:t>ինքնակամ կառույցների հաշվառում</w:t>
      </w:r>
      <w:r w:rsidR="00482053" w:rsidRPr="008C5C02">
        <w:rPr>
          <w:rFonts w:ascii="GHEA Grapalat" w:hAnsi="GHEA Grapalat"/>
        </w:rPr>
        <w:t xml:space="preserve">: </w:t>
      </w:r>
      <w:proofErr w:type="spellStart"/>
      <w:r w:rsidR="00482053" w:rsidRPr="008C5C02">
        <w:rPr>
          <w:rFonts w:ascii="GHEA Grapalat" w:hAnsi="GHEA Grapalat"/>
        </w:rPr>
        <w:t>Նշված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լիազորության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սահմանման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նպատակն</w:t>
      </w:r>
      <w:proofErr w:type="spellEnd"/>
      <w:r w:rsidR="00482053" w:rsidRPr="008C5C02">
        <w:rPr>
          <w:rFonts w:ascii="GHEA Grapalat" w:hAnsi="GHEA Grapalat"/>
        </w:rPr>
        <w:t xml:space="preserve"> է </w:t>
      </w:r>
      <w:proofErr w:type="spellStart"/>
      <w:r w:rsidR="00482053" w:rsidRPr="008C5C02">
        <w:rPr>
          <w:rFonts w:ascii="GHEA Grapalat" w:hAnsi="GHEA Grapalat"/>
        </w:rPr>
        <w:t>անցումային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դրույթներով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նախատեսված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դեպքերում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ինքնակամ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կառույցների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օրինականացումն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իրականացնելիս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տեղեկատվության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մատչելիության</w:t>
      </w:r>
      <w:proofErr w:type="spellEnd"/>
      <w:r w:rsidR="00482053" w:rsidRPr="008C5C02">
        <w:rPr>
          <w:rFonts w:ascii="GHEA Grapalat" w:hAnsi="GHEA Grapalat"/>
        </w:rPr>
        <w:t xml:space="preserve"> և </w:t>
      </w:r>
      <w:proofErr w:type="spellStart"/>
      <w:r w:rsidR="00482053" w:rsidRPr="008C5C02">
        <w:rPr>
          <w:rFonts w:ascii="GHEA Grapalat" w:hAnsi="GHEA Grapalat"/>
        </w:rPr>
        <w:t>հավաստիության</w:t>
      </w:r>
      <w:proofErr w:type="spellEnd"/>
      <w:r w:rsidR="00482053" w:rsidRPr="008C5C02">
        <w:rPr>
          <w:rFonts w:ascii="GHEA Grapalat" w:hAnsi="GHEA Grapalat"/>
        </w:rPr>
        <w:t xml:space="preserve"> </w:t>
      </w:r>
      <w:proofErr w:type="spellStart"/>
      <w:r w:rsidR="00482053" w:rsidRPr="008C5C02">
        <w:rPr>
          <w:rFonts w:ascii="GHEA Grapalat" w:hAnsi="GHEA Grapalat"/>
        </w:rPr>
        <w:t>ապահովումը</w:t>
      </w:r>
      <w:proofErr w:type="spellEnd"/>
      <w:r w:rsidR="00482053" w:rsidRPr="008C5C02">
        <w:rPr>
          <w:rFonts w:ascii="GHEA Grapalat" w:hAnsi="GHEA Grapalat"/>
        </w:rPr>
        <w:t xml:space="preserve">: </w:t>
      </w:r>
    </w:p>
    <w:p w:rsidR="00620CA4" w:rsidRPr="008C5C02" w:rsidRDefault="00620CA4" w:rsidP="00E15995">
      <w:pPr>
        <w:shd w:val="clear" w:color="auto" w:fill="FFFFFF"/>
        <w:spacing w:line="360" w:lineRule="auto"/>
        <w:ind w:left="-270" w:right="141" w:firstLine="720"/>
        <w:jc w:val="both"/>
        <w:rPr>
          <w:rFonts w:ascii="GHEA Grapalat" w:hAnsi="GHEA Grapalat" w:cs="Sylfaen"/>
          <w:color w:val="000000"/>
        </w:rPr>
      </w:pPr>
    </w:p>
    <w:p w:rsidR="00E33D0E" w:rsidRPr="008C5C02" w:rsidRDefault="00871EB3" w:rsidP="00386B6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8C5C02">
        <w:rPr>
          <w:rFonts w:ascii="GHEA Grapalat" w:hAnsi="GHEA Grapalat" w:cs="Arial"/>
          <w:b/>
          <w:szCs w:val="22"/>
          <w:lang w:val="hy-AM"/>
        </w:rPr>
        <w:t xml:space="preserve">3. </w:t>
      </w:r>
      <w:r w:rsidR="00E33D0E" w:rsidRPr="008C5C02">
        <w:rPr>
          <w:rFonts w:ascii="GHEA Grapalat" w:hAnsi="GHEA Grapalat" w:cs="Arial"/>
          <w:b/>
          <w:szCs w:val="22"/>
          <w:lang w:val="hy-AM"/>
        </w:rPr>
        <w:t>Կարգավորման</w:t>
      </w:r>
      <w:r w:rsidR="00E33D0E" w:rsidRPr="008C5C02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="00E33D0E" w:rsidRPr="008C5C02">
        <w:rPr>
          <w:rFonts w:ascii="GHEA Grapalat" w:hAnsi="GHEA Grapalat" w:cs="Arial"/>
          <w:b/>
          <w:szCs w:val="22"/>
          <w:lang w:val="hy-AM"/>
        </w:rPr>
        <w:t>նպատակները</w:t>
      </w:r>
      <w:r w:rsidR="00E33D0E" w:rsidRPr="008C5C02">
        <w:rPr>
          <w:rFonts w:ascii="GHEA Grapalat" w:hAnsi="GHEA Grapalat" w:cs="Arial Armenian"/>
          <w:b/>
          <w:szCs w:val="22"/>
          <w:lang w:val="hy-AM"/>
        </w:rPr>
        <w:t xml:space="preserve">, </w:t>
      </w:r>
      <w:r w:rsidR="00E33D0E" w:rsidRPr="008C5C02">
        <w:rPr>
          <w:rFonts w:ascii="GHEA Grapalat" w:hAnsi="GHEA Grapalat" w:cs="Arial"/>
          <w:b/>
          <w:szCs w:val="22"/>
          <w:lang w:val="hy-AM"/>
        </w:rPr>
        <w:t>ակնկալվող</w:t>
      </w:r>
      <w:r w:rsidR="00E33D0E" w:rsidRPr="008C5C02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="00E33D0E" w:rsidRPr="008C5C02">
        <w:rPr>
          <w:rFonts w:ascii="GHEA Grapalat" w:hAnsi="GHEA Grapalat" w:cs="Arial"/>
          <w:b/>
          <w:szCs w:val="22"/>
          <w:lang w:val="hy-AM"/>
        </w:rPr>
        <w:t>արդյունքը.</w:t>
      </w:r>
      <w:r w:rsidR="00E33D0E" w:rsidRPr="008C5C02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BA4B25" w:rsidRPr="00073A3C" w:rsidRDefault="003331CF" w:rsidP="001568A4">
      <w:pPr>
        <w:shd w:val="clear" w:color="auto" w:fill="FFFFFF"/>
        <w:spacing w:line="360" w:lineRule="auto"/>
        <w:ind w:left="-270" w:right="141" w:firstLine="99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Մշակված նախագծերի հիմնական նպատակն է բացառել օրենքն ուժի մեջ մտնելուց հետո կառուցված</w:t>
      </w:r>
      <w:r w:rsidR="00663294" w:rsidRPr="00073A3C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  <w:r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ինքնակամ կառույցների օրինականացման </w:t>
      </w:r>
      <w:r w:rsidR="008F08AA" w:rsidRPr="00073A3C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հնարավորությունը</w:t>
      </w:r>
      <w:r w:rsidR="00BA4B25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, ինչն ինքնին կապահովի ցանկացած շինության կառուցումը </w:t>
      </w:r>
      <w:r w:rsidR="008F08AA" w:rsidRPr="00073A3C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բացառապես</w:t>
      </w:r>
      <w:r w:rsidR="00BA4B25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իրավասու մարմնի կողմից թույլտվության, </w:t>
      </w:r>
      <w:r w:rsidR="008F08AA" w:rsidRPr="00073A3C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ինչպես նաև </w:t>
      </w:r>
      <w:r w:rsidR="00BA4B25" w:rsidRPr="008C5C02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>օրենսդրությամբ անհրաժեշտ ճարտարապետահատակագծային առաջադրանքի, նախագծային և այլ փաստաթղթերի հիման վրա:</w:t>
      </w:r>
    </w:p>
    <w:p w:rsidR="00E33D0E" w:rsidRPr="008C5C02" w:rsidRDefault="00E33D0E" w:rsidP="001568A4">
      <w:pPr>
        <w:pStyle w:val="norm"/>
        <w:spacing w:line="360" w:lineRule="auto"/>
        <w:ind w:left="-270" w:firstLine="979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8C5C02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1568A4" w:rsidRDefault="00073A3C" w:rsidP="005C76A5">
      <w:pPr>
        <w:pStyle w:val="norm"/>
        <w:spacing w:line="360" w:lineRule="auto"/>
        <w:rPr>
          <w:rFonts w:ascii="GHEA Grapalat" w:eastAsia="Calibri" w:hAnsi="GHEA Grapalat"/>
          <w:sz w:val="24"/>
          <w:szCs w:val="24"/>
          <w:lang w:val="hy-AM" w:eastAsia="zh-CN"/>
        </w:rPr>
      </w:pPr>
      <w:r>
        <w:rPr>
          <w:rFonts w:ascii="GHEA Grapalat" w:hAnsi="GHEA Grapalat" w:cs="Sylfaen"/>
          <w:lang w:val="hy-AM"/>
        </w:rPr>
        <w:t>Ն</w:t>
      </w:r>
      <w:r w:rsidRPr="008C5C02">
        <w:rPr>
          <w:rFonts w:ascii="GHEA Grapalat" w:hAnsi="GHEA Grapalat" w:cs="Sylfaen"/>
          <w:lang w:val="hy-AM"/>
        </w:rPr>
        <w:t>ախագծեր</w:t>
      </w:r>
      <w:r>
        <w:rPr>
          <w:rFonts w:ascii="GHEA Grapalat" w:hAnsi="GHEA Grapalat" w:cs="Sylfaen"/>
          <w:lang w:val="hy-AM"/>
        </w:rPr>
        <w:t xml:space="preserve">ը </w:t>
      </w:r>
      <w:r w:rsidR="00E33D0E" w:rsidRPr="008C5C02">
        <w:rPr>
          <w:rFonts w:ascii="GHEA Grapalat" w:eastAsia="Calibri" w:hAnsi="GHEA Grapalat"/>
          <w:sz w:val="24"/>
          <w:szCs w:val="24"/>
          <w:lang w:val="hy-AM" w:eastAsia="zh-CN"/>
        </w:rPr>
        <w:t xml:space="preserve">մշակվել </w:t>
      </w:r>
      <w:r>
        <w:rPr>
          <w:rFonts w:ascii="GHEA Grapalat" w:eastAsia="Calibri" w:hAnsi="GHEA Grapalat"/>
          <w:sz w:val="24"/>
          <w:szCs w:val="24"/>
          <w:lang w:val="hy-AM" w:eastAsia="zh-CN"/>
        </w:rPr>
        <w:t>են</w:t>
      </w:r>
      <w:r w:rsidR="00E33D0E" w:rsidRPr="008C5C02">
        <w:rPr>
          <w:rFonts w:ascii="GHEA Grapalat" w:eastAsia="Calibri" w:hAnsi="GHEA Grapalat"/>
          <w:sz w:val="24"/>
          <w:szCs w:val="24"/>
          <w:lang w:val="hy-AM" w:eastAsia="zh-CN"/>
        </w:rPr>
        <w:t xml:space="preserve"> Արդարադատության նախարարության կողմից:</w:t>
      </w:r>
    </w:p>
    <w:p w:rsidR="00073A3C" w:rsidRPr="008C5C02" w:rsidRDefault="00073A3C" w:rsidP="005C76A5">
      <w:pPr>
        <w:pStyle w:val="norm"/>
        <w:spacing w:line="360" w:lineRule="auto"/>
        <w:rPr>
          <w:rFonts w:ascii="GHEA Grapalat" w:eastAsia="Calibri" w:hAnsi="GHEA Grapalat"/>
          <w:sz w:val="24"/>
          <w:szCs w:val="24"/>
          <w:lang w:val="hy-AM" w:eastAsia="zh-CN"/>
        </w:rPr>
      </w:pPr>
    </w:p>
    <w:p w:rsidR="001568A4" w:rsidRPr="00073A3C" w:rsidRDefault="001568A4" w:rsidP="001568A4">
      <w:pPr>
        <w:shd w:val="clear" w:color="auto" w:fill="FFFFFF"/>
        <w:spacing w:line="360" w:lineRule="auto"/>
        <w:ind w:left="-270" w:firstLine="99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 w:eastAsia="hy-AM"/>
        </w:rPr>
      </w:pPr>
      <w:r w:rsidRPr="008C5C02">
        <w:rPr>
          <w:rFonts w:ascii="GHEA Grapalat" w:hAnsi="GHEA Grapalat" w:cs="Sylfaen"/>
          <w:b/>
          <w:lang w:val="hy-AM"/>
        </w:rPr>
        <w:lastRenderedPageBreak/>
        <w:t xml:space="preserve">5. Նախագծի </w:t>
      </w:r>
      <w:r w:rsidRPr="008C5C0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ընդունման </w:t>
      </w:r>
      <w:r w:rsidRPr="008C5C0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8C5C02">
        <w:rPr>
          <w:rFonts w:ascii="GHEA Grapalat" w:hAnsi="GHEA Grapalat" w:cs="Calibri"/>
          <w:b/>
          <w:lang w:val="hy-AM"/>
        </w:rPr>
        <w:t xml:space="preserve"> </w:t>
      </w:r>
      <w:r w:rsidRPr="008C5C02">
        <w:rPr>
          <w:rFonts w:ascii="GHEA Grapalat" w:hAnsi="GHEA Grapalat"/>
          <w:b/>
          <w:color w:val="000000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="00716BB6" w:rsidRPr="00073A3C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.</w:t>
      </w:r>
    </w:p>
    <w:p w:rsidR="001568A4" w:rsidRPr="008C5C02" w:rsidRDefault="00073A3C" w:rsidP="001568A4">
      <w:pPr>
        <w:pStyle w:val="NormalWeb"/>
        <w:shd w:val="clear" w:color="auto" w:fill="FFFFFF"/>
        <w:spacing w:before="0" w:beforeAutospacing="0" w:after="225" w:afterAutospacing="0" w:line="360" w:lineRule="auto"/>
        <w:ind w:left="-270" w:firstLine="720"/>
        <w:jc w:val="both"/>
        <w:textAlignment w:val="baseline"/>
        <w:rPr>
          <w:rFonts w:ascii="GHEA Grapalat" w:hAnsi="GHEA Grapalat" w:cs="Arian AMU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1568A4" w:rsidRPr="008C5C02">
        <w:rPr>
          <w:rFonts w:ascii="GHEA Grapalat" w:hAnsi="GHEA Grapalat" w:cs="Sylfaen"/>
          <w:lang w:val="hy-AM"/>
        </w:rPr>
        <w:t xml:space="preserve">ախագծերի ընդունման կապակցությամբ </w:t>
      </w:r>
      <w:r w:rsidR="001568A4" w:rsidRPr="008C5C02">
        <w:rPr>
          <w:rFonts w:ascii="GHEA Grapalat" w:hAnsi="GHEA Grapalat" w:cs="Arian AMU"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:rsidR="001568A4" w:rsidRPr="008C5C02" w:rsidRDefault="009E6A3F" w:rsidP="001568A4">
      <w:pPr>
        <w:pStyle w:val="BodyText"/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8C5C02">
        <w:rPr>
          <w:rFonts w:ascii="GHEA Grapalat" w:hAnsi="GHEA Grapalat"/>
          <w:b/>
          <w:lang w:val="hy-AM"/>
        </w:rPr>
        <w:t xml:space="preserve">6. </w:t>
      </w:r>
      <w:r w:rsidR="001568A4" w:rsidRPr="008C5C02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="00716BB6" w:rsidRPr="00073A3C">
        <w:rPr>
          <w:rFonts w:ascii="GHEA Grapalat" w:hAnsi="GHEA Grapalat"/>
          <w:b/>
          <w:lang w:val="hy-AM"/>
        </w:rPr>
        <w:t>.</w:t>
      </w:r>
      <w:r w:rsidR="001568A4" w:rsidRPr="008C5C02">
        <w:rPr>
          <w:rFonts w:ascii="GHEA Grapalat" w:hAnsi="GHEA Grapalat"/>
          <w:b/>
          <w:lang w:val="hy-AM"/>
        </w:rPr>
        <w:t xml:space="preserve"> </w:t>
      </w:r>
      <w:r w:rsidR="001568A4" w:rsidRPr="008C5C02">
        <w:rPr>
          <w:rFonts w:ascii="GHEA Grapalat" w:hAnsi="GHEA Grapalat"/>
          <w:b/>
          <w:color w:val="000000"/>
          <w:lang w:val="hy-AM"/>
        </w:rPr>
        <w:tab/>
      </w:r>
    </w:p>
    <w:p w:rsidR="001568A4" w:rsidRPr="00331A5F" w:rsidRDefault="00073A3C" w:rsidP="00F81C57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pacing w:val="-6"/>
          <w:lang w:val="hy-AM"/>
        </w:rPr>
        <w:t>Ն</w:t>
      </w:r>
      <w:r w:rsidR="004144FE" w:rsidRPr="008C5C02">
        <w:rPr>
          <w:rFonts w:ascii="GHEA Grapalat" w:hAnsi="GHEA Grapalat" w:cs="Arial"/>
          <w:spacing w:val="-6"/>
          <w:lang w:val="hy-AM"/>
        </w:rPr>
        <w:t>ախագծեր</w:t>
      </w:r>
      <w:r w:rsidR="004144FE" w:rsidRPr="00073A3C">
        <w:rPr>
          <w:rFonts w:ascii="GHEA Grapalat" w:hAnsi="GHEA Grapalat" w:cs="Arial"/>
          <w:spacing w:val="-6"/>
          <w:lang w:val="hy-AM"/>
        </w:rPr>
        <w:t>ը</w:t>
      </w:r>
      <w:r w:rsidR="004144FE" w:rsidRPr="008C5C02">
        <w:rPr>
          <w:rFonts w:ascii="GHEA Grapalat" w:eastAsia="GHEA Grapalat" w:hAnsi="GHEA Grapalat" w:cs="GHEA Grapalat"/>
          <w:lang w:val="hy-AM"/>
        </w:rPr>
        <w:t xml:space="preserve"> </w:t>
      </w:r>
      <w:r w:rsidR="009E6A3F" w:rsidRPr="008C5C02">
        <w:rPr>
          <w:rFonts w:ascii="GHEA Grapalat" w:eastAsia="GHEA Grapalat" w:hAnsi="GHEA Grapalat" w:cs="GHEA Grapalat"/>
          <w:lang w:val="hy-AM"/>
        </w:rPr>
        <w:t>չեն բխում համապատասխան ռազմավարական փաստաթղթերից:</w:t>
      </w:r>
    </w:p>
    <w:p w:rsidR="001568A4" w:rsidRPr="00720169" w:rsidRDefault="001568A4" w:rsidP="001568A4">
      <w:pPr>
        <w:spacing w:line="276" w:lineRule="auto"/>
        <w:rPr>
          <w:lang w:val="hy-AM"/>
        </w:rPr>
      </w:pPr>
    </w:p>
    <w:sectPr w:rsidR="001568A4" w:rsidRPr="00720169" w:rsidSect="00836782">
      <w:headerReference w:type="default" r:id="rId8"/>
      <w:footerReference w:type="even" r:id="rId9"/>
      <w:footerReference w:type="default" r:id="rId10"/>
      <w:pgSz w:w="12240" w:h="15840"/>
      <w:pgMar w:top="709" w:right="616" w:bottom="568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413" w:rsidRDefault="00561413">
      <w:r>
        <w:separator/>
      </w:r>
    </w:p>
  </w:endnote>
  <w:endnote w:type="continuationSeparator" w:id="0">
    <w:p w:rsidR="00561413" w:rsidRDefault="005614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3F308F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36BB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6BBA" w:rsidRDefault="00B36BBA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Default="00B36BBA"/>
  <w:p w:rsidR="00B36BBA" w:rsidRDefault="00B36BBA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72"/>
      <w:gridCol w:w="2080"/>
    </w:tblGrid>
    <w:tr w:rsidR="00B36BBA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36BBA" w:rsidRDefault="00B36BBA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36BBA" w:rsidRDefault="00B36BBA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36BBA" w:rsidRPr="00B9097C" w:rsidRDefault="003F308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B36BBA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773B4">
            <w:rPr>
              <w:rFonts w:ascii="Art" w:hAnsi="Art"/>
              <w:noProof/>
              <w:sz w:val="16"/>
              <w:szCs w:val="16"/>
            </w:rPr>
            <w:t>8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36BBA" w:rsidRDefault="00B36BBA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413" w:rsidRDefault="00561413">
      <w:r>
        <w:separator/>
      </w:r>
    </w:p>
  </w:footnote>
  <w:footnote w:type="continuationSeparator" w:id="0">
    <w:p w:rsidR="00561413" w:rsidRDefault="005614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BBA" w:rsidRPr="0021435D" w:rsidRDefault="00B66C8D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="003E7BAA">
      <w:rPr>
        <w:rFonts w:ascii="GHEA Grapalat" w:eastAsia="SimSun" w:hAnsi="GHEA Grapalat" w:cs="Arial"/>
        <w:sz w:val="18"/>
        <w:szCs w:val="18"/>
      </w:rPr>
      <w:t>Արդարադատության</w:t>
    </w:r>
    <w:proofErr w:type="spellEnd"/>
    <w:r w:rsidR="00B36BBA" w:rsidRPr="0021435D">
      <w:rPr>
        <w:rFonts w:ascii="Art" w:eastAsia="SimSun" w:hAnsi="Art" w:cs="Arial"/>
        <w:sz w:val="18"/>
        <w:szCs w:val="18"/>
      </w:rPr>
      <w:t xml:space="preserve"> </w:t>
    </w:r>
    <w:r w:rsidR="00B36BBA"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                                                  </w:t>
    </w:r>
    <w:r w:rsidR="00B36BBA" w:rsidRPr="003E7BAA">
      <w:rPr>
        <w:rFonts w:ascii="Calibri" w:eastAsia="SimSun" w:hAnsi="Calibri" w:cs="Arial"/>
        <w:b/>
        <w:sz w:val="18"/>
        <w:szCs w:val="18"/>
        <w:lang w:val="ru-RU"/>
      </w:rPr>
      <w:t xml:space="preserve">                  </w:t>
    </w:r>
    <w:r w:rsidR="003E7BAA" w:rsidRPr="003E7BAA">
      <w:rPr>
        <w:rFonts w:ascii="GHEA Grapalat" w:eastAsia="SimSun" w:hAnsi="GHEA Grapalat" w:cs="Arial"/>
        <w:b/>
        <w:sz w:val="18"/>
        <w:szCs w:val="18"/>
      </w:rPr>
      <w:t>ՆԱԽԱԳԻԾ</w:t>
    </w:r>
    <w:r w:rsidR="00B36BBA" w:rsidRPr="003E7BAA">
      <w:rPr>
        <w:rFonts w:ascii="Arial LatArm" w:eastAsia="SimSun" w:hAnsi="Arial LatArm" w:cs="Arial"/>
        <w:b/>
        <w:sz w:val="18"/>
        <w:szCs w:val="18"/>
      </w:rPr>
      <w:t xml:space="preserve"> </w:t>
    </w:r>
    <w:r w:rsidR="00B36BBA" w:rsidRPr="003E7BAA">
      <w:rPr>
        <w:rFonts w:ascii="Art" w:eastAsia="SimSun" w:hAnsi="Art" w:cs="Arial"/>
        <w:b/>
        <w:sz w:val="18"/>
        <w:szCs w:val="18"/>
      </w:rPr>
      <w:t xml:space="preserve">                                       </w:t>
    </w:r>
  </w:p>
  <w:p w:rsidR="00B36BBA" w:rsidRPr="00B9097C" w:rsidRDefault="003E7BAA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proofErr w:type="spellStart"/>
    <w:r>
      <w:rPr>
        <w:rFonts w:ascii="GHEA Grapalat" w:eastAsia="SimSun" w:hAnsi="GHEA Grapalat" w:cs="Arial"/>
        <w:sz w:val="18"/>
        <w:szCs w:val="18"/>
      </w:rPr>
      <w:t>Նախարարություն</w:t>
    </w:r>
    <w:proofErr w:type="spellEnd"/>
    <w:r w:rsidR="00B36BBA">
      <w:rPr>
        <w:rFonts w:ascii="Art" w:eastAsia="SimSun" w:hAnsi="Art" w:cs="Arial"/>
        <w:sz w:val="18"/>
        <w:szCs w:val="18"/>
      </w:rPr>
      <w:t xml:space="preserve">                       </w:t>
    </w:r>
  </w:p>
  <w:p w:rsidR="00B36BBA" w:rsidRPr="00B9097C" w:rsidRDefault="00B36BBA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36BBA" w:rsidRPr="002B3928" w:rsidRDefault="00B36BBA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B36BBA" w:rsidRDefault="00B36BB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74DC5"/>
    <w:multiLevelType w:val="hybridMultilevel"/>
    <w:tmpl w:val="0AF81C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52C64DE"/>
    <w:multiLevelType w:val="hybridMultilevel"/>
    <w:tmpl w:val="FA8EE11E"/>
    <w:lvl w:ilvl="0" w:tplc="41747F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2880" w:hanging="360"/>
      </w:pPr>
    </w:lvl>
    <w:lvl w:ilvl="2" w:tplc="042B001B" w:tentative="1">
      <w:start w:val="1"/>
      <w:numFmt w:val="lowerRoman"/>
      <w:lvlText w:val="%3."/>
      <w:lvlJc w:val="right"/>
      <w:pPr>
        <w:ind w:left="3600" w:hanging="180"/>
      </w:pPr>
    </w:lvl>
    <w:lvl w:ilvl="3" w:tplc="042B000F" w:tentative="1">
      <w:start w:val="1"/>
      <w:numFmt w:val="decimal"/>
      <w:lvlText w:val="%4."/>
      <w:lvlJc w:val="left"/>
      <w:pPr>
        <w:ind w:left="4320" w:hanging="360"/>
      </w:pPr>
    </w:lvl>
    <w:lvl w:ilvl="4" w:tplc="042B0019" w:tentative="1">
      <w:start w:val="1"/>
      <w:numFmt w:val="lowerLetter"/>
      <w:lvlText w:val="%5."/>
      <w:lvlJc w:val="left"/>
      <w:pPr>
        <w:ind w:left="5040" w:hanging="360"/>
      </w:pPr>
    </w:lvl>
    <w:lvl w:ilvl="5" w:tplc="042B001B" w:tentative="1">
      <w:start w:val="1"/>
      <w:numFmt w:val="lowerRoman"/>
      <w:lvlText w:val="%6."/>
      <w:lvlJc w:val="right"/>
      <w:pPr>
        <w:ind w:left="5760" w:hanging="180"/>
      </w:pPr>
    </w:lvl>
    <w:lvl w:ilvl="6" w:tplc="042B000F" w:tentative="1">
      <w:start w:val="1"/>
      <w:numFmt w:val="decimal"/>
      <w:lvlText w:val="%7."/>
      <w:lvlJc w:val="left"/>
      <w:pPr>
        <w:ind w:left="6480" w:hanging="360"/>
      </w:pPr>
    </w:lvl>
    <w:lvl w:ilvl="7" w:tplc="042B0019" w:tentative="1">
      <w:start w:val="1"/>
      <w:numFmt w:val="lowerLetter"/>
      <w:lvlText w:val="%8."/>
      <w:lvlJc w:val="left"/>
      <w:pPr>
        <w:ind w:left="7200" w:hanging="360"/>
      </w:pPr>
    </w:lvl>
    <w:lvl w:ilvl="8" w:tplc="042B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5131562"/>
    <w:multiLevelType w:val="hybridMultilevel"/>
    <w:tmpl w:val="169E1E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C638D"/>
    <w:multiLevelType w:val="hybridMultilevel"/>
    <w:tmpl w:val="7AB2A3B2"/>
    <w:lvl w:ilvl="0" w:tplc="45402E3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  <w:sz w:val="22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F032479"/>
    <w:multiLevelType w:val="hybridMultilevel"/>
    <w:tmpl w:val="C0C26DA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2634722"/>
    <w:multiLevelType w:val="hybridMultilevel"/>
    <w:tmpl w:val="D6FE7332"/>
    <w:lvl w:ilvl="0" w:tplc="90F23E2E">
      <w:start w:val="1"/>
      <w:numFmt w:val="decimal"/>
      <w:lvlText w:val="%1)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7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9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"/>
  </w:num>
  <w:num w:numId="5">
    <w:abstractNumId w:val="11"/>
  </w:num>
  <w:num w:numId="6">
    <w:abstractNumId w:val="14"/>
  </w:num>
  <w:num w:numId="7">
    <w:abstractNumId w:val="10"/>
  </w:num>
  <w:num w:numId="8">
    <w:abstractNumId w:val="7"/>
  </w:num>
  <w:num w:numId="9">
    <w:abstractNumId w:val="18"/>
  </w:num>
  <w:num w:numId="10">
    <w:abstractNumId w:val="19"/>
  </w:num>
  <w:num w:numId="11">
    <w:abstractNumId w:val="5"/>
  </w:num>
  <w:num w:numId="12">
    <w:abstractNumId w:val="20"/>
  </w:num>
  <w:num w:numId="13">
    <w:abstractNumId w:val="17"/>
  </w:num>
  <w:num w:numId="14">
    <w:abstractNumId w:val="15"/>
  </w:num>
  <w:num w:numId="15">
    <w:abstractNumId w:val="9"/>
  </w:num>
  <w:num w:numId="16">
    <w:abstractNumId w:val="6"/>
  </w:num>
  <w:num w:numId="17">
    <w:abstractNumId w:val="0"/>
  </w:num>
  <w:num w:numId="18">
    <w:abstractNumId w:val="16"/>
  </w:num>
  <w:num w:numId="19">
    <w:abstractNumId w:val="2"/>
  </w:num>
  <w:num w:numId="20">
    <w:abstractNumId w:val="4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hideSpellingErrors/>
  <w:proofState w:spelling="clean" w:grammar="clean"/>
  <w:stylePaneFormatFilter w:val="3F01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22AA"/>
    <w:rsid w:val="0000556B"/>
    <w:rsid w:val="000059CF"/>
    <w:rsid w:val="00010598"/>
    <w:rsid w:val="00011BDF"/>
    <w:rsid w:val="00013E42"/>
    <w:rsid w:val="00016ADD"/>
    <w:rsid w:val="00020A12"/>
    <w:rsid w:val="0002111F"/>
    <w:rsid w:val="00021CBA"/>
    <w:rsid w:val="00021FE2"/>
    <w:rsid w:val="00023C3A"/>
    <w:rsid w:val="000306ED"/>
    <w:rsid w:val="00030B70"/>
    <w:rsid w:val="00037129"/>
    <w:rsid w:val="00037A36"/>
    <w:rsid w:val="0004031F"/>
    <w:rsid w:val="00041920"/>
    <w:rsid w:val="00041C8F"/>
    <w:rsid w:val="000439D6"/>
    <w:rsid w:val="00043FE8"/>
    <w:rsid w:val="000519C2"/>
    <w:rsid w:val="000566CE"/>
    <w:rsid w:val="0006231C"/>
    <w:rsid w:val="000673FB"/>
    <w:rsid w:val="00070275"/>
    <w:rsid w:val="00072565"/>
    <w:rsid w:val="00073A3C"/>
    <w:rsid w:val="00074DB0"/>
    <w:rsid w:val="00076904"/>
    <w:rsid w:val="000773B4"/>
    <w:rsid w:val="00081911"/>
    <w:rsid w:val="00091B95"/>
    <w:rsid w:val="000A5866"/>
    <w:rsid w:val="000A757C"/>
    <w:rsid w:val="000A7EB2"/>
    <w:rsid w:val="000B137D"/>
    <w:rsid w:val="000B2C8D"/>
    <w:rsid w:val="000C42D1"/>
    <w:rsid w:val="000C5C83"/>
    <w:rsid w:val="000C6055"/>
    <w:rsid w:val="000D0E67"/>
    <w:rsid w:val="000D2403"/>
    <w:rsid w:val="000D34D3"/>
    <w:rsid w:val="000D5072"/>
    <w:rsid w:val="000D637B"/>
    <w:rsid w:val="000E043B"/>
    <w:rsid w:val="000E1902"/>
    <w:rsid w:val="000E280E"/>
    <w:rsid w:val="000E2D96"/>
    <w:rsid w:val="000E600D"/>
    <w:rsid w:val="000E78CE"/>
    <w:rsid w:val="000E7B5A"/>
    <w:rsid w:val="000F187F"/>
    <w:rsid w:val="000F30B0"/>
    <w:rsid w:val="001042A7"/>
    <w:rsid w:val="00110A24"/>
    <w:rsid w:val="00113567"/>
    <w:rsid w:val="001135C2"/>
    <w:rsid w:val="00113BBF"/>
    <w:rsid w:val="00117289"/>
    <w:rsid w:val="00123CC6"/>
    <w:rsid w:val="00124269"/>
    <w:rsid w:val="00126963"/>
    <w:rsid w:val="001358FF"/>
    <w:rsid w:val="0013715B"/>
    <w:rsid w:val="00137B8B"/>
    <w:rsid w:val="00140D8B"/>
    <w:rsid w:val="0014138F"/>
    <w:rsid w:val="00147C85"/>
    <w:rsid w:val="001516E3"/>
    <w:rsid w:val="00151DA3"/>
    <w:rsid w:val="001553D1"/>
    <w:rsid w:val="001568A4"/>
    <w:rsid w:val="001569F9"/>
    <w:rsid w:val="001627CD"/>
    <w:rsid w:val="00167C1E"/>
    <w:rsid w:val="0017051C"/>
    <w:rsid w:val="00170E2F"/>
    <w:rsid w:val="00175754"/>
    <w:rsid w:val="00175C2F"/>
    <w:rsid w:val="001774B5"/>
    <w:rsid w:val="001779F1"/>
    <w:rsid w:val="0018085C"/>
    <w:rsid w:val="00187ADD"/>
    <w:rsid w:val="0019771E"/>
    <w:rsid w:val="001A040F"/>
    <w:rsid w:val="001A4441"/>
    <w:rsid w:val="001A4E04"/>
    <w:rsid w:val="001B1F7D"/>
    <w:rsid w:val="001B2FB7"/>
    <w:rsid w:val="001B3FCB"/>
    <w:rsid w:val="001B6A44"/>
    <w:rsid w:val="001C01E8"/>
    <w:rsid w:val="001C456D"/>
    <w:rsid w:val="001C6A1D"/>
    <w:rsid w:val="001D22A0"/>
    <w:rsid w:val="001D45F3"/>
    <w:rsid w:val="001E0FA5"/>
    <w:rsid w:val="001E164B"/>
    <w:rsid w:val="00201669"/>
    <w:rsid w:val="00201F72"/>
    <w:rsid w:val="002066A3"/>
    <w:rsid w:val="00207E54"/>
    <w:rsid w:val="00211B37"/>
    <w:rsid w:val="00213409"/>
    <w:rsid w:val="0021435D"/>
    <w:rsid w:val="002213A7"/>
    <w:rsid w:val="00227E3E"/>
    <w:rsid w:val="00230C96"/>
    <w:rsid w:val="0023279C"/>
    <w:rsid w:val="00233CB8"/>
    <w:rsid w:val="0023768F"/>
    <w:rsid w:val="00245624"/>
    <w:rsid w:val="00246EA0"/>
    <w:rsid w:val="0024702C"/>
    <w:rsid w:val="002477F5"/>
    <w:rsid w:val="00247973"/>
    <w:rsid w:val="00254380"/>
    <w:rsid w:val="00254A5E"/>
    <w:rsid w:val="00254CB6"/>
    <w:rsid w:val="0025591A"/>
    <w:rsid w:val="002631CA"/>
    <w:rsid w:val="00263D21"/>
    <w:rsid w:val="00266D08"/>
    <w:rsid w:val="00267AE2"/>
    <w:rsid w:val="00271BC4"/>
    <w:rsid w:val="002739C1"/>
    <w:rsid w:val="00273F57"/>
    <w:rsid w:val="00276D94"/>
    <w:rsid w:val="00277354"/>
    <w:rsid w:val="00277673"/>
    <w:rsid w:val="00280EAB"/>
    <w:rsid w:val="0028419A"/>
    <w:rsid w:val="002904B6"/>
    <w:rsid w:val="00291DFE"/>
    <w:rsid w:val="0029591F"/>
    <w:rsid w:val="002978FA"/>
    <w:rsid w:val="002A2E74"/>
    <w:rsid w:val="002A4CDF"/>
    <w:rsid w:val="002A50FE"/>
    <w:rsid w:val="002A617F"/>
    <w:rsid w:val="002A6637"/>
    <w:rsid w:val="002B0AA2"/>
    <w:rsid w:val="002B2861"/>
    <w:rsid w:val="002B3928"/>
    <w:rsid w:val="002B56E9"/>
    <w:rsid w:val="002B7A8F"/>
    <w:rsid w:val="002C50C0"/>
    <w:rsid w:val="002C5EEF"/>
    <w:rsid w:val="002D50E7"/>
    <w:rsid w:val="002D5BAC"/>
    <w:rsid w:val="002E3FD4"/>
    <w:rsid w:val="002E71B5"/>
    <w:rsid w:val="002E7232"/>
    <w:rsid w:val="002F29A7"/>
    <w:rsid w:val="002F4F13"/>
    <w:rsid w:val="003002FF"/>
    <w:rsid w:val="003012A9"/>
    <w:rsid w:val="003031DB"/>
    <w:rsid w:val="00303958"/>
    <w:rsid w:val="00303EE7"/>
    <w:rsid w:val="00304983"/>
    <w:rsid w:val="00310DBC"/>
    <w:rsid w:val="00313408"/>
    <w:rsid w:val="0031635E"/>
    <w:rsid w:val="00321825"/>
    <w:rsid w:val="00325688"/>
    <w:rsid w:val="00325FDB"/>
    <w:rsid w:val="00326576"/>
    <w:rsid w:val="0033138C"/>
    <w:rsid w:val="00331A5F"/>
    <w:rsid w:val="003331CF"/>
    <w:rsid w:val="003433C1"/>
    <w:rsid w:val="0035559C"/>
    <w:rsid w:val="003573BB"/>
    <w:rsid w:val="00357C68"/>
    <w:rsid w:val="00366CC0"/>
    <w:rsid w:val="00367697"/>
    <w:rsid w:val="00370580"/>
    <w:rsid w:val="00373ADE"/>
    <w:rsid w:val="00374751"/>
    <w:rsid w:val="003748CF"/>
    <w:rsid w:val="0037603D"/>
    <w:rsid w:val="00377A20"/>
    <w:rsid w:val="00377E14"/>
    <w:rsid w:val="003804A7"/>
    <w:rsid w:val="0038131C"/>
    <w:rsid w:val="00382394"/>
    <w:rsid w:val="0038368C"/>
    <w:rsid w:val="003867D8"/>
    <w:rsid w:val="00386B66"/>
    <w:rsid w:val="00390A68"/>
    <w:rsid w:val="003929DF"/>
    <w:rsid w:val="003934AE"/>
    <w:rsid w:val="003952F7"/>
    <w:rsid w:val="00395F83"/>
    <w:rsid w:val="00396B13"/>
    <w:rsid w:val="00397158"/>
    <w:rsid w:val="003A308F"/>
    <w:rsid w:val="003A3218"/>
    <w:rsid w:val="003B1C0A"/>
    <w:rsid w:val="003B4267"/>
    <w:rsid w:val="003C0592"/>
    <w:rsid w:val="003C0DEF"/>
    <w:rsid w:val="003C34F4"/>
    <w:rsid w:val="003C3615"/>
    <w:rsid w:val="003D0139"/>
    <w:rsid w:val="003D0F04"/>
    <w:rsid w:val="003D3737"/>
    <w:rsid w:val="003D441E"/>
    <w:rsid w:val="003D5A11"/>
    <w:rsid w:val="003D6FC1"/>
    <w:rsid w:val="003E3F6B"/>
    <w:rsid w:val="003E5CAC"/>
    <w:rsid w:val="003E628C"/>
    <w:rsid w:val="003E7BAA"/>
    <w:rsid w:val="003F02A8"/>
    <w:rsid w:val="003F2652"/>
    <w:rsid w:val="003F308F"/>
    <w:rsid w:val="003F552B"/>
    <w:rsid w:val="003F6C11"/>
    <w:rsid w:val="00400F7C"/>
    <w:rsid w:val="00401F41"/>
    <w:rsid w:val="00405B66"/>
    <w:rsid w:val="004144FE"/>
    <w:rsid w:val="00414D79"/>
    <w:rsid w:val="00417CFA"/>
    <w:rsid w:val="00423B10"/>
    <w:rsid w:val="00425434"/>
    <w:rsid w:val="00425ADE"/>
    <w:rsid w:val="00427D88"/>
    <w:rsid w:val="0043023A"/>
    <w:rsid w:val="004304D7"/>
    <w:rsid w:val="0043204E"/>
    <w:rsid w:val="00434254"/>
    <w:rsid w:val="00434A0E"/>
    <w:rsid w:val="004379E3"/>
    <w:rsid w:val="00437B10"/>
    <w:rsid w:val="00441AB7"/>
    <w:rsid w:val="00445E99"/>
    <w:rsid w:val="004472F0"/>
    <w:rsid w:val="00447E12"/>
    <w:rsid w:val="0045099D"/>
    <w:rsid w:val="004523A8"/>
    <w:rsid w:val="00453902"/>
    <w:rsid w:val="0046331C"/>
    <w:rsid w:val="00464464"/>
    <w:rsid w:val="0047756D"/>
    <w:rsid w:val="00481A84"/>
    <w:rsid w:val="00482053"/>
    <w:rsid w:val="004836FA"/>
    <w:rsid w:val="00492A8E"/>
    <w:rsid w:val="0049376E"/>
    <w:rsid w:val="00495843"/>
    <w:rsid w:val="004A2AA3"/>
    <w:rsid w:val="004A35D4"/>
    <w:rsid w:val="004A5CB3"/>
    <w:rsid w:val="004B1EE0"/>
    <w:rsid w:val="004B491F"/>
    <w:rsid w:val="004C020C"/>
    <w:rsid w:val="004C0E7B"/>
    <w:rsid w:val="004C33C0"/>
    <w:rsid w:val="004D3CFF"/>
    <w:rsid w:val="004D7809"/>
    <w:rsid w:val="004E11C4"/>
    <w:rsid w:val="004E37A1"/>
    <w:rsid w:val="004E6CBF"/>
    <w:rsid w:val="004F0484"/>
    <w:rsid w:val="004F2232"/>
    <w:rsid w:val="004F3130"/>
    <w:rsid w:val="004F71CB"/>
    <w:rsid w:val="005007EC"/>
    <w:rsid w:val="00502096"/>
    <w:rsid w:val="005035A6"/>
    <w:rsid w:val="00504414"/>
    <w:rsid w:val="005047F6"/>
    <w:rsid w:val="00506CEA"/>
    <w:rsid w:val="0051057B"/>
    <w:rsid w:val="0051474D"/>
    <w:rsid w:val="0051542C"/>
    <w:rsid w:val="005161F9"/>
    <w:rsid w:val="00516561"/>
    <w:rsid w:val="00516951"/>
    <w:rsid w:val="00520DB5"/>
    <w:rsid w:val="005218C5"/>
    <w:rsid w:val="00523832"/>
    <w:rsid w:val="0052408B"/>
    <w:rsid w:val="00536290"/>
    <w:rsid w:val="00536B04"/>
    <w:rsid w:val="00542324"/>
    <w:rsid w:val="00553F3B"/>
    <w:rsid w:val="00561413"/>
    <w:rsid w:val="00565D09"/>
    <w:rsid w:val="00566D3F"/>
    <w:rsid w:val="005673AD"/>
    <w:rsid w:val="00570729"/>
    <w:rsid w:val="00570E2A"/>
    <w:rsid w:val="00571BD3"/>
    <w:rsid w:val="00577F35"/>
    <w:rsid w:val="00582C02"/>
    <w:rsid w:val="00584494"/>
    <w:rsid w:val="00585116"/>
    <w:rsid w:val="00591BEB"/>
    <w:rsid w:val="005A23DB"/>
    <w:rsid w:val="005B162A"/>
    <w:rsid w:val="005B2074"/>
    <w:rsid w:val="005C3DCD"/>
    <w:rsid w:val="005C4C39"/>
    <w:rsid w:val="005C76A5"/>
    <w:rsid w:val="005D1AE8"/>
    <w:rsid w:val="005D5DF6"/>
    <w:rsid w:val="005D6D68"/>
    <w:rsid w:val="005E1958"/>
    <w:rsid w:val="005E4614"/>
    <w:rsid w:val="005E488A"/>
    <w:rsid w:val="005E6254"/>
    <w:rsid w:val="005E7A24"/>
    <w:rsid w:val="005F4452"/>
    <w:rsid w:val="005F4F15"/>
    <w:rsid w:val="005F50DA"/>
    <w:rsid w:val="005F7886"/>
    <w:rsid w:val="00600CB9"/>
    <w:rsid w:val="006018BB"/>
    <w:rsid w:val="00602039"/>
    <w:rsid w:val="00603661"/>
    <w:rsid w:val="00603FA7"/>
    <w:rsid w:val="00620CA4"/>
    <w:rsid w:val="0062319E"/>
    <w:rsid w:val="00625A40"/>
    <w:rsid w:val="00632302"/>
    <w:rsid w:val="00640025"/>
    <w:rsid w:val="00645E6C"/>
    <w:rsid w:val="00646318"/>
    <w:rsid w:val="0064747C"/>
    <w:rsid w:val="00651117"/>
    <w:rsid w:val="006518B5"/>
    <w:rsid w:val="00653D52"/>
    <w:rsid w:val="00662A3A"/>
    <w:rsid w:val="00663294"/>
    <w:rsid w:val="00664968"/>
    <w:rsid w:val="00665517"/>
    <w:rsid w:val="00665844"/>
    <w:rsid w:val="0066633F"/>
    <w:rsid w:val="00670D05"/>
    <w:rsid w:val="006754BD"/>
    <w:rsid w:val="00675F36"/>
    <w:rsid w:val="00677B2D"/>
    <w:rsid w:val="006803B6"/>
    <w:rsid w:val="006810CC"/>
    <w:rsid w:val="006839B9"/>
    <w:rsid w:val="00683A19"/>
    <w:rsid w:val="00683D94"/>
    <w:rsid w:val="00685142"/>
    <w:rsid w:val="006869E7"/>
    <w:rsid w:val="006875F0"/>
    <w:rsid w:val="00687C66"/>
    <w:rsid w:val="0069097E"/>
    <w:rsid w:val="00694863"/>
    <w:rsid w:val="00696910"/>
    <w:rsid w:val="006A0031"/>
    <w:rsid w:val="006A22B7"/>
    <w:rsid w:val="006A443F"/>
    <w:rsid w:val="006B5CAD"/>
    <w:rsid w:val="006B6B0C"/>
    <w:rsid w:val="006C4183"/>
    <w:rsid w:val="006D2A92"/>
    <w:rsid w:val="006E5694"/>
    <w:rsid w:val="006F1514"/>
    <w:rsid w:val="006F263C"/>
    <w:rsid w:val="006F36CD"/>
    <w:rsid w:val="006F5C5A"/>
    <w:rsid w:val="006F5CFD"/>
    <w:rsid w:val="00702CDB"/>
    <w:rsid w:val="00706291"/>
    <w:rsid w:val="00710094"/>
    <w:rsid w:val="00710A98"/>
    <w:rsid w:val="007141F1"/>
    <w:rsid w:val="007144DA"/>
    <w:rsid w:val="0071632D"/>
    <w:rsid w:val="00716BB6"/>
    <w:rsid w:val="00721297"/>
    <w:rsid w:val="00726B4D"/>
    <w:rsid w:val="007278A4"/>
    <w:rsid w:val="00732C01"/>
    <w:rsid w:val="00744A4B"/>
    <w:rsid w:val="0074784D"/>
    <w:rsid w:val="00750635"/>
    <w:rsid w:val="007571ED"/>
    <w:rsid w:val="007665C5"/>
    <w:rsid w:val="007739DC"/>
    <w:rsid w:val="0078158B"/>
    <w:rsid w:val="00783634"/>
    <w:rsid w:val="00785541"/>
    <w:rsid w:val="007915C0"/>
    <w:rsid w:val="0079167E"/>
    <w:rsid w:val="0079203A"/>
    <w:rsid w:val="0079441C"/>
    <w:rsid w:val="00797F13"/>
    <w:rsid w:val="007A0A6E"/>
    <w:rsid w:val="007A1B6D"/>
    <w:rsid w:val="007A2046"/>
    <w:rsid w:val="007A2EF6"/>
    <w:rsid w:val="007B1761"/>
    <w:rsid w:val="007C0B69"/>
    <w:rsid w:val="007C1471"/>
    <w:rsid w:val="007C2BA0"/>
    <w:rsid w:val="007C4691"/>
    <w:rsid w:val="007D1229"/>
    <w:rsid w:val="007D2280"/>
    <w:rsid w:val="007D6AB0"/>
    <w:rsid w:val="007E18D8"/>
    <w:rsid w:val="007E237B"/>
    <w:rsid w:val="007F1127"/>
    <w:rsid w:val="007F373C"/>
    <w:rsid w:val="007F7BCD"/>
    <w:rsid w:val="00801E15"/>
    <w:rsid w:val="0080240D"/>
    <w:rsid w:val="00803054"/>
    <w:rsid w:val="00805523"/>
    <w:rsid w:val="00807E6E"/>
    <w:rsid w:val="00813AA9"/>
    <w:rsid w:val="00817BFD"/>
    <w:rsid w:val="00827293"/>
    <w:rsid w:val="0082735C"/>
    <w:rsid w:val="00827405"/>
    <w:rsid w:val="00827623"/>
    <w:rsid w:val="00830F48"/>
    <w:rsid w:val="008324F8"/>
    <w:rsid w:val="00836782"/>
    <w:rsid w:val="0084129E"/>
    <w:rsid w:val="00841CA5"/>
    <w:rsid w:val="00847F70"/>
    <w:rsid w:val="008509C3"/>
    <w:rsid w:val="008575D0"/>
    <w:rsid w:val="008575E9"/>
    <w:rsid w:val="008627A8"/>
    <w:rsid w:val="00862AF6"/>
    <w:rsid w:val="00871987"/>
    <w:rsid w:val="00871EB3"/>
    <w:rsid w:val="00872ED9"/>
    <w:rsid w:val="0088262D"/>
    <w:rsid w:val="00882906"/>
    <w:rsid w:val="00883008"/>
    <w:rsid w:val="00885215"/>
    <w:rsid w:val="008860FF"/>
    <w:rsid w:val="00886D1B"/>
    <w:rsid w:val="008870D0"/>
    <w:rsid w:val="00890900"/>
    <w:rsid w:val="0089094D"/>
    <w:rsid w:val="008914E9"/>
    <w:rsid w:val="00894ADD"/>
    <w:rsid w:val="0089527C"/>
    <w:rsid w:val="0089793D"/>
    <w:rsid w:val="00897B39"/>
    <w:rsid w:val="008A0D4F"/>
    <w:rsid w:val="008A3458"/>
    <w:rsid w:val="008A4888"/>
    <w:rsid w:val="008A583F"/>
    <w:rsid w:val="008B069E"/>
    <w:rsid w:val="008B314A"/>
    <w:rsid w:val="008B7891"/>
    <w:rsid w:val="008B7D20"/>
    <w:rsid w:val="008C070B"/>
    <w:rsid w:val="008C4E03"/>
    <w:rsid w:val="008C5C02"/>
    <w:rsid w:val="008C7371"/>
    <w:rsid w:val="008D4181"/>
    <w:rsid w:val="008E2FE8"/>
    <w:rsid w:val="008E3F34"/>
    <w:rsid w:val="008E614F"/>
    <w:rsid w:val="008E7F28"/>
    <w:rsid w:val="008F08AA"/>
    <w:rsid w:val="008F1E03"/>
    <w:rsid w:val="008F1F74"/>
    <w:rsid w:val="008F6E7B"/>
    <w:rsid w:val="008F747E"/>
    <w:rsid w:val="008F755C"/>
    <w:rsid w:val="009017EB"/>
    <w:rsid w:val="009042A8"/>
    <w:rsid w:val="00906F41"/>
    <w:rsid w:val="00911265"/>
    <w:rsid w:val="00912CCE"/>
    <w:rsid w:val="00913970"/>
    <w:rsid w:val="0091573D"/>
    <w:rsid w:val="00916C78"/>
    <w:rsid w:val="00916D7E"/>
    <w:rsid w:val="009228A5"/>
    <w:rsid w:val="00926B2E"/>
    <w:rsid w:val="00927735"/>
    <w:rsid w:val="00927749"/>
    <w:rsid w:val="0093073E"/>
    <w:rsid w:val="00933052"/>
    <w:rsid w:val="009371DE"/>
    <w:rsid w:val="009377CF"/>
    <w:rsid w:val="009411AB"/>
    <w:rsid w:val="00947DB2"/>
    <w:rsid w:val="00950548"/>
    <w:rsid w:val="009510E7"/>
    <w:rsid w:val="009558A0"/>
    <w:rsid w:val="00957D6F"/>
    <w:rsid w:val="00960C6D"/>
    <w:rsid w:val="00964E7A"/>
    <w:rsid w:val="00965387"/>
    <w:rsid w:val="00974CCD"/>
    <w:rsid w:val="00982160"/>
    <w:rsid w:val="0098294F"/>
    <w:rsid w:val="009849E9"/>
    <w:rsid w:val="00984CA5"/>
    <w:rsid w:val="0098770A"/>
    <w:rsid w:val="009903F3"/>
    <w:rsid w:val="00991A1D"/>
    <w:rsid w:val="009925A3"/>
    <w:rsid w:val="00993610"/>
    <w:rsid w:val="00996382"/>
    <w:rsid w:val="009A19FF"/>
    <w:rsid w:val="009A213A"/>
    <w:rsid w:val="009A267A"/>
    <w:rsid w:val="009A31E9"/>
    <w:rsid w:val="009A58C5"/>
    <w:rsid w:val="009A60FD"/>
    <w:rsid w:val="009B406C"/>
    <w:rsid w:val="009B5595"/>
    <w:rsid w:val="009B6AF1"/>
    <w:rsid w:val="009B7DAE"/>
    <w:rsid w:val="009C241B"/>
    <w:rsid w:val="009C2C47"/>
    <w:rsid w:val="009D6F09"/>
    <w:rsid w:val="009D7AC4"/>
    <w:rsid w:val="009E34EC"/>
    <w:rsid w:val="009E6A3F"/>
    <w:rsid w:val="009E7921"/>
    <w:rsid w:val="009E7A1A"/>
    <w:rsid w:val="009E7B2C"/>
    <w:rsid w:val="009E7F8D"/>
    <w:rsid w:val="009F3551"/>
    <w:rsid w:val="009F43D6"/>
    <w:rsid w:val="00A02D4D"/>
    <w:rsid w:val="00A11FC2"/>
    <w:rsid w:val="00A12757"/>
    <w:rsid w:val="00A22FCE"/>
    <w:rsid w:val="00A26793"/>
    <w:rsid w:val="00A3021B"/>
    <w:rsid w:val="00A342B8"/>
    <w:rsid w:val="00A3590F"/>
    <w:rsid w:val="00A37001"/>
    <w:rsid w:val="00A374E6"/>
    <w:rsid w:val="00A41569"/>
    <w:rsid w:val="00A42814"/>
    <w:rsid w:val="00A442EC"/>
    <w:rsid w:val="00A4474B"/>
    <w:rsid w:val="00A467FA"/>
    <w:rsid w:val="00A529A1"/>
    <w:rsid w:val="00A551D9"/>
    <w:rsid w:val="00A662C0"/>
    <w:rsid w:val="00A745E8"/>
    <w:rsid w:val="00A7704B"/>
    <w:rsid w:val="00A779D7"/>
    <w:rsid w:val="00A81B47"/>
    <w:rsid w:val="00A86EA4"/>
    <w:rsid w:val="00A87F7E"/>
    <w:rsid w:val="00A91D31"/>
    <w:rsid w:val="00AB3F95"/>
    <w:rsid w:val="00AB4AD5"/>
    <w:rsid w:val="00AC61BB"/>
    <w:rsid w:val="00AD134D"/>
    <w:rsid w:val="00AD6FF2"/>
    <w:rsid w:val="00AD722F"/>
    <w:rsid w:val="00AE1AC1"/>
    <w:rsid w:val="00AE2014"/>
    <w:rsid w:val="00AE2977"/>
    <w:rsid w:val="00AE3CFC"/>
    <w:rsid w:val="00AF0818"/>
    <w:rsid w:val="00AF1079"/>
    <w:rsid w:val="00AF167C"/>
    <w:rsid w:val="00AF2BD0"/>
    <w:rsid w:val="00AF490A"/>
    <w:rsid w:val="00B12AF3"/>
    <w:rsid w:val="00B12EA4"/>
    <w:rsid w:val="00B22DB7"/>
    <w:rsid w:val="00B23D19"/>
    <w:rsid w:val="00B24B12"/>
    <w:rsid w:val="00B24E9E"/>
    <w:rsid w:val="00B26995"/>
    <w:rsid w:val="00B26D72"/>
    <w:rsid w:val="00B310B7"/>
    <w:rsid w:val="00B34FE9"/>
    <w:rsid w:val="00B36BBA"/>
    <w:rsid w:val="00B37EE5"/>
    <w:rsid w:val="00B468A0"/>
    <w:rsid w:val="00B5276F"/>
    <w:rsid w:val="00B53D82"/>
    <w:rsid w:val="00B567A8"/>
    <w:rsid w:val="00B6451B"/>
    <w:rsid w:val="00B65732"/>
    <w:rsid w:val="00B66299"/>
    <w:rsid w:val="00B66699"/>
    <w:rsid w:val="00B66C8D"/>
    <w:rsid w:val="00B701AB"/>
    <w:rsid w:val="00B70AFA"/>
    <w:rsid w:val="00B72EB6"/>
    <w:rsid w:val="00B737CA"/>
    <w:rsid w:val="00B86A2E"/>
    <w:rsid w:val="00B86D1B"/>
    <w:rsid w:val="00B901CC"/>
    <w:rsid w:val="00B9097C"/>
    <w:rsid w:val="00B90E72"/>
    <w:rsid w:val="00B9374C"/>
    <w:rsid w:val="00B9420A"/>
    <w:rsid w:val="00B94D71"/>
    <w:rsid w:val="00B956F4"/>
    <w:rsid w:val="00B96A10"/>
    <w:rsid w:val="00B97766"/>
    <w:rsid w:val="00BA0E06"/>
    <w:rsid w:val="00BA1C37"/>
    <w:rsid w:val="00BA4B25"/>
    <w:rsid w:val="00BA5982"/>
    <w:rsid w:val="00BA630C"/>
    <w:rsid w:val="00BA69D7"/>
    <w:rsid w:val="00BB1F0A"/>
    <w:rsid w:val="00BB1F3B"/>
    <w:rsid w:val="00BB6239"/>
    <w:rsid w:val="00BC1A8E"/>
    <w:rsid w:val="00BC25F5"/>
    <w:rsid w:val="00BC481E"/>
    <w:rsid w:val="00BC4D69"/>
    <w:rsid w:val="00BC5E03"/>
    <w:rsid w:val="00BD0887"/>
    <w:rsid w:val="00BD2AFF"/>
    <w:rsid w:val="00BD67FC"/>
    <w:rsid w:val="00BE6467"/>
    <w:rsid w:val="00BE7BF3"/>
    <w:rsid w:val="00BF3CDA"/>
    <w:rsid w:val="00BF4EE2"/>
    <w:rsid w:val="00C01660"/>
    <w:rsid w:val="00C02617"/>
    <w:rsid w:val="00C02766"/>
    <w:rsid w:val="00C034D7"/>
    <w:rsid w:val="00C04953"/>
    <w:rsid w:val="00C06D4A"/>
    <w:rsid w:val="00C139FB"/>
    <w:rsid w:val="00C21857"/>
    <w:rsid w:val="00C22B37"/>
    <w:rsid w:val="00C2333F"/>
    <w:rsid w:val="00C24417"/>
    <w:rsid w:val="00C25108"/>
    <w:rsid w:val="00C25684"/>
    <w:rsid w:val="00C30980"/>
    <w:rsid w:val="00C323CB"/>
    <w:rsid w:val="00C3353C"/>
    <w:rsid w:val="00C3675B"/>
    <w:rsid w:val="00C369EE"/>
    <w:rsid w:val="00C37F75"/>
    <w:rsid w:val="00C43591"/>
    <w:rsid w:val="00C5003B"/>
    <w:rsid w:val="00C51D69"/>
    <w:rsid w:val="00C52517"/>
    <w:rsid w:val="00C55F95"/>
    <w:rsid w:val="00C56ACB"/>
    <w:rsid w:val="00C6115D"/>
    <w:rsid w:val="00C63FD1"/>
    <w:rsid w:val="00C64A10"/>
    <w:rsid w:val="00C66B8E"/>
    <w:rsid w:val="00C7353D"/>
    <w:rsid w:val="00C7655D"/>
    <w:rsid w:val="00C773E2"/>
    <w:rsid w:val="00C819D6"/>
    <w:rsid w:val="00C820FC"/>
    <w:rsid w:val="00C8246E"/>
    <w:rsid w:val="00C82EE6"/>
    <w:rsid w:val="00C839AE"/>
    <w:rsid w:val="00C85762"/>
    <w:rsid w:val="00C8782D"/>
    <w:rsid w:val="00C87D1E"/>
    <w:rsid w:val="00C93E6F"/>
    <w:rsid w:val="00CA0DEB"/>
    <w:rsid w:val="00CA1DC5"/>
    <w:rsid w:val="00CA26F9"/>
    <w:rsid w:val="00CA4812"/>
    <w:rsid w:val="00CA7821"/>
    <w:rsid w:val="00CA795C"/>
    <w:rsid w:val="00CB0304"/>
    <w:rsid w:val="00CB55B7"/>
    <w:rsid w:val="00CB5BE5"/>
    <w:rsid w:val="00CC3CFF"/>
    <w:rsid w:val="00CC5789"/>
    <w:rsid w:val="00CD02C2"/>
    <w:rsid w:val="00CD199A"/>
    <w:rsid w:val="00CD1B2B"/>
    <w:rsid w:val="00CD6A83"/>
    <w:rsid w:val="00CE0479"/>
    <w:rsid w:val="00CE1B8C"/>
    <w:rsid w:val="00CE66AC"/>
    <w:rsid w:val="00CF1445"/>
    <w:rsid w:val="00CF1833"/>
    <w:rsid w:val="00CF33B9"/>
    <w:rsid w:val="00CF7FE3"/>
    <w:rsid w:val="00D027A8"/>
    <w:rsid w:val="00D047BE"/>
    <w:rsid w:val="00D07FE7"/>
    <w:rsid w:val="00D11E09"/>
    <w:rsid w:val="00D139DC"/>
    <w:rsid w:val="00D149B8"/>
    <w:rsid w:val="00D17C8C"/>
    <w:rsid w:val="00D20A49"/>
    <w:rsid w:val="00D211F5"/>
    <w:rsid w:val="00D231A1"/>
    <w:rsid w:val="00D2367F"/>
    <w:rsid w:val="00D266C1"/>
    <w:rsid w:val="00D411AF"/>
    <w:rsid w:val="00D50A69"/>
    <w:rsid w:val="00D52011"/>
    <w:rsid w:val="00D5205B"/>
    <w:rsid w:val="00D61C0B"/>
    <w:rsid w:val="00D64FB6"/>
    <w:rsid w:val="00D662B3"/>
    <w:rsid w:val="00D70864"/>
    <w:rsid w:val="00D744DF"/>
    <w:rsid w:val="00D77242"/>
    <w:rsid w:val="00D81493"/>
    <w:rsid w:val="00D81B87"/>
    <w:rsid w:val="00D8648B"/>
    <w:rsid w:val="00D90D30"/>
    <w:rsid w:val="00D92866"/>
    <w:rsid w:val="00DA07B1"/>
    <w:rsid w:val="00DA1AC7"/>
    <w:rsid w:val="00DA4166"/>
    <w:rsid w:val="00DA638E"/>
    <w:rsid w:val="00DB2660"/>
    <w:rsid w:val="00DB5CF7"/>
    <w:rsid w:val="00DC1D1D"/>
    <w:rsid w:val="00DC221A"/>
    <w:rsid w:val="00DC2940"/>
    <w:rsid w:val="00DC3133"/>
    <w:rsid w:val="00DC573A"/>
    <w:rsid w:val="00DC6ADF"/>
    <w:rsid w:val="00DD3714"/>
    <w:rsid w:val="00DD410A"/>
    <w:rsid w:val="00DD731F"/>
    <w:rsid w:val="00DE0332"/>
    <w:rsid w:val="00DE147B"/>
    <w:rsid w:val="00DE25BC"/>
    <w:rsid w:val="00DE3DFB"/>
    <w:rsid w:val="00DF06AB"/>
    <w:rsid w:val="00DF0AAF"/>
    <w:rsid w:val="00DF2BA5"/>
    <w:rsid w:val="00DF4260"/>
    <w:rsid w:val="00DF4AF0"/>
    <w:rsid w:val="00DF58D4"/>
    <w:rsid w:val="00DF5AB8"/>
    <w:rsid w:val="00DF68A8"/>
    <w:rsid w:val="00E034D3"/>
    <w:rsid w:val="00E034FD"/>
    <w:rsid w:val="00E05B1B"/>
    <w:rsid w:val="00E15995"/>
    <w:rsid w:val="00E15E8F"/>
    <w:rsid w:val="00E20623"/>
    <w:rsid w:val="00E216CC"/>
    <w:rsid w:val="00E24031"/>
    <w:rsid w:val="00E244ED"/>
    <w:rsid w:val="00E3082E"/>
    <w:rsid w:val="00E33710"/>
    <w:rsid w:val="00E33D0E"/>
    <w:rsid w:val="00E35F56"/>
    <w:rsid w:val="00E404E2"/>
    <w:rsid w:val="00E4405F"/>
    <w:rsid w:val="00E50245"/>
    <w:rsid w:val="00E53DB9"/>
    <w:rsid w:val="00E60B42"/>
    <w:rsid w:val="00E64559"/>
    <w:rsid w:val="00E7345C"/>
    <w:rsid w:val="00E7389B"/>
    <w:rsid w:val="00E75DAE"/>
    <w:rsid w:val="00E7732E"/>
    <w:rsid w:val="00E8135E"/>
    <w:rsid w:val="00E82302"/>
    <w:rsid w:val="00E82998"/>
    <w:rsid w:val="00E83A1B"/>
    <w:rsid w:val="00E87102"/>
    <w:rsid w:val="00E924CD"/>
    <w:rsid w:val="00E92701"/>
    <w:rsid w:val="00E96128"/>
    <w:rsid w:val="00E96A9B"/>
    <w:rsid w:val="00E97CF9"/>
    <w:rsid w:val="00EA0C73"/>
    <w:rsid w:val="00EA3428"/>
    <w:rsid w:val="00EA3634"/>
    <w:rsid w:val="00EA3D64"/>
    <w:rsid w:val="00EB56C6"/>
    <w:rsid w:val="00EB7441"/>
    <w:rsid w:val="00EC759E"/>
    <w:rsid w:val="00ED4DEA"/>
    <w:rsid w:val="00EE6F62"/>
    <w:rsid w:val="00EE7FAB"/>
    <w:rsid w:val="00EF049C"/>
    <w:rsid w:val="00EF069A"/>
    <w:rsid w:val="00EF4E58"/>
    <w:rsid w:val="00EF6453"/>
    <w:rsid w:val="00EF656B"/>
    <w:rsid w:val="00EF7AE0"/>
    <w:rsid w:val="00F014A0"/>
    <w:rsid w:val="00F03229"/>
    <w:rsid w:val="00F04C85"/>
    <w:rsid w:val="00F07C99"/>
    <w:rsid w:val="00F10C7D"/>
    <w:rsid w:val="00F117CD"/>
    <w:rsid w:val="00F16DDB"/>
    <w:rsid w:val="00F25D35"/>
    <w:rsid w:val="00F3019B"/>
    <w:rsid w:val="00F32456"/>
    <w:rsid w:val="00F361DD"/>
    <w:rsid w:val="00F37350"/>
    <w:rsid w:val="00F45C57"/>
    <w:rsid w:val="00F477D1"/>
    <w:rsid w:val="00F52B6C"/>
    <w:rsid w:val="00F555D4"/>
    <w:rsid w:val="00F56A2D"/>
    <w:rsid w:val="00F61B15"/>
    <w:rsid w:val="00F61DCC"/>
    <w:rsid w:val="00F6323A"/>
    <w:rsid w:val="00F63AF5"/>
    <w:rsid w:val="00F676AB"/>
    <w:rsid w:val="00F76B63"/>
    <w:rsid w:val="00F7730D"/>
    <w:rsid w:val="00F81C57"/>
    <w:rsid w:val="00F82045"/>
    <w:rsid w:val="00F8269D"/>
    <w:rsid w:val="00F83F17"/>
    <w:rsid w:val="00F85D3D"/>
    <w:rsid w:val="00F85F34"/>
    <w:rsid w:val="00F86393"/>
    <w:rsid w:val="00F93213"/>
    <w:rsid w:val="00FA2DC5"/>
    <w:rsid w:val="00FA31EC"/>
    <w:rsid w:val="00FA3FF4"/>
    <w:rsid w:val="00FA4B41"/>
    <w:rsid w:val="00FB076F"/>
    <w:rsid w:val="00FB30C3"/>
    <w:rsid w:val="00FB55CB"/>
    <w:rsid w:val="00FB6DBD"/>
    <w:rsid w:val="00FC1E53"/>
    <w:rsid w:val="00FC52DE"/>
    <w:rsid w:val="00FD1EDB"/>
    <w:rsid w:val="00FD3DED"/>
    <w:rsid w:val="00FD5064"/>
    <w:rsid w:val="00FE23C6"/>
    <w:rsid w:val="00FE5DCB"/>
    <w:rsid w:val="00FE6591"/>
    <w:rsid w:val="00FF0215"/>
    <w:rsid w:val="00FF2CC8"/>
    <w:rsid w:val="00FF4316"/>
    <w:rsid w:val="00FF43B9"/>
    <w:rsid w:val="00FF7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qFormat="1"/>
    <w:lsdException w:name="annotation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annotation subject" w:uiPriority="99"/>
    <w:lsdException w:name="No List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5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C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basedOn w:val="Normal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uiPriority w:val="99"/>
    <w:rsid w:val="001B2FB7"/>
    <w:rPr>
      <w:sz w:val="24"/>
      <w:szCs w:val="24"/>
    </w:rPr>
  </w:style>
  <w:style w:type="table" w:styleId="TableGrid">
    <w:name w:val="Table Grid"/>
    <w:basedOn w:val="TableNormal"/>
    <w:uiPriority w:val="59"/>
    <w:rsid w:val="001B2FB7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0E78C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0E78CE"/>
    <w:rPr>
      <w:rFonts w:ascii="Arial Armenian" w:hAnsi="Arial Armenian"/>
      <w:sz w:val="22"/>
      <w:lang w:eastAsia="ru-RU"/>
    </w:rPr>
  </w:style>
  <w:style w:type="paragraph" w:customStyle="1" w:styleId="ColorfulList-Accent11">
    <w:name w:val="Colorful List - Accent 11"/>
    <w:aliases w:val="Akapit z listą BS,List Paragraph 1,List_Paragraph,Multilevel para_II,List Paragraph (numbered (a)),OBC Bullet,List Paragraph11,Normal numbered"/>
    <w:basedOn w:val="Normal"/>
    <w:link w:val="ColorfulList-Accent1Char"/>
    <w:uiPriority w:val="34"/>
    <w:qFormat/>
    <w:rsid w:val="000E78CE"/>
    <w:pPr>
      <w:ind w:left="720"/>
      <w:contextualSpacing/>
    </w:pPr>
    <w:rPr>
      <w:rFonts w:ascii="Cambria" w:eastAsia="Cambria" w:hAnsi="Cambria"/>
      <w:color w:val="000000"/>
      <w:szCs w:val="20"/>
      <w:lang w:val="ru-RU" w:eastAsia="zh-CN"/>
    </w:rPr>
  </w:style>
  <w:style w:type="character" w:customStyle="1" w:styleId="ColorfulList-Accent1Char">
    <w:name w:val="Colorful List - Accent 1 Char"/>
    <w:aliases w:val="Akapit z listą BS Char,List Paragraph 1 Char,List_Paragraph Char,Multilevel para_II Char,List Paragraph (numbered (a)) Char,OBC Bullet Char,List Paragraph11 Char,Normal numbered Char,List Paragraph Char"/>
    <w:link w:val="ColorfulList-Accent11"/>
    <w:uiPriority w:val="34"/>
    <w:rsid w:val="000E78CE"/>
    <w:rPr>
      <w:rFonts w:ascii="Cambria" w:eastAsia="Cambria" w:hAnsi="Cambria"/>
      <w:color w:val="000000"/>
      <w:sz w:val="24"/>
      <w:lang w:val="ru-RU" w:eastAsia="zh-C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C52DE"/>
    <w:rPr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rsid w:val="00C02617"/>
    <w:rPr>
      <w:sz w:val="20"/>
      <w:szCs w:val="20"/>
    </w:rPr>
  </w:style>
  <w:style w:type="character" w:customStyle="1" w:styleId="FootnoteTextChar">
    <w:name w:val="Footnote Text Char"/>
    <w:link w:val="FootnoteText"/>
    <w:rsid w:val="00C02617"/>
    <w:rPr>
      <w:lang w:val="en-US" w:eastAsia="en-US"/>
    </w:rPr>
  </w:style>
  <w:style w:type="character" w:styleId="FootnoteReference">
    <w:name w:val="footnote reference"/>
    <w:rsid w:val="00C0261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5559C"/>
    <w:rPr>
      <w:color w:val="0000FF"/>
      <w:u w:val="single"/>
    </w:rPr>
  </w:style>
  <w:style w:type="paragraph" w:customStyle="1" w:styleId="Normal1">
    <w:name w:val="Normal1"/>
    <w:rsid w:val="00871987"/>
    <w:pPr>
      <w:spacing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2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636B9-E17B-4C73-A7AE-0F98824E3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2206</Words>
  <Characters>12575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Ann-Harutyunyan</cp:lastModifiedBy>
  <cp:revision>12</cp:revision>
  <cp:lastPrinted>2018-06-20T04:27:00Z</cp:lastPrinted>
  <dcterms:created xsi:type="dcterms:W3CDTF">2021-11-27T10:45:00Z</dcterms:created>
  <dcterms:modified xsi:type="dcterms:W3CDTF">2021-12-08T14:42:00Z</dcterms:modified>
</cp:coreProperties>
</file>