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1B3" w:rsidRDefault="009A11B3" w:rsidP="009A11B3">
      <w:pPr>
        <w:spacing w:after="0" w:line="360" w:lineRule="auto"/>
        <w:ind w:right="96"/>
        <w:jc w:val="center"/>
        <w:rPr>
          <w:rFonts w:ascii="GHEA Grapalat" w:hAnsi="GHEA Grapalat"/>
          <w:bCs/>
          <w:sz w:val="24"/>
          <w:szCs w:val="24"/>
          <w:lang w:val="en-GB"/>
        </w:rPr>
      </w:pPr>
    </w:p>
    <w:p w:rsidR="009A11B3" w:rsidRDefault="009A11B3" w:rsidP="009A11B3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Courier New" w:hAnsi="Courier New" w:cs="Courier New"/>
          <w:color w:val="000000"/>
          <w:lang w:val="hy-AM"/>
        </w:rPr>
      </w:pPr>
    </w:p>
    <w:p w:rsidR="009A11B3" w:rsidRDefault="009A11B3" w:rsidP="009A11B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9A11B3" w:rsidRPr="00B27D71" w:rsidRDefault="009A11B3" w:rsidP="009A11B3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3E1C8631" wp14:editId="6754E3F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1B3" w:rsidRPr="00F43F24" w:rsidRDefault="009A11B3" w:rsidP="009A11B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9A11B3" w:rsidRPr="009A11B3" w:rsidRDefault="009A11B3" w:rsidP="009A11B3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9A11B3" w:rsidRPr="009A11B3" w:rsidRDefault="009A11B3" w:rsidP="009A11B3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9A11B3" w:rsidRPr="009A11B3" w:rsidRDefault="009A11B3" w:rsidP="009A11B3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9A11B3" w:rsidRPr="009A11B3" w:rsidRDefault="009A11B3" w:rsidP="009A11B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9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</w:t>
      </w:r>
      <w:r w:rsidRPr="000A4F3B">
        <w:rPr>
          <w:rFonts w:ascii="GHEA Mariam" w:hAnsi="GHEA Mariam"/>
          <w:sz w:val="24"/>
          <w:szCs w:val="24"/>
          <w:lang w:val="hy-AM"/>
        </w:rPr>
        <w:t>դեկտեմբերի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0A4F3B">
        <w:rPr>
          <w:rFonts w:ascii="GHEA Mariam" w:hAnsi="GHEA Mariam" w:cs="Sylfaen"/>
          <w:sz w:val="24"/>
          <w:szCs w:val="24"/>
        </w:rPr>
        <w:t>թվականի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  N     -</w:t>
      </w:r>
      <w:r w:rsidRPr="000A4F3B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9A11B3" w:rsidRDefault="009A11B3" w:rsidP="009A11B3">
      <w:pPr>
        <w:pStyle w:val="mechtex"/>
        <w:rPr>
          <w:rFonts w:ascii="GHEA Mariam" w:eastAsia="Batang" w:hAnsi="GHEA Mariam" w:cs="Arial"/>
          <w:spacing w:val="-8"/>
          <w:sz w:val="24"/>
          <w:szCs w:val="24"/>
          <w:lang w:val="hy-AM"/>
        </w:rPr>
      </w:pPr>
      <w:r w:rsidRPr="009A11B3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ԱՊՀ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ՄԱՍՆԱԿԻՑ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ՊԵՏՈՒԹՅՈՒՆՆԵՐԻ՝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ԿԵՂԾ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ԱՊՐԱՆՔԱՅԻՆ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ՆՇԱՆ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ՆԵՐԻ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ԱՇԽԱՐՀԱԳՐԱԿԱՆ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ՆՇՈՒՄՆԵՐԻ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ՕԳՏԱԳՈՐԾՈՒՄԸ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ԿԱՆԽԱՐ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ԳԵ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ԼԵԼՈՒՆ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ԿԱՆԽԵԼՈՒՆ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ՈՒՂՂՎԱԾ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ՀԱՄԱՁԱՅ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A11B3">
        <w:rPr>
          <w:rFonts w:ascii="GHEA Mariam" w:hAnsi="GHEA Mariam" w:cs="Arial"/>
          <w:spacing w:val="-8"/>
          <w:sz w:val="24"/>
          <w:szCs w:val="24"/>
          <w:lang w:val="hy-AM"/>
        </w:rPr>
        <w:t>ՆԱԳԻՐԸ</w:t>
      </w:r>
      <w:r w:rsidRPr="009A11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11B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ՀԱՍՏԱՏԵԼՈՒ ՄԱՍԻՆ </w:t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</w:t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softHyphen/>
        <w:t>ՏՈՒԹՅԱՆ</w:t>
      </w:r>
      <w:r w:rsidRPr="009A11B3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</w:p>
    <w:p w:rsidR="009A11B3" w:rsidRPr="009A11B3" w:rsidRDefault="009A11B3" w:rsidP="009A11B3">
      <w:pPr>
        <w:pStyle w:val="mechtex"/>
        <w:jc w:val="both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1C7B21">
        <w:rPr>
          <w:rFonts w:ascii="GHEA Mariam" w:eastAsia="Batang" w:hAnsi="GHEA Mariam" w:cs="Arial"/>
          <w:spacing w:val="-8"/>
          <w:sz w:val="24"/>
          <w:szCs w:val="24"/>
          <w:lang w:val="hy-AM"/>
        </w:rPr>
        <w:t xml:space="preserve">                                            </w:t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</w:t>
      </w:r>
      <w:r>
        <w:rPr>
          <w:rFonts w:ascii="GHEA Mariam" w:eastAsia="Batang" w:hAnsi="GHEA Mariam" w:cs="Arial"/>
          <w:spacing w:val="-8"/>
          <w:sz w:val="24"/>
          <w:szCs w:val="24"/>
          <w:lang w:val="hy-AM"/>
        </w:rPr>
        <w:softHyphen/>
      </w:r>
      <w:r>
        <w:rPr>
          <w:rFonts w:ascii="GHEA Mariam" w:eastAsia="Batang" w:hAnsi="GHEA Mariam" w:cs="Arial"/>
          <w:spacing w:val="-8"/>
          <w:sz w:val="24"/>
          <w:szCs w:val="24"/>
          <w:lang w:val="hy-AM"/>
        </w:rPr>
        <w:softHyphen/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t>ԳՐԻ</w:t>
      </w:r>
      <w:r w:rsidRPr="009A11B3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9A11B3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A11B3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</w:p>
    <w:p w:rsidR="009A11B3" w:rsidRPr="001C7B21" w:rsidRDefault="009A11B3" w:rsidP="009A11B3">
      <w:pPr>
        <w:spacing w:after="0" w:line="360" w:lineRule="auto"/>
        <w:ind w:right="96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1C7B21">
        <w:rPr>
          <w:rFonts w:ascii="GHEA Grapalat" w:eastAsia="Batang" w:hAnsi="GHEA Grapalat" w:cs="Sylfaen"/>
          <w:bC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9A11B3" w:rsidRPr="001C7B21" w:rsidRDefault="009A11B3" w:rsidP="009A11B3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7647A3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76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47A3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76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47A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47A3">
        <w:rPr>
          <w:rFonts w:ascii="GHEA Mariam" w:hAnsi="GHEA Mariam"/>
          <w:spacing w:val="-8"/>
          <w:sz w:val="24"/>
          <w:szCs w:val="24"/>
          <w:lang w:val="hy-AM"/>
        </w:rPr>
        <w:t>12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1C7B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47A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A11B3">
        <w:rPr>
          <w:rFonts w:ascii="GHEA Mariam" w:hAnsi="GHEA Mariam" w:cs="Sylfaen"/>
          <w:sz w:val="24"/>
          <w:szCs w:val="24"/>
          <w:lang w:val="hy-AM"/>
        </w:rPr>
        <w:t>ո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ր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ո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շ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ու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Sylfaen"/>
          <w:sz w:val="24"/>
          <w:szCs w:val="24"/>
          <w:lang w:val="hy-AM"/>
        </w:rPr>
        <w:t>մ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A11B3">
        <w:rPr>
          <w:rFonts w:ascii="GHEA Mariam" w:hAnsi="GHEA Mariam" w:cs="Sylfaen"/>
          <w:sz w:val="24"/>
          <w:szCs w:val="24"/>
          <w:lang w:val="hy-AM"/>
        </w:rPr>
        <w:t>է</w:t>
      </w:r>
      <w:r w:rsidRPr="009A11B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A11B3" w:rsidRPr="001C7B21" w:rsidRDefault="009A11B3" w:rsidP="009A11B3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1C7B21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1C7B2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z w:val="24"/>
          <w:szCs w:val="24"/>
          <w:lang w:val="hy-AM"/>
        </w:rPr>
        <w:t>տալ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1C7B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մայիսի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28-</w:t>
      </w:r>
      <w:r w:rsidRPr="001C7B21">
        <w:rPr>
          <w:rFonts w:ascii="GHEA Mariam" w:hAnsi="GHEA Mariam" w:cs="Arial"/>
          <w:sz w:val="24"/>
          <w:szCs w:val="24"/>
          <w:lang w:val="hy-AM"/>
        </w:rPr>
        <w:t>ին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ք</w:t>
      </w:r>
      <w:r w:rsidR="00EB7299">
        <w:rPr>
          <w:rFonts w:ascii="GHEA Mariam" w:hAnsi="GHEA Mariam" w:cs="Cambria Math"/>
          <w:sz w:val="24"/>
          <w:szCs w:val="24"/>
          <w:lang w:val="hy-AM"/>
        </w:rPr>
        <w:t>աղ.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Մինսկում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Sylfaen"/>
          <w:sz w:val="24"/>
          <w:szCs w:val="24"/>
          <w:lang w:val="hy-AM"/>
        </w:rPr>
        <w:t>«</w:t>
      </w:r>
      <w:r w:rsidRPr="009A11B3">
        <w:rPr>
          <w:rFonts w:ascii="GHEA Mariam" w:hAnsi="GHEA Mariam" w:cs="Arial"/>
          <w:sz w:val="24"/>
          <w:szCs w:val="24"/>
          <w:lang w:val="hy-AM"/>
        </w:rPr>
        <w:t>ԱՊՀ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պետությունների՝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կեղծ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ապրանքային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նշանների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և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աշխարհագրական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նշումների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օգտագործումը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կանխարգելելուն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և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կանխելուն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9A11B3">
        <w:rPr>
          <w:rFonts w:ascii="GHEA Mariam" w:hAnsi="GHEA Mariam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մասին</w:t>
      </w:r>
      <w:r w:rsidRPr="001C7B21">
        <w:rPr>
          <w:rFonts w:ascii="GHEA Mariam" w:hAnsi="GHEA Mariam" w:cs="Sylfaen"/>
          <w:sz w:val="24"/>
          <w:szCs w:val="24"/>
          <w:lang w:val="hy-AM"/>
        </w:rPr>
        <w:t>»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մասին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A11B3">
        <w:rPr>
          <w:rFonts w:ascii="GHEA Mariam" w:hAnsi="GHEA Mariam" w:cs="Arial"/>
          <w:sz w:val="24"/>
          <w:szCs w:val="24"/>
          <w:lang w:val="hy-AM"/>
        </w:rPr>
        <w:t>ն</w:t>
      </w:r>
      <w:r w:rsidRPr="001C7B21">
        <w:rPr>
          <w:rFonts w:ascii="GHEA Mariam" w:hAnsi="GHEA Mariam" w:cs="Sylfaen"/>
          <w:sz w:val="24"/>
          <w:szCs w:val="24"/>
          <w:lang w:val="hy-AM"/>
        </w:rPr>
        <w:t>:</w:t>
      </w:r>
    </w:p>
    <w:p w:rsidR="009A11B3" w:rsidRDefault="009A11B3" w:rsidP="009A11B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A11B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1C7B21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A11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11B3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1C7B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C7B21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9A11B3">
        <w:rPr>
          <w:rFonts w:ascii="GHEA Mariam" w:hAnsi="GHEA Mariam" w:cs="Sylfaen"/>
          <w:sz w:val="24"/>
          <w:szCs w:val="24"/>
          <w:lang w:val="hy-AM"/>
        </w:rPr>
        <w:t>:</w:t>
      </w:r>
    </w:p>
    <w:p w:rsidR="00EB7299" w:rsidRPr="009A11B3" w:rsidRDefault="00EB7299" w:rsidP="009A11B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9A11B3" w:rsidRPr="005C29BD" w:rsidRDefault="009A11B3" w:rsidP="001C7B21">
      <w:pPr>
        <w:tabs>
          <w:tab w:val="left" w:pos="720"/>
        </w:tabs>
        <w:spacing w:after="0"/>
        <w:rPr>
          <w:rFonts w:ascii="GHEA Mariam" w:hAnsi="GHEA Mariam" w:cs="Arial Armenian"/>
          <w:spacing w:val="-4"/>
          <w:sz w:val="24"/>
          <w:szCs w:val="24"/>
          <w:lang w:val="hy-AM"/>
        </w:rPr>
      </w:pPr>
      <w:r w:rsidRPr="005C29BD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5C29B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</w:t>
      </w:r>
      <w:r w:rsidRPr="005C29BD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5C29B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  </w:t>
      </w:r>
    </w:p>
    <w:p w:rsidR="009A11B3" w:rsidRPr="00773E4B" w:rsidRDefault="009A11B3" w:rsidP="001C7B21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pt-BR"/>
        </w:rPr>
        <w:t xml:space="preserve">               </w:t>
      </w:r>
      <w:r w:rsidRPr="00773E4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73E4B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       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>Ն</w:t>
      </w:r>
      <w:r w:rsidRPr="00773E4B">
        <w:rPr>
          <w:rFonts w:ascii="GHEA Mariam" w:hAnsi="GHEA Mariam" w:cs="Sylfaen"/>
          <w:sz w:val="24"/>
          <w:szCs w:val="24"/>
          <w:lang w:val="hy-AM"/>
        </w:rPr>
        <w:t>.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73E4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A11B3" w:rsidRPr="00773E4B" w:rsidRDefault="009A11B3" w:rsidP="009A11B3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9A11B3" w:rsidRDefault="001F225D">
      <w:pPr>
        <w:pStyle w:val="mechtex"/>
        <w:rPr>
          <w:lang w:val="hy-AM"/>
        </w:rPr>
      </w:pPr>
    </w:p>
    <w:sectPr w:rsidR="001F225D" w:rsidRPr="009A11B3" w:rsidSect="009A11B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132" w:rsidRDefault="00C83132">
      <w:r>
        <w:separator/>
      </w:r>
    </w:p>
  </w:endnote>
  <w:endnote w:type="continuationSeparator" w:id="0">
    <w:p w:rsidR="00C83132" w:rsidRDefault="00C8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11B3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A11B3">
    <w:pPr>
      <w:pStyle w:val="Footer"/>
    </w:pPr>
    <w:r>
      <w:rPr>
        <w:sz w:val="18"/>
      </w:rPr>
      <w:t>voroshumZk69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A11B3" w:rsidRDefault="009A11B3" w:rsidP="009A11B3">
    <w:pPr>
      <w:pStyle w:val="Footer"/>
    </w:pPr>
    <w:r>
      <w:t>voroshumZK69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132" w:rsidRDefault="00C83132">
      <w:r>
        <w:separator/>
      </w:r>
    </w:p>
  </w:footnote>
  <w:footnote w:type="continuationSeparator" w:id="0">
    <w:p w:rsidR="00C83132" w:rsidRDefault="00C8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11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1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B21"/>
    <w:rsid w:val="001C7E90"/>
    <w:rsid w:val="001D002F"/>
    <w:rsid w:val="001D05C3"/>
    <w:rsid w:val="001D05C9"/>
    <w:rsid w:val="001D088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3B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7A3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1B3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A5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2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299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DE50A7"/>
  <w15:chartTrackingRefBased/>
  <w15:docId w15:val="{5D534917-4B86-49BD-8FD7-47506F28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1B3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9A11B3"/>
    <w:rPr>
      <w:b/>
      <w:bCs/>
    </w:rPr>
  </w:style>
  <w:style w:type="paragraph" w:styleId="NormalWeb">
    <w:name w:val="Normal (Web)"/>
    <w:basedOn w:val="Normal"/>
    <w:uiPriority w:val="99"/>
    <w:unhideWhenUsed/>
    <w:rsid w:val="009A11B3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val="en-US"/>
    </w:rPr>
  </w:style>
  <w:style w:type="character" w:customStyle="1" w:styleId="mechtexChar">
    <w:name w:val="mechtex Char"/>
    <w:link w:val="mechtex"/>
    <w:uiPriority w:val="99"/>
    <w:locked/>
    <w:rsid w:val="009A11B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11B3"/>
    <w:rPr>
      <w:rFonts w:ascii="Calibri" w:eastAsia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9A1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A11B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cp:lastPrinted>2021-12-08T06:20:00Z</cp:lastPrinted>
  <dcterms:created xsi:type="dcterms:W3CDTF">2021-12-08T06:15:00Z</dcterms:created>
  <dcterms:modified xsi:type="dcterms:W3CDTF">2021-12-08T07:39:00Z</dcterms:modified>
</cp:coreProperties>
</file>