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C04" w:rsidRDefault="004A4C04" w:rsidP="004A4C04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3D17E8" w:rsidRDefault="003D17E8" w:rsidP="00F97E1A">
      <w:pPr>
        <w:spacing w:after="200" w:line="276" w:lineRule="auto"/>
        <w:rPr>
          <w:rFonts w:ascii="GHEA Grapalat" w:eastAsia="Calibri" w:hAnsi="GHEA Grapalat"/>
          <w:lang w:val="hy-AM" w:eastAsia="en-US"/>
        </w:rPr>
      </w:pPr>
    </w:p>
    <w:p w:rsidR="00F97E1A" w:rsidRDefault="00F97E1A" w:rsidP="00F97E1A">
      <w:pPr>
        <w:spacing w:after="200" w:line="276" w:lineRule="auto"/>
        <w:rPr>
          <w:rFonts w:ascii="GHEA Grapalat" w:eastAsia="Calibri" w:hAnsi="GHEA Grapalat"/>
          <w:lang w:val="hy-AM" w:eastAsia="en-US"/>
        </w:rPr>
      </w:pPr>
      <w:bookmarkStart w:id="0" w:name="_GoBack"/>
      <w:bookmarkEnd w:id="0"/>
    </w:p>
    <w:p w:rsidR="004A4C04" w:rsidRDefault="004A4C04" w:rsidP="004A4C04">
      <w:pPr>
        <w:jc w:val="center"/>
        <w:rPr>
          <w:noProof/>
        </w:rPr>
      </w:pPr>
    </w:p>
    <w:p w:rsidR="004A4C04" w:rsidRDefault="004A4C04" w:rsidP="004A4C04">
      <w:pPr>
        <w:jc w:val="center"/>
        <w:rPr>
          <w:rFonts w:ascii="Sylfaen" w:hAnsi="Sylfaen"/>
        </w:rPr>
      </w:pPr>
      <w:r>
        <w:rPr>
          <w:noProof/>
          <w:lang w:val="en-US" w:eastAsia="en-US"/>
        </w:rPr>
        <w:drawing>
          <wp:inline distT="0" distB="0" distL="0" distR="0" wp14:anchorId="469C7709" wp14:editId="7B8F7C1E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C04" w:rsidRPr="00B27D71" w:rsidRDefault="004A4C04" w:rsidP="004A4C04">
      <w:pPr>
        <w:ind w:firstLine="720"/>
        <w:jc w:val="center"/>
        <w:rPr>
          <w:rFonts w:ascii="Sylfaen" w:hAnsi="Sylfaen"/>
        </w:rPr>
      </w:pPr>
    </w:p>
    <w:p w:rsidR="004A4C04" w:rsidRPr="00F43F24" w:rsidRDefault="004A4C04" w:rsidP="004A4C04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4A4C04" w:rsidRPr="00E409CD" w:rsidRDefault="004A4C04" w:rsidP="004A4C04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4A4C04" w:rsidRPr="00E409CD" w:rsidRDefault="004A4C04" w:rsidP="004A4C04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4A4C04" w:rsidRPr="00E409CD" w:rsidRDefault="004A4C04" w:rsidP="004A4C04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4A4C04" w:rsidRPr="004A4C04" w:rsidRDefault="004A4C04" w:rsidP="004A4C0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af-ZA"/>
        </w:rPr>
        <w:t>9</w:t>
      </w:r>
      <w:r w:rsidRPr="000A4F3B">
        <w:rPr>
          <w:rFonts w:ascii="GHEA Mariam" w:hAnsi="GHEA Mariam"/>
          <w:lang w:val="af-ZA"/>
        </w:rPr>
        <w:t xml:space="preserve"> </w:t>
      </w:r>
      <w:r w:rsidRPr="000A4F3B">
        <w:rPr>
          <w:rFonts w:ascii="GHEA Mariam" w:hAnsi="GHEA Mariam"/>
          <w:lang w:val="hy-AM"/>
        </w:rPr>
        <w:t>դեկտեմբերի</w:t>
      </w:r>
      <w:r w:rsidRPr="000A4F3B">
        <w:rPr>
          <w:rFonts w:ascii="GHEA Mariam" w:hAnsi="GHEA Mariam"/>
          <w:lang w:val="af-ZA"/>
        </w:rPr>
        <w:t xml:space="preserve">  2021 </w:t>
      </w:r>
      <w:r w:rsidRPr="000A4F3B">
        <w:rPr>
          <w:rFonts w:ascii="GHEA Mariam" w:hAnsi="GHEA Mariam" w:cs="Sylfaen"/>
        </w:rPr>
        <w:t>թվականի</w:t>
      </w:r>
      <w:r w:rsidRPr="000A4F3B">
        <w:rPr>
          <w:rFonts w:ascii="GHEA Mariam" w:hAnsi="GHEA Mariam"/>
          <w:lang w:val="af-ZA"/>
        </w:rPr>
        <w:t xml:space="preserve">    N     -</w:t>
      </w:r>
      <w:r w:rsidRPr="000A4F3B">
        <w:rPr>
          <w:rFonts w:ascii="GHEA Mariam" w:hAnsi="GHEA Mariam"/>
          <w:lang w:val="hy-AM"/>
        </w:rPr>
        <w:t xml:space="preserve"> </w:t>
      </w:r>
      <w:r w:rsidR="00F97E1A">
        <w:rPr>
          <w:rFonts w:ascii="GHEA Mariam" w:hAnsi="GHEA Mariam"/>
          <w:lang w:val="hy-AM"/>
        </w:rPr>
        <w:t>Ն</w:t>
      </w:r>
    </w:p>
    <w:p w:rsidR="004A4C04" w:rsidRDefault="004A4C04" w:rsidP="004A4C04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4A4C04" w:rsidRDefault="004A4C04" w:rsidP="004A4C04">
      <w:pPr>
        <w:pStyle w:val="mechtex"/>
        <w:rPr>
          <w:rFonts w:ascii="GHEA Mariam" w:eastAsia="Calibri" w:hAnsi="GHEA Mariam"/>
          <w:bCs/>
          <w:sz w:val="24"/>
          <w:lang w:val="hy-AM" w:eastAsia="en-US"/>
        </w:rPr>
      </w:pPr>
      <w:r w:rsidRPr="004A4C04">
        <w:rPr>
          <w:rFonts w:ascii="GHEA Mariam" w:eastAsia="Calibri" w:hAnsi="GHEA Mariam"/>
          <w:sz w:val="24"/>
          <w:lang w:val="hy-AM" w:eastAsia="en-US"/>
        </w:rPr>
        <w:t xml:space="preserve">ՀԱՅԱՍՏԱՆԻ ՀԱՆՐԱՊԵՏՈՒԹՅԱՆ ԿԱՌԱՎԱՐՈՒԹՅԱՆ 2004 ԹՎԱԿԱՆԻ ՀՈՒԼԻՍԻ 22-Ի </w:t>
      </w:r>
      <w:r w:rsidR="00F97E1A">
        <w:rPr>
          <w:rFonts w:ascii="GHEA Mariam" w:eastAsia="Calibri" w:hAnsi="GHEA Mariam"/>
          <w:sz w:val="24"/>
          <w:lang w:val="en-US" w:eastAsia="en-US"/>
        </w:rPr>
        <w:t>N</w:t>
      </w:r>
      <w:r w:rsidRPr="004A4C04">
        <w:rPr>
          <w:rFonts w:ascii="GHEA Mariam" w:eastAsia="Calibri" w:hAnsi="GHEA Mariam"/>
          <w:sz w:val="24"/>
          <w:lang w:val="hy-AM" w:eastAsia="en-US"/>
        </w:rPr>
        <w:t xml:space="preserve"> 1031-Ն </w:t>
      </w:r>
      <w:r w:rsidRPr="004A4C04">
        <w:rPr>
          <w:rFonts w:ascii="GHEA Mariam" w:eastAsia="Calibri" w:hAnsi="GHEA Mariam"/>
          <w:bCs/>
          <w:sz w:val="24"/>
          <w:lang w:val="hy-AM" w:eastAsia="en-US"/>
        </w:rPr>
        <w:t>ՈՐՈՇՈՒՄՆ ՈՒԺԸ ԿՈՐՑՐԱԾ ՃԱՆԱՉԵԼՈՒ</w:t>
      </w:r>
    </w:p>
    <w:p w:rsidR="004A4C04" w:rsidRPr="004A4C04" w:rsidRDefault="004A4C04" w:rsidP="004A4C04">
      <w:pPr>
        <w:pStyle w:val="mechtex"/>
        <w:rPr>
          <w:rFonts w:ascii="GHEA Mariam" w:eastAsia="Calibri" w:hAnsi="GHEA Mariam"/>
          <w:bCs/>
          <w:sz w:val="24"/>
          <w:lang w:val="hy-AM" w:eastAsia="en-US"/>
        </w:rPr>
      </w:pPr>
      <w:r w:rsidRPr="004A4C04">
        <w:rPr>
          <w:rFonts w:ascii="GHEA Mariam" w:eastAsia="Calibri" w:hAnsi="GHEA Mariam"/>
          <w:bCs/>
          <w:sz w:val="24"/>
          <w:lang w:val="hy-AM" w:eastAsia="en-US"/>
        </w:rPr>
        <w:t xml:space="preserve"> Մ</w:t>
      </w:r>
      <w:r w:rsidR="003D17E8">
        <w:rPr>
          <w:rFonts w:ascii="GHEA Mariam" w:eastAsia="Calibri" w:hAnsi="GHEA Mariam"/>
          <w:bCs/>
          <w:sz w:val="24"/>
          <w:lang w:val="hy-AM" w:eastAsia="en-US"/>
        </w:rPr>
        <w:t xml:space="preserve"> </w:t>
      </w:r>
      <w:r w:rsidRPr="004A4C04">
        <w:rPr>
          <w:rFonts w:ascii="GHEA Mariam" w:eastAsia="Calibri" w:hAnsi="GHEA Mariam"/>
          <w:bCs/>
          <w:sz w:val="24"/>
          <w:lang w:val="hy-AM" w:eastAsia="en-US"/>
        </w:rPr>
        <w:t>Ա</w:t>
      </w:r>
      <w:r w:rsidR="003D17E8">
        <w:rPr>
          <w:rFonts w:ascii="GHEA Mariam" w:eastAsia="Calibri" w:hAnsi="GHEA Mariam"/>
          <w:bCs/>
          <w:sz w:val="24"/>
          <w:lang w:val="hy-AM" w:eastAsia="en-US"/>
        </w:rPr>
        <w:t xml:space="preserve"> </w:t>
      </w:r>
      <w:r w:rsidRPr="004A4C04">
        <w:rPr>
          <w:rFonts w:ascii="GHEA Mariam" w:eastAsia="Calibri" w:hAnsi="GHEA Mariam"/>
          <w:bCs/>
          <w:sz w:val="24"/>
          <w:lang w:val="hy-AM" w:eastAsia="en-US"/>
        </w:rPr>
        <w:t>Ս</w:t>
      </w:r>
      <w:r w:rsidR="003D17E8">
        <w:rPr>
          <w:rFonts w:ascii="GHEA Mariam" w:eastAsia="Calibri" w:hAnsi="GHEA Mariam"/>
          <w:bCs/>
          <w:sz w:val="24"/>
          <w:lang w:val="hy-AM" w:eastAsia="en-US"/>
        </w:rPr>
        <w:t xml:space="preserve"> </w:t>
      </w:r>
      <w:r w:rsidRPr="004A4C04">
        <w:rPr>
          <w:rFonts w:ascii="GHEA Mariam" w:eastAsia="Calibri" w:hAnsi="GHEA Mariam"/>
          <w:bCs/>
          <w:sz w:val="24"/>
          <w:lang w:val="hy-AM" w:eastAsia="en-US"/>
        </w:rPr>
        <w:t>Ի</w:t>
      </w:r>
      <w:r w:rsidR="003D17E8">
        <w:rPr>
          <w:rFonts w:ascii="GHEA Mariam" w:eastAsia="Calibri" w:hAnsi="GHEA Mariam"/>
          <w:bCs/>
          <w:sz w:val="24"/>
          <w:lang w:val="hy-AM" w:eastAsia="en-US"/>
        </w:rPr>
        <w:t xml:space="preserve"> </w:t>
      </w:r>
      <w:r w:rsidRPr="004A4C04">
        <w:rPr>
          <w:rFonts w:ascii="GHEA Mariam" w:eastAsia="Calibri" w:hAnsi="GHEA Mariam"/>
          <w:bCs/>
          <w:sz w:val="24"/>
          <w:lang w:val="hy-AM" w:eastAsia="en-US"/>
        </w:rPr>
        <w:t>Ն</w:t>
      </w:r>
    </w:p>
    <w:p w:rsidR="004A4C04" w:rsidRPr="002F0BBE" w:rsidRDefault="004A4C04" w:rsidP="003D17E8">
      <w:pPr>
        <w:spacing w:after="200" w:line="276" w:lineRule="auto"/>
        <w:ind w:firstLine="630"/>
        <w:jc w:val="both"/>
        <w:rPr>
          <w:rFonts w:ascii="GHEA Grapalat" w:eastAsia="Calibri" w:hAnsi="GHEA Grapalat"/>
          <w:lang w:val="hy-AM" w:eastAsia="en-US"/>
        </w:rPr>
      </w:pPr>
      <w:r w:rsidRPr="008707B5">
        <w:rPr>
          <w:rFonts w:ascii="GHEA Grapalat" w:eastAsia="Calibri" w:hAnsi="GHEA Grapalat"/>
          <w:bCs/>
          <w:lang w:val="hy-AM" w:eastAsia="en-US"/>
        </w:rPr>
        <w:t>------------------------------------------------------------------------------------------------</w:t>
      </w:r>
    </w:p>
    <w:p w:rsidR="004A4C04" w:rsidRPr="00F97E1A" w:rsidRDefault="004A4C04" w:rsidP="004A4C04">
      <w:pPr>
        <w:pStyle w:val="norm"/>
        <w:spacing w:line="360" w:lineRule="auto"/>
        <w:rPr>
          <w:rFonts w:ascii="GHEA Mariam" w:eastAsia="Calibri" w:hAnsi="GHEA Mariam"/>
          <w:spacing w:val="-8"/>
          <w:sz w:val="24"/>
          <w:shd w:val="clear" w:color="auto" w:fill="FFFFFF"/>
          <w:lang w:val="hy-AM" w:eastAsia="en-US"/>
        </w:rPr>
      </w:pPr>
      <w:r w:rsidRPr="008707B5">
        <w:rPr>
          <w:rFonts w:ascii="GHEA Mariam" w:eastAsia="Calibri" w:hAnsi="GHEA Mariam"/>
          <w:spacing w:val="-8"/>
          <w:sz w:val="24"/>
          <w:shd w:val="clear" w:color="auto" w:fill="FFFFFF"/>
          <w:lang w:val="hy-AM" w:eastAsia="en-US"/>
        </w:rPr>
        <w:t xml:space="preserve">Ղեկավարվելով «Նորմատիվ իրավական ակտերի մասին» օրենքի 37-րդ հոդվածով` </w:t>
      </w:r>
      <w:r w:rsidR="008707B5" w:rsidRPr="00F97E1A">
        <w:rPr>
          <w:rFonts w:ascii="GHEA Mariam" w:eastAsia="Calibri" w:hAnsi="GHEA Mariam" w:cs="Sylfaen"/>
          <w:spacing w:val="-8"/>
          <w:sz w:val="24"/>
          <w:shd w:val="clear" w:color="auto" w:fill="FFFFFF"/>
          <w:lang w:val="hy-AM" w:eastAsia="en-US"/>
        </w:rPr>
        <w:t>Հայաստանի</w:t>
      </w:r>
      <w:r w:rsidR="008707B5" w:rsidRPr="00F97E1A">
        <w:rPr>
          <w:rFonts w:ascii="GHEA Mariam" w:eastAsia="Calibri" w:hAnsi="GHEA Mariam" w:cs="Arial Armenian"/>
          <w:spacing w:val="-8"/>
          <w:sz w:val="24"/>
          <w:shd w:val="clear" w:color="auto" w:fill="FFFFFF"/>
          <w:lang w:val="hy-AM" w:eastAsia="en-US"/>
        </w:rPr>
        <w:t xml:space="preserve"> </w:t>
      </w:r>
      <w:r w:rsidR="008707B5" w:rsidRPr="00F97E1A">
        <w:rPr>
          <w:rFonts w:ascii="GHEA Mariam" w:eastAsia="Calibri" w:hAnsi="GHEA Mariam" w:cs="Sylfaen"/>
          <w:spacing w:val="-8"/>
          <w:sz w:val="24"/>
          <w:shd w:val="clear" w:color="auto" w:fill="FFFFFF"/>
          <w:lang w:val="hy-AM" w:eastAsia="en-US"/>
        </w:rPr>
        <w:t>Հանրապետության</w:t>
      </w:r>
      <w:r w:rsidR="008707B5" w:rsidRPr="00F97E1A">
        <w:rPr>
          <w:rFonts w:ascii="GHEA Mariam" w:eastAsia="Calibri" w:hAnsi="GHEA Mariam" w:cs="Arial Armenian"/>
          <w:spacing w:val="-8"/>
          <w:sz w:val="24"/>
          <w:shd w:val="clear" w:color="auto" w:fill="FFFFFF"/>
          <w:lang w:val="hy-AM" w:eastAsia="en-US"/>
        </w:rPr>
        <w:t xml:space="preserve"> </w:t>
      </w:r>
      <w:r w:rsidR="008707B5" w:rsidRPr="00F97E1A">
        <w:rPr>
          <w:rFonts w:ascii="GHEA Mariam" w:eastAsia="Calibri" w:hAnsi="GHEA Mariam" w:cs="Sylfaen"/>
          <w:spacing w:val="-8"/>
          <w:sz w:val="24"/>
          <w:shd w:val="clear" w:color="auto" w:fill="FFFFFF"/>
          <w:lang w:val="hy-AM" w:eastAsia="en-US"/>
        </w:rPr>
        <w:t>կառավարությունը</w:t>
      </w:r>
      <w:r w:rsidR="008707B5" w:rsidRPr="00F97E1A">
        <w:rPr>
          <w:rFonts w:ascii="GHEA Mariam" w:eastAsia="Calibri" w:hAnsi="GHEA Mariam" w:cs="Arial Armenian"/>
          <w:spacing w:val="-8"/>
          <w:sz w:val="24"/>
          <w:shd w:val="clear" w:color="auto" w:fill="FFFFFF"/>
          <w:lang w:val="hy-AM" w:eastAsia="en-US"/>
        </w:rPr>
        <w:t xml:space="preserve">    </w:t>
      </w:r>
      <w:r w:rsidR="008707B5" w:rsidRPr="00F97E1A">
        <w:rPr>
          <w:rFonts w:ascii="GHEA Mariam" w:eastAsia="Calibri" w:hAnsi="GHEA Mariam" w:cs="Sylfaen"/>
          <w:spacing w:val="-8"/>
          <w:sz w:val="24"/>
          <w:shd w:val="clear" w:color="auto" w:fill="FFFFFF"/>
          <w:lang w:val="hy-AM" w:eastAsia="en-US"/>
        </w:rPr>
        <w:t>ո</w:t>
      </w:r>
      <w:r w:rsidR="008707B5" w:rsidRPr="00F97E1A">
        <w:rPr>
          <w:rFonts w:ascii="GHEA Mariam" w:eastAsia="Calibri" w:hAnsi="GHEA Mariam" w:cs="Arial Armenian"/>
          <w:spacing w:val="-8"/>
          <w:sz w:val="24"/>
          <w:shd w:val="clear" w:color="auto" w:fill="FFFFFF"/>
          <w:lang w:val="hy-AM" w:eastAsia="en-US"/>
        </w:rPr>
        <w:t xml:space="preserve"> </w:t>
      </w:r>
      <w:r w:rsidR="008707B5" w:rsidRPr="00F97E1A">
        <w:rPr>
          <w:rFonts w:ascii="GHEA Mariam" w:eastAsia="Calibri" w:hAnsi="GHEA Mariam" w:cs="Sylfaen"/>
          <w:spacing w:val="-8"/>
          <w:sz w:val="24"/>
          <w:shd w:val="clear" w:color="auto" w:fill="FFFFFF"/>
          <w:lang w:val="hy-AM" w:eastAsia="en-US"/>
        </w:rPr>
        <w:t>ր</w:t>
      </w:r>
      <w:r w:rsidR="008707B5" w:rsidRPr="00F97E1A">
        <w:rPr>
          <w:rFonts w:ascii="GHEA Mariam" w:eastAsia="Calibri" w:hAnsi="GHEA Mariam" w:cs="Arial Armenian"/>
          <w:spacing w:val="-8"/>
          <w:sz w:val="24"/>
          <w:shd w:val="clear" w:color="auto" w:fill="FFFFFF"/>
          <w:lang w:val="hy-AM" w:eastAsia="en-US"/>
        </w:rPr>
        <w:t xml:space="preserve"> </w:t>
      </w:r>
      <w:r w:rsidR="008707B5" w:rsidRPr="00F97E1A">
        <w:rPr>
          <w:rFonts w:ascii="GHEA Mariam" w:eastAsia="Calibri" w:hAnsi="GHEA Mariam" w:cs="Sylfaen"/>
          <w:spacing w:val="-8"/>
          <w:sz w:val="24"/>
          <w:shd w:val="clear" w:color="auto" w:fill="FFFFFF"/>
          <w:lang w:val="hy-AM" w:eastAsia="en-US"/>
        </w:rPr>
        <w:t>ո</w:t>
      </w:r>
      <w:r w:rsidR="008707B5" w:rsidRPr="00F97E1A">
        <w:rPr>
          <w:rFonts w:ascii="GHEA Mariam" w:eastAsia="Calibri" w:hAnsi="GHEA Mariam" w:cs="Arial Armenian"/>
          <w:spacing w:val="-8"/>
          <w:sz w:val="24"/>
          <w:shd w:val="clear" w:color="auto" w:fill="FFFFFF"/>
          <w:lang w:val="hy-AM" w:eastAsia="en-US"/>
        </w:rPr>
        <w:t xml:space="preserve"> </w:t>
      </w:r>
      <w:r w:rsidR="008707B5" w:rsidRPr="00F97E1A">
        <w:rPr>
          <w:rFonts w:ascii="GHEA Mariam" w:eastAsia="Calibri" w:hAnsi="GHEA Mariam" w:cs="Sylfaen"/>
          <w:spacing w:val="-8"/>
          <w:sz w:val="24"/>
          <w:shd w:val="clear" w:color="auto" w:fill="FFFFFF"/>
          <w:lang w:val="hy-AM" w:eastAsia="en-US"/>
        </w:rPr>
        <w:t>շ</w:t>
      </w:r>
      <w:r w:rsidR="008707B5" w:rsidRPr="00F97E1A">
        <w:rPr>
          <w:rFonts w:ascii="GHEA Mariam" w:eastAsia="Calibri" w:hAnsi="GHEA Mariam" w:cs="Arial Armenian"/>
          <w:spacing w:val="-8"/>
          <w:sz w:val="24"/>
          <w:shd w:val="clear" w:color="auto" w:fill="FFFFFF"/>
          <w:lang w:val="hy-AM" w:eastAsia="en-US"/>
        </w:rPr>
        <w:t xml:space="preserve"> </w:t>
      </w:r>
      <w:r w:rsidR="008707B5" w:rsidRPr="00F97E1A">
        <w:rPr>
          <w:rFonts w:ascii="GHEA Mariam" w:eastAsia="Calibri" w:hAnsi="GHEA Mariam" w:cs="Sylfaen"/>
          <w:spacing w:val="-8"/>
          <w:sz w:val="24"/>
          <w:shd w:val="clear" w:color="auto" w:fill="FFFFFF"/>
          <w:lang w:val="hy-AM" w:eastAsia="en-US"/>
        </w:rPr>
        <w:t>ու</w:t>
      </w:r>
      <w:r w:rsidR="008707B5" w:rsidRPr="00F97E1A">
        <w:rPr>
          <w:rFonts w:ascii="GHEA Mariam" w:eastAsia="Calibri" w:hAnsi="GHEA Mariam" w:cs="Arial Armenian"/>
          <w:spacing w:val="-8"/>
          <w:sz w:val="24"/>
          <w:shd w:val="clear" w:color="auto" w:fill="FFFFFF"/>
          <w:lang w:val="hy-AM" w:eastAsia="en-US"/>
        </w:rPr>
        <w:t xml:space="preserve"> </w:t>
      </w:r>
      <w:r w:rsidR="008707B5" w:rsidRPr="00F97E1A">
        <w:rPr>
          <w:rFonts w:ascii="GHEA Mariam" w:eastAsia="Calibri" w:hAnsi="GHEA Mariam" w:cs="Sylfaen"/>
          <w:spacing w:val="-8"/>
          <w:sz w:val="24"/>
          <w:shd w:val="clear" w:color="auto" w:fill="FFFFFF"/>
          <w:lang w:val="hy-AM" w:eastAsia="en-US"/>
        </w:rPr>
        <w:t>մ</w:t>
      </w:r>
      <w:r w:rsidR="008707B5" w:rsidRPr="00F97E1A">
        <w:rPr>
          <w:rFonts w:ascii="GHEA Mariam" w:eastAsia="Calibri" w:hAnsi="GHEA Mariam" w:cs="Arial Armenian"/>
          <w:spacing w:val="-8"/>
          <w:sz w:val="24"/>
          <w:shd w:val="clear" w:color="auto" w:fill="FFFFFF"/>
          <w:lang w:val="hy-AM" w:eastAsia="en-US"/>
        </w:rPr>
        <w:t xml:space="preserve">     </w:t>
      </w:r>
      <w:r w:rsidR="008707B5" w:rsidRPr="00F97E1A">
        <w:rPr>
          <w:rFonts w:ascii="GHEA Mariam" w:eastAsia="Calibri" w:hAnsi="GHEA Mariam" w:cs="Sylfaen"/>
          <w:spacing w:val="-8"/>
          <w:sz w:val="24"/>
          <w:shd w:val="clear" w:color="auto" w:fill="FFFFFF"/>
          <w:lang w:val="hy-AM" w:eastAsia="en-US"/>
        </w:rPr>
        <w:t>է</w:t>
      </w:r>
      <w:r w:rsidR="008707B5" w:rsidRPr="00F97E1A">
        <w:rPr>
          <w:rFonts w:ascii="GHEA Mariam" w:eastAsia="Calibri" w:hAnsi="GHEA Mariam" w:cs="Arial Armenian"/>
          <w:spacing w:val="-8"/>
          <w:sz w:val="24"/>
          <w:shd w:val="clear" w:color="auto" w:fill="FFFFFF"/>
          <w:lang w:val="hy-AM" w:eastAsia="en-US"/>
        </w:rPr>
        <w:t>.</w:t>
      </w:r>
    </w:p>
    <w:p w:rsidR="004A4C04" w:rsidRPr="004A4C04" w:rsidRDefault="008707B5" w:rsidP="004A4C04">
      <w:pPr>
        <w:pStyle w:val="norm"/>
        <w:spacing w:line="360" w:lineRule="auto"/>
        <w:rPr>
          <w:rFonts w:ascii="GHEA Mariam" w:eastAsia="Calibri" w:hAnsi="GHEA Mariam"/>
          <w:sz w:val="24"/>
          <w:shd w:val="clear" w:color="auto" w:fill="FFFFFF"/>
          <w:lang w:val="hy-AM"/>
        </w:rPr>
      </w:pPr>
      <w:r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1. </w:t>
      </w:r>
      <w:r w:rsidR="004A4C04" w:rsidRPr="008707B5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>Ուժը կորցրած ճանաչել Հայաստանի Հանրապետության կառավարության 2004 թվականի հուլիսի 22-ի «</w:t>
      </w:r>
      <w:r w:rsidR="004A4C04" w:rsidRPr="008707B5">
        <w:rPr>
          <w:rFonts w:ascii="GHEA Mariam" w:eastAsia="Calibri" w:hAnsi="GHEA Mariam"/>
          <w:spacing w:val="-8"/>
          <w:sz w:val="24"/>
          <w:lang w:val="hy-AM"/>
        </w:rPr>
        <w:t>Համապատասխանության</w:t>
      </w:r>
      <w:r w:rsidR="004A4C04" w:rsidRPr="004A4C04">
        <w:rPr>
          <w:rFonts w:ascii="GHEA Mariam" w:eastAsia="Calibri" w:hAnsi="GHEA Mariam"/>
          <w:sz w:val="24"/>
          <w:lang w:val="hy-AM"/>
        </w:rPr>
        <w:t xml:space="preserve"> գնահատման ազգային մարմին ճանաչելու մասին</w:t>
      </w:r>
      <w:r w:rsidR="004A4C04" w:rsidRPr="004A4C04">
        <w:rPr>
          <w:rFonts w:ascii="GHEA Mariam" w:eastAsia="Calibri" w:hAnsi="GHEA Mariam"/>
          <w:sz w:val="24"/>
          <w:shd w:val="clear" w:color="auto" w:fill="FFFFFF"/>
          <w:lang w:val="hy-AM"/>
        </w:rPr>
        <w:t>»  N 1031–Ն</w:t>
      </w:r>
      <w:r w:rsidR="004A4C04" w:rsidRPr="004A4C04">
        <w:rPr>
          <w:rFonts w:ascii="Calibri" w:eastAsia="Calibri" w:hAnsi="Calibri" w:cs="Calibri"/>
          <w:sz w:val="24"/>
          <w:shd w:val="clear" w:color="auto" w:fill="FFFFFF"/>
          <w:lang w:val="hy-AM"/>
        </w:rPr>
        <w:t> </w:t>
      </w:r>
      <w:r w:rsidR="004A4C04" w:rsidRPr="004A4C04">
        <w:rPr>
          <w:rFonts w:ascii="GHEA Mariam" w:eastAsia="Calibri" w:hAnsi="GHEA Mariam"/>
          <w:sz w:val="24"/>
          <w:shd w:val="clear" w:color="auto" w:fill="FFFFFF"/>
          <w:lang w:val="hy-AM"/>
        </w:rPr>
        <w:t>որոշումը:</w:t>
      </w:r>
    </w:p>
    <w:p w:rsidR="004A4C04" w:rsidRDefault="008707B5" w:rsidP="004A4C04">
      <w:pPr>
        <w:pStyle w:val="norm"/>
        <w:spacing w:line="360" w:lineRule="auto"/>
        <w:rPr>
          <w:rFonts w:ascii="GHEA Mariam" w:eastAsia="Calibri" w:hAnsi="GHEA Mariam" w:cs="GHEA Grapalat"/>
          <w:spacing w:val="-8"/>
          <w:sz w:val="24"/>
          <w:lang w:val="hy-AM"/>
        </w:rPr>
      </w:pPr>
      <w:r w:rsidRPr="008707B5">
        <w:rPr>
          <w:rFonts w:ascii="GHEA Mariam" w:eastAsia="Calibri" w:hAnsi="GHEA Mariam" w:cs="GHEA Grapalat"/>
          <w:sz w:val="24"/>
          <w:lang w:val="hy-AM"/>
        </w:rPr>
        <w:t xml:space="preserve">2. </w:t>
      </w:r>
      <w:r>
        <w:rPr>
          <w:rFonts w:ascii="GHEA Mariam" w:eastAsia="Calibri" w:hAnsi="GHEA Mariam" w:cs="GHEA Grapalat"/>
          <w:sz w:val="24"/>
          <w:lang w:val="hy-AM"/>
        </w:rPr>
        <w:t xml:space="preserve">  </w:t>
      </w:r>
      <w:r w:rsidR="004A4C04" w:rsidRPr="008707B5">
        <w:rPr>
          <w:rFonts w:ascii="GHEA Mariam" w:eastAsia="Calibri" w:hAnsi="GHEA Mariam" w:cs="GHEA Grapalat"/>
          <w:spacing w:val="-8"/>
          <w:sz w:val="24"/>
          <w:lang w:val="hy-AM"/>
        </w:rPr>
        <w:t>Սույն որոշումն ուժի մեջ է մտնում պաշտոնական հրապարակմանը հաջորդող օրվանից:</w:t>
      </w:r>
    </w:p>
    <w:p w:rsidR="008707B5" w:rsidRDefault="008707B5" w:rsidP="004A4C04">
      <w:pPr>
        <w:pStyle w:val="norm"/>
        <w:spacing w:line="360" w:lineRule="auto"/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</w:pPr>
    </w:p>
    <w:p w:rsidR="003D17E8" w:rsidRPr="008707B5" w:rsidRDefault="003D17E8" w:rsidP="004A4C04">
      <w:pPr>
        <w:pStyle w:val="norm"/>
        <w:spacing w:line="360" w:lineRule="auto"/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</w:pPr>
    </w:p>
    <w:p w:rsidR="008707B5" w:rsidRPr="005C29BD" w:rsidRDefault="008707B5" w:rsidP="008707B5">
      <w:pPr>
        <w:tabs>
          <w:tab w:val="left" w:pos="720"/>
        </w:tabs>
        <w:rPr>
          <w:rFonts w:ascii="GHEA Mariam" w:hAnsi="GHEA Mariam" w:cs="Arial Armenian"/>
          <w:spacing w:val="-4"/>
          <w:lang w:val="hy-AM"/>
        </w:rPr>
      </w:pPr>
      <w:r w:rsidRPr="005C29BD">
        <w:rPr>
          <w:rFonts w:ascii="GHEA Mariam" w:hAnsi="GHEA Mariam" w:cs="Sylfaen"/>
          <w:spacing w:val="-4"/>
          <w:lang w:val="hy-AM"/>
        </w:rPr>
        <w:t>ՀԱՅԱՍՏԱՆԻ</w:t>
      </w:r>
      <w:r w:rsidRPr="005C29BD">
        <w:rPr>
          <w:rFonts w:ascii="GHEA Mariam" w:hAnsi="GHEA Mariam" w:cs="Arial Armenian"/>
          <w:spacing w:val="-4"/>
          <w:lang w:val="hy-AM"/>
        </w:rPr>
        <w:t xml:space="preserve">  </w:t>
      </w:r>
      <w:r w:rsidRPr="005C29BD">
        <w:rPr>
          <w:rFonts w:ascii="GHEA Mariam" w:hAnsi="GHEA Mariam" w:cs="Sylfaen"/>
          <w:spacing w:val="-4"/>
          <w:lang w:val="hy-AM"/>
        </w:rPr>
        <w:t>ՀԱՆՐԱՊԵՏՈՒԹՅԱՆ</w:t>
      </w:r>
      <w:r w:rsidRPr="005C29BD">
        <w:rPr>
          <w:rFonts w:ascii="GHEA Mariam" w:hAnsi="GHEA Mariam" w:cs="Arial Armenian"/>
          <w:spacing w:val="-4"/>
          <w:lang w:val="hy-AM"/>
        </w:rPr>
        <w:t xml:space="preserve">       </w:t>
      </w:r>
    </w:p>
    <w:p w:rsidR="008707B5" w:rsidRPr="00773E4B" w:rsidRDefault="008707B5" w:rsidP="008707B5">
      <w:pPr>
        <w:tabs>
          <w:tab w:val="left" w:pos="720"/>
        </w:tabs>
        <w:rPr>
          <w:rFonts w:ascii="GHEA Mariam" w:hAnsi="GHEA Mariam" w:cs="Arial Armenian"/>
          <w:lang w:val="hy-AM"/>
        </w:rPr>
      </w:pPr>
      <w:r w:rsidRPr="00773E4B">
        <w:rPr>
          <w:rFonts w:ascii="GHEA Mariam" w:hAnsi="GHEA Mariam" w:cs="Sylfaen"/>
          <w:lang w:val="pt-BR"/>
        </w:rPr>
        <w:t xml:space="preserve">               </w:t>
      </w:r>
      <w:r w:rsidRPr="00773E4B">
        <w:rPr>
          <w:rFonts w:ascii="GHEA Mariam" w:hAnsi="GHEA Mariam" w:cs="Sylfaen"/>
          <w:lang w:val="hy-AM"/>
        </w:rPr>
        <w:t xml:space="preserve"> </w:t>
      </w:r>
      <w:r>
        <w:rPr>
          <w:rFonts w:ascii="GHEA Mariam" w:hAnsi="GHEA Mariam" w:cs="Sylfaen"/>
          <w:lang w:val="hy-AM"/>
        </w:rPr>
        <w:t xml:space="preserve">  </w:t>
      </w:r>
      <w:r w:rsidRPr="00773E4B">
        <w:rPr>
          <w:rFonts w:ascii="GHEA Mariam" w:hAnsi="GHEA Mariam" w:cs="Sylfaen"/>
          <w:lang w:val="hy-AM"/>
        </w:rPr>
        <w:t xml:space="preserve">ՎԱՐՉԱՊԵՏ                                                            </w:t>
      </w:r>
      <w:r w:rsidRPr="00773E4B">
        <w:rPr>
          <w:rFonts w:ascii="GHEA Mariam" w:hAnsi="GHEA Mariam" w:cs="Arial Armenian"/>
          <w:lang w:val="hy-AM"/>
        </w:rPr>
        <w:t>Ն</w:t>
      </w:r>
      <w:r w:rsidRPr="00773E4B">
        <w:rPr>
          <w:rFonts w:ascii="GHEA Mariam" w:hAnsi="GHEA Mariam" w:cs="Sylfaen"/>
          <w:lang w:val="hy-AM"/>
        </w:rPr>
        <w:t>.</w:t>
      </w:r>
      <w:r w:rsidRPr="00773E4B">
        <w:rPr>
          <w:rFonts w:ascii="GHEA Mariam" w:hAnsi="GHEA Mariam" w:cs="Arial Armenian"/>
          <w:lang w:val="hy-AM"/>
        </w:rPr>
        <w:t xml:space="preserve"> ՓԱՇԻՆ</w:t>
      </w:r>
      <w:r w:rsidRPr="00773E4B">
        <w:rPr>
          <w:rFonts w:ascii="GHEA Mariam" w:hAnsi="GHEA Mariam" w:cs="Sylfaen"/>
          <w:lang w:val="hy-AM"/>
        </w:rPr>
        <w:t>ՅԱՆ</w:t>
      </w:r>
    </w:p>
    <w:p w:rsidR="008707B5" w:rsidRPr="00773E4B" w:rsidRDefault="008707B5" w:rsidP="008707B5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lang w:val="hy-AM"/>
        </w:rPr>
      </w:pPr>
      <w:r w:rsidRPr="00773E4B">
        <w:rPr>
          <w:rFonts w:ascii="GHEA Mariam" w:hAnsi="GHEA Mariam" w:cs="Sylfaen"/>
          <w:sz w:val="24"/>
          <w:lang w:val="hy-AM"/>
        </w:rPr>
        <w:t>Երևան</w:t>
      </w:r>
    </w:p>
    <w:p w:rsidR="001F225D" w:rsidRPr="004A4C04" w:rsidRDefault="001F225D" w:rsidP="008707B5">
      <w:pPr>
        <w:pStyle w:val="mechtex"/>
        <w:tabs>
          <w:tab w:val="left" w:pos="720"/>
        </w:tabs>
        <w:rPr>
          <w:lang w:val="hy-AM"/>
        </w:rPr>
      </w:pPr>
    </w:p>
    <w:sectPr w:rsidR="001F225D" w:rsidRPr="004A4C04" w:rsidSect="003D17E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320" w:rsidRDefault="00182320">
      <w:r>
        <w:separator/>
      </w:r>
    </w:p>
  </w:endnote>
  <w:endnote w:type="continuationSeparator" w:id="0">
    <w:p w:rsidR="00182320" w:rsidRDefault="00182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A4C04" w:rsidRDefault="004A4C04">
    <w:pPr>
      <w:pStyle w:val="Footer"/>
      <w:rPr>
        <w:lang w:val="en-US"/>
      </w:rPr>
    </w:pPr>
    <w:r>
      <w:rPr>
        <w:lang w:val="en-US"/>
      </w:rPr>
      <w:t>voroshumZK71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320" w:rsidRDefault="00182320">
      <w:r>
        <w:separator/>
      </w:r>
    </w:p>
  </w:footnote>
  <w:footnote w:type="continuationSeparator" w:id="0">
    <w:p w:rsidR="00182320" w:rsidRDefault="00182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4C0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74724"/>
    <w:multiLevelType w:val="hybridMultilevel"/>
    <w:tmpl w:val="DBB4466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C0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320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7E8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C04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7B5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489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4F4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783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E1A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C6A571"/>
  <w15:chartTrackingRefBased/>
  <w15:docId w15:val="{99DE768E-5CC4-4BEE-BB1D-6080CEC1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C04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A4C04"/>
    <w:pPr>
      <w:ind w:left="720"/>
      <w:contextualSpacing/>
    </w:pPr>
    <w:rPr>
      <w:lang w:val="en-US" w:eastAsia="en-US"/>
    </w:rPr>
  </w:style>
  <w:style w:type="paragraph" w:styleId="NormalWeb">
    <w:name w:val="Normal (Web)"/>
    <w:basedOn w:val="Normal"/>
    <w:uiPriority w:val="99"/>
    <w:unhideWhenUsed/>
    <w:rsid w:val="004A4C04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4A4C04"/>
    <w:rPr>
      <w:sz w:val="22"/>
      <w:szCs w:val="24"/>
      <w:lang w:val="ru-RU" w:eastAsia="ru-RU"/>
    </w:rPr>
  </w:style>
  <w:style w:type="character" w:customStyle="1" w:styleId="normChar">
    <w:name w:val="norm Char"/>
    <w:link w:val="norm"/>
    <w:rsid w:val="008707B5"/>
    <w:rPr>
      <w:sz w:val="22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9</cp:revision>
  <dcterms:created xsi:type="dcterms:W3CDTF">2021-12-08T06:51:00Z</dcterms:created>
  <dcterms:modified xsi:type="dcterms:W3CDTF">2021-12-08T07:27:00Z</dcterms:modified>
</cp:coreProperties>
</file>