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DC804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68F07D0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29A4C00E" w14:textId="2641F91E" w:rsidR="007A3B36" w:rsidRPr="000A7F2D" w:rsidRDefault="00762D8D" w:rsidP="007A3B36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AK Courier"/>
          <w:b/>
        </w:rPr>
      </w:pPr>
      <w:r>
        <w:rPr>
          <w:rFonts w:ascii="GHEA Grapalat" w:hAnsi="GHEA Grapalat" w:cs="AK Courier"/>
          <w:b/>
        </w:rPr>
        <w:t>«ՈՐՊԵՍ ՆՎԻՐԱԲԵՐՈՒԹՅՈՒՆ ԳՈՒՅՔ ԸՆԴՈՒՆԵԼՈՒ ԵՎ ԱՄՐԱՑՆԵԼՈՒ</w:t>
      </w:r>
      <w:r w:rsidR="007A3B36" w:rsidRPr="000A7F2D">
        <w:rPr>
          <w:rFonts w:ascii="GHEA Grapalat" w:hAnsi="GHEA Grapalat" w:cs="AK Courier"/>
          <w:b/>
        </w:rPr>
        <w:t xml:space="preserve"> ՄԱՍԻՆ</w:t>
      </w:r>
      <w:r>
        <w:rPr>
          <w:rFonts w:ascii="GHEA Grapalat" w:hAnsi="GHEA Grapalat" w:cs="AK Courier"/>
          <w:b/>
        </w:rPr>
        <w:t>»</w:t>
      </w:r>
    </w:p>
    <w:p w14:paraId="582B7F8B" w14:textId="261D854D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 ՈՐՈՇՄԱՆ ՆԱԽԱԳԾԻ</w:t>
      </w:r>
    </w:p>
    <w:p w14:paraId="558FB290" w14:textId="77777777" w:rsidR="009F78EE" w:rsidRPr="000A7F2D" w:rsidRDefault="009F78EE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0"/>
        <w:gridCol w:w="2082"/>
        <w:gridCol w:w="2018"/>
      </w:tblGrid>
      <w:tr w:rsidR="009F78EE" w:rsidRPr="000A7F2D" w14:paraId="5FFDAFA5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E3DE7D" w14:textId="2E30D504" w:rsidR="009F78EE" w:rsidRPr="000A7F2D" w:rsidRDefault="009F78EE" w:rsidP="00C22716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762D8D">
              <w:rPr>
                <w:rFonts w:ascii="GHEA Grapalat" w:hAnsi="GHEA Grapalat" w:cs="Sylfaen"/>
                <w:b/>
                <w:bCs/>
              </w:rPr>
              <w:t>Ֆինանսների</w:t>
            </w:r>
            <w:proofErr w:type="spellEnd"/>
            <w:r w:rsidR="00762D8D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762D8D">
              <w:rPr>
                <w:rFonts w:ascii="GHEA Grapalat" w:hAnsi="GHEA Grapalat" w:cs="Sylfaen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DB52A1" w14:textId="3843017B" w:rsidR="009F78EE" w:rsidRPr="000A7F2D" w:rsidRDefault="00527E73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9F78EE" w:rsidRPr="000A7F2D" w14:paraId="2A793947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83FE2" w14:textId="77777777" w:rsidR="009F78EE" w:rsidRPr="000A7F2D" w:rsidRDefault="009F78EE" w:rsidP="00C2271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78D01" w14:textId="22F2640C" w:rsidR="009F78EE" w:rsidRPr="000A7F2D" w:rsidRDefault="009F78EE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27E73">
              <w:rPr>
                <w:rFonts w:ascii="GHEA Grapalat" w:hAnsi="GHEA Grapalat" w:cs="Times New Roman"/>
                <w:b/>
                <w:lang w:val="hy-AM"/>
              </w:rPr>
              <w:t>01/8-5/19549-2021</w:t>
            </w:r>
            <w:bookmarkStart w:id="0" w:name="_GoBack"/>
            <w:bookmarkEnd w:id="0"/>
          </w:p>
        </w:tc>
      </w:tr>
      <w:tr w:rsidR="009F78EE" w:rsidRPr="000A7F2D" w14:paraId="3A70C585" w14:textId="77777777" w:rsidTr="009F78EE">
        <w:trPr>
          <w:trHeight w:val="372"/>
          <w:tblCellSpacing w:w="0" w:type="dxa"/>
          <w:jc w:val="center"/>
        </w:trPr>
        <w:tc>
          <w:tcPr>
            <w:tcW w:w="5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73170" w14:textId="628444D6" w:rsidR="009F78EE" w:rsidRPr="00527E73" w:rsidRDefault="00527E73" w:rsidP="000A7F2D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E504498" w14:textId="77777777" w:rsidR="009F78EE" w:rsidRPr="000A7F2D" w:rsidRDefault="009F78EE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0A7F2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0A7F2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0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449D1" w14:textId="77777777" w:rsidR="009F78EE" w:rsidRPr="000A7F2D" w:rsidRDefault="009F78EE" w:rsidP="00C22716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17C8CE31" w14:textId="77777777" w:rsidR="007A3B36" w:rsidRPr="000A7F2D" w:rsidRDefault="007A3B36" w:rsidP="009F78EE">
      <w:pPr>
        <w:shd w:val="clear" w:color="auto" w:fill="FFFFFF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   </w:t>
      </w:r>
      <w:r w:rsidRPr="000A7F2D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A7F2D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1646"/>
        <w:gridCol w:w="2442"/>
      </w:tblGrid>
      <w:tr w:rsidR="007A3B36" w:rsidRPr="000A7F2D" w14:paraId="7F8AC703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9BF19" w14:textId="527C3FA8" w:rsidR="007A3B36" w:rsidRPr="000A7F2D" w:rsidRDefault="007A3B36" w:rsidP="0092620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762D8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գույքի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4E465" w14:textId="42B2CB20" w:rsidR="007A3B36" w:rsidRPr="000A7F2D" w:rsidRDefault="00762D8D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29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0A7F2D" w14:paraId="640CA460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0A7F2D" w:rsidRDefault="007A3B36" w:rsidP="0092620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279D" w14:textId="113CA3E2" w:rsidR="007A3B36" w:rsidRPr="000A7F2D" w:rsidRDefault="007A3B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</w:t>
            </w:r>
            <w:r w:rsidR="00762D8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/11.5/</w:t>
            </w:r>
            <w:r w:rsidR="00762D8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8506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7A3B36" w:rsidRPr="00527E73" w14:paraId="44E55AA4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71AEF" w14:textId="77777777" w:rsidR="00762D8D" w:rsidRDefault="007A3B36" w:rsidP="00762D8D">
            <w:pPr>
              <w:pStyle w:val="NormalWeb"/>
              <w:tabs>
                <w:tab w:val="left" w:pos="993"/>
              </w:tabs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hAnsi="GHEA Grapalat" w:cs="Sylfaen"/>
                <w:lang w:val="hy-AM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de-DE" w:eastAsia="de-DE"/>
              </w:rPr>
              <w:t> </w:t>
            </w:r>
            <w:r w:rsidR="00762D8D">
              <w:rPr>
                <w:rFonts w:ascii="GHEA Grapalat" w:hAnsi="GHEA Grapalat"/>
                <w:lang w:val="hy-AM"/>
              </w:rPr>
              <w:t xml:space="preserve">Հաշվի առնելով, որ Նախագծով հստակեցված չէ </w:t>
            </w:r>
            <w:proofErr w:type="spellStart"/>
            <w:r w:rsidR="00762D8D"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 w:rsidR="00762D8D">
              <w:rPr>
                <w:rFonts w:ascii="GHEA Grapalat" w:hAnsi="GHEA Grapalat"/>
                <w:lang w:val="hy-AM"/>
              </w:rPr>
              <w:t xml:space="preserve"> պայմանը՝ առաջարկում ենք Նախագծի 1-ին կետում նշված գույքը նվիրել Հայաստանի Հանրապետությանը` ղեկավարվելով Հայաստանի Հանրապետության քաղաքացիական օրենսգրքի 594-րդ հոդվածով (նվիրատվություն):</w:t>
            </w:r>
          </w:p>
          <w:p w14:paraId="5F6119D0" w14:textId="77777777" w:rsidR="00762D8D" w:rsidRDefault="00762D8D" w:rsidP="00762D8D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Նշվածի հիմքով Նախագծի վերնագրում, 1-ին կետում և անբաժանելի մաս համարվող հավելվածի վերնագրում՝ «նվիրաբերություն» բառը փոխարինել «նվիրատվություն» բառով, Նախագծի 3-րդ կետում՝ «</w:t>
            </w:r>
            <w:proofErr w:type="spellStart"/>
            <w:r>
              <w:rPr>
                <w:rFonts w:ascii="GHEA Grapalat" w:hAnsi="GHEA Grapalat"/>
                <w:lang w:val="hy-AM"/>
              </w:rPr>
              <w:t>նվիրաբերության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» բառը՝ «նվիրատվության» բառով, </w:t>
            </w:r>
            <w:r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/>
                <w:lang w:val="hy-AM"/>
              </w:rPr>
              <w:t xml:space="preserve">ծի նախաբանում՝ Հայաստանի Հանրապետության քաղաքացիական օրենսգրքի 605-րդ հոդվածի փոխարեն հղում կատարել նույն օրենսգրքի 594-րդ հոդվածին, իսկ Նախագծի ընդունման </w:t>
            </w:r>
            <w:r>
              <w:rPr>
                <w:rFonts w:ascii="GHEA Grapalat" w:hAnsi="GHEA Grapalat"/>
                <w:lang w:val="hy-AM"/>
              </w:rPr>
              <w:lastRenderedPageBreak/>
              <w:t>վերաբերյալ հիմնավորումը համապատասխան փոփոխության ենթարկել։</w:t>
            </w:r>
          </w:p>
          <w:p w14:paraId="540AD7E8" w14:textId="622BD63F" w:rsidR="007A3B36" w:rsidRPr="00762D8D" w:rsidRDefault="007A3B36" w:rsidP="0092620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09C1BD" w14:textId="77777777" w:rsidR="007A3B36" w:rsidRPr="00762D8D" w:rsidRDefault="007A3B36" w:rsidP="0092620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lastRenderedPageBreak/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EF803" w14:textId="77777777" w:rsidR="007A3B36" w:rsidRPr="00527E73" w:rsidRDefault="00BC1354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Չի ընդունվել</w:t>
            </w:r>
          </w:p>
          <w:p w14:paraId="745A3D0F" w14:textId="14FFFDCC" w:rsidR="00BC1354" w:rsidRPr="00527E73" w:rsidRDefault="002A7F3C" w:rsidP="00AA0FAB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Մոտեցումը հասկանալի է, բայց </w:t>
            </w:r>
            <w:r w:rsidR="00BC1354"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Քաղաքացիական օրենսգրքի 605-րդ հոդվածի 3-րդ մասի շրջանակներում </w:t>
            </w:r>
            <w:proofErr w:type="spellStart"/>
            <w:r w:rsidR="00BC1354"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նվիրաբերության</w:t>
            </w:r>
            <w:proofErr w:type="spellEnd"/>
            <w:r w:rsidR="00BC1354"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պայմանը որպես այդպիսին նախատեսվում է քաղաքացուն կատարվող </w:t>
            </w:r>
            <w:proofErr w:type="spellStart"/>
            <w:r w:rsidR="00BC1354"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նվիրաբերությունների</w:t>
            </w:r>
            <w:proofErr w:type="spellEnd"/>
            <w:r w:rsidR="00BC1354" w:rsidRPr="00527E73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համար, բայց ոչ՝ պետությանը:</w:t>
            </w:r>
          </w:p>
        </w:tc>
      </w:tr>
      <w:tr w:rsidR="00762D8D" w:rsidRPr="000A7F2D" w14:paraId="47B6CF41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F1EDC" w14:textId="14A49587" w:rsidR="00762D8D" w:rsidRDefault="00762D8D" w:rsidP="00762D8D">
            <w:pPr>
              <w:pStyle w:val="NormalWeb"/>
              <w:spacing w:before="0" w:beforeAutospacing="0" w:after="0" w:afterAutospacing="0" w:line="360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527E73">
              <w:rPr>
                <w:rFonts w:ascii="GHEA Grapalat" w:hAnsi="GHEA Grapalat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>Նախագծի 3-րդ կետում «մարմնի» բառը հանել։</w:t>
            </w:r>
          </w:p>
          <w:p w14:paraId="3B147237" w14:textId="77777777" w:rsidR="00762D8D" w:rsidRPr="00762D8D" w:rsidRDefault="00762D8D" w:rsidP="0092620E">
            <w:pPr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6E7AA1" w14:textId="4BE8A646" w:rsidR="00762D8D" w:rsidRPr="00762D8D" w:rsidRDefault="00762D8D" w:rsidP="00762D8D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633361" w14:textId="77777777" w:rsidR="00762D8D" w:rsidRPr="000A7F2D" w:rsidRDefault="00762D8D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</w:p>
        </w:tc>
      </w:tr>
      <w:tr w:rsidR="00762D8D" w:rsidRPr="000A7F2D" w14:paraId="32B2B703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E92A3" w14:textId="161EBED6" w:rsidR="00762D8D" w:rsidRDefault="00762D8D" w:rsidP="008E3D88">
            <w:pPr>
              <w:pStyle w:val="NormalWeb"/>
              <w:spacing w:before="0" w:beforeAutospacing="0" w:after="0" w:afterAutospacing="0" w:line="360" w:lineRule="auto"/>
              <w:ind w:left="65" w:firstLine="115"/>
              <w:jc w:val="both"/>
              <w:rPr>
                <w:rFonts w:ascii="GHEA Grapalat" w:hAnsi="GHEA Grapalat"/>
                <w:lang w:val="hy-AM"/>
              </w:rPr>
            </w:pPr>
            <w:r w:rsidRPr="00762D8D">
              <w:rPr>
                <w:rFonts w:ascii="GHEA Grapalat" w:hAnsi="GHEA Grapalat"/>
                <w:lang w:val="de-DE"/>
              </w:rPr>
              <w:t>3.</w:t>
            </w:r>
            <w:r>
              <w:rPr>
                <w:rFonts w:ascii="GHEA Grapalat" w:hAnsi="GHEA Grapalat"/>
                <w:lang w:val="de-DE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Որպես նորմատիվ իրավական ակտի վավերապայման՝ Նախագծի վերջում լրացնել Նախագիծը ստորագրող պաշտոնատար անձի պաշտոնը, անվան սկզբնատառը և ազգանունը։</w:t>
            </w:r>
          </w:p>
          <w:p w14:paraId="2C6A46EE" w14:textId="77777777" w:rsidR="00762D8D" w:rsidRPr="00762D8D" w:rsidRDefault="00762D8D" w:rsidP="0092620E">
            <w:pPr>
              <w:rPr>
                <w:rFonts w:ascii="Calibri" w:eastAsia="Arial Unicode" w:hAnsi="Calibri" w:cs="Calibri"/>
                <w:color w:val="000000"/>
                <w:lang w:val="hy-AM" w:eastAsia="de-DE"/>
              </w:rPr>
            </w:pP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42FE005" w14:textId="11B2A4E4" w:rsidR="00762D8D" w:rsidRPr="008E3D88" w:rsidRDefault="008E3D88" w:rsidP="008E3D88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8E3D8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8E3D88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1E533" w14:textId="77777777" w:rsidR="00762D8D" w:rsidRPr="008E3D88" w:rsidRDefault="00762D8D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</w:p>
        </w:tc>
      </w:tr>
    </w:tbl>
    <w:p w14:paraId="0DDC9437" w14:textId="77777777" w:rsidR="00B677D4" w:rsidRPr="000A7F2D" w:rsidRDefault="00B677D4">
      <w:pPr>
        <w:rPr>
          <w:rFonts w:ascii="GHEA Grapalat" w:hAnsi="GHEA Grapalat"/>
        </w:rPr>
      </w:pPr>
    </w:p>
    <w:sectPr w:rsidR="00B677D4" w:rsidRPr="000A7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97"/>
    <w:rsid w:val="00087A6E"/>
    <w:rsid w:val="000A7BBF"/>
    <w:rsid w:val="000A7F2D"/>
    <w:rsid w:val="000D793A"/>
    <w:rsid w:val="002A7F3C"/>
    <w:rsid w:val="002D3397"/>
    <w:rsid w:val="00384DEB"/>
    <w:rsid w:val="004E21BE"/>
    <w:rsid w:val="00527E73"/>
    <w:rsid w:val="00530063"/>
    <w:rsid w:val="00587BC7"/>
    <w:rsid w:val="0060272C"/>
    <w:rsid w:val="00671BE9"/>
    <w:rsid w:val="00716487"/>
    <w:rsid w:val="00762D8D"/>
    <w:rsid w:val="007A3B36"/>
    <w:rsid w:val="008C1792"/>
    <w:rsid w:val="008E3D88"/>
    <w:rsid w:val="00933016"/>
    <w:rsid w:val="00997BAA"/>
    <w:rsid w:val="009F78EE"/>
    <w:rsid w:val="00AA0FAB"/>
    <w:rsid w:val="00B02954"/>
    <w:rsid w:val="00B677D4"/>
    <w:rsid w:val="00B703E1"/>
    <w:rsid w:val="00BC1354"/>
    <w:rsid w:val="00BC4028"/>
    <w:rsid w:val="00D11D36"/>
    <w:rsid w:val="00D2729D"/>
    <w:rsid w:val="00E00A75"/>
    <w:rsid w:val="00E22865"/>
    <w:rsid w:val="00FB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762D8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762D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https://mul2.gov.am/tasks/532507/oneclick/Ampopatert.docx?token=cfb6fd62ea79e293666eaca6f4c4aeb6</cp:keywords>
  <dc:description/>
  <cp:lastModifiedBy>Աշոտ Պողոսյան</cp:lastModifiedBy>
  <cp:revision>30</cp:revision>
  <dcterms:created xsi:type="dcterms:W3CDTF">2021-10-13T12:54:00Z</dcterms:created>
  <dcterms:modified xsi:type="dcterms:W3CDTF">2021-12-02T05:03:00Z</dcterms:modified>
</cp:coreProperties>
</file>