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D5" w:rsidRPr="000B5624" w:rsidRDefault="00E261FF" w:rsidP="00E46BD5">
      <w:pPr>
        <w:spacing w:line="360" w:lineRule="auto"/>
        <w:ind w:left="-993"/>
        <w:jc w:val="center"/>
        <w:rPr>
          <w:rFonts w:ascii="GHEA Grapalat" w:eastAsia="Calibri" w:hAnsi="GHEA Grapalat" w:cs="Times New Roman"/>
          <w:b/>
          <w:lang w:val="af-ZA"/>
        </w:rPr>
      </w:pPr>
      <w:r w:rsidRPr="000B5624">
        <w:rPr>
          <w:rFonts w:ascii="GHEA Grapalat" w:eastAsia="Calibri" w:hAnsi="GHEA Grapalat" w:cs="Times New Roman"/>
          <w:b/>
          <w:lang w:val="af-ZA"/>
        </w:rPr>
        <w:t>Ա Մ Փ Ո Փ Ա Թ Ե Ր Թ</w:t>
      </w:r>
    </w:p>
    <w:p w:rsidR="00F76C36" w:rsidRPr="000B5624" w:rsidRDefault="00F76C36" w:rsidP="00E46BD5">
      <w:pPr>
        <w:spacing w:line="360" w:lineRule="auto"/>
        <w:ind w:left="-993"/>
        <w:jc w:val="center"/>
        <w:rPr>
          <w:rFonts w:ascii="GHEA Grapalat" w:eastAsia="Calibri" w:hAnsi="GHEA Grapalat" w:cs="Times New Roman"/>
          <w:b/>
          <w:lang w:val="af-ZA"/>
        </w:rPr>
      </w:pPr>
      <w:r w:rsidRPr="000B5624">
        <w:rPr>
          <w:rFonts w:ascii="GHEA Grapalat" w:eastAsia="Calibri" w:hAnsi="GHEA Grapalat"/>
          <w:b/>
          <w:lang w:val="hy-AM"/>
        </w:rPr>
        <w:t>«ՀԱՅԱՍՏԱՆԻ ՀԱՆՐԱՊԵՏՈՒԹՅԱՆ ԿԱՌԱՎԱՐՈՒԹՅԱՆ 2006 ԹՎԱԿԱՆԻ</w:t>
      </w:r>
    </w:p>
    <w:p w:rsidR="00E261FF" w:rsidRDefault="00F76C36" w:rsidP="00E46BD5">
      <w:pPr>
        <w:spacing w:line="360" w:lineRule="auto"/>
        <w:ind w:left="-993"/>
        <w:jc w:val="center"/>
        <w:rPr>
          <w:rFonts w:ascii="GHEA Grapalat" w:eastAsia="Calibri" w:hAnsi="GHEA Grapalat"/>
          <w:b/>
          <w:lang w:val="hy-AM"/>
        </w:rPr>
      </w:pPr>
      <w:r w:rsidRPr="000B5624">
        <w:rPr>
          <w:rFonts w:ascii="GHEA Grapalat" w:eastAsia="Calibri" w:hAnsi="GHEA Grapalat"/>
          <w:b/>
          <w:lang w:val="hy-AM"/>
        </w:rPr>
        <w:t>ՀՈՒՆՎԱՐԻ  26-Ի N 346-Ն ՈՐՈՇՄԱՆ ՄԵՋ ՓՈՓՈԽՈՒԹՅՈՒՆ</w:t>
      </w:r>
      <w:r w:rsidR="008A734C" w:rsidRPr="000B5624">
        <w:rPr>
          <w:rFonts w:ascii="GHEA Grapalat" w:eastAsia="Calibri" w:hAnsi="GHEA Grapalat"/>
          <w:b/>
          <w:lang w:val="hy-AM"/>
        </w:rPr>
        <w:t>ՆԵՐ</w:t>
      </w:r>
      <w:r w:rsidRPr="000B5624">
        <w:rPr>
          <w:rFonts w:ascii="GHEA Grapalat" w:eastAsia="Calibri" w:hAnsi="GHEA Grapalat"/>
          <w:b/>
          <w:lang w:val="hy-AM"/>
        </w:rPr>
        <w:t xml:space="preserve"> ԿԱՏԱՐԵԼՈՒ ՄԱՍԻՆ» ՀՀ ԿԱՌԱՎԱՐՈՒԹՅԱՆ ՈՐՈՇՄԱՆ ՆԱԽԱԳԾԻ</w:t>
      </w: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7740"/>
        <w:gridCol w:w="7200"/>
      </w:tblGrid>
      <w:tr w:rsidR="004D08AC" w:rsidRPr="000B5624" w:rsidTr="00FB1F7E">
        <w:trPr>
          <w:jc w:val="center"/>
        </w:trPr>
        <w:tc>
          <w:tcPr>
            <w:tcW w:w="7740" w:type="dxa"/>
            <w:vMerge w:val="restart"/>
          </w:tcPr>
          <w:p w:rsidR="004D08AC" w:rsidRPr="000B5624" w:rsidRDefault="004D08AC" w:rsidP="00FB1F7E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4D08AC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ՀՀ արդարադատության նախարարություն</w:t>
            </w:r>
          </w:p>
        </w:tc>
        <w:tc>
          <w:tcPr>
            <w:tcW w:w="7200" w:type="dxa"/>
          </w:tcPr>
          <w:p w:rsidR="004D08AC" w:rsidRPr="000B5624" w:rsidRDefault="004D08AC" w:rsidP="004D08A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.1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4D08AC" w:rsidRPr="000B5624" w:rsidTr="00FB1F7E">
        <w:trPr>
          <w:jc w:val="center"/>
        </w:trPr>
        <w:tc>
          <w:tcPr>
            <w:tcW w:w="7740" w:type="dxa"/>
            <w:vMerge/>
          </w:tcPr>
          <w:p w:rsidR="004D08AC" w:rsidRPr="000B5624" w:rsidRDefault="004D08AC" w:rsidP="00FB1F7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</w:tcPr>
          <w:p w:rsidR="004D08AC" w:rsidRPr="000B5624" w:rsidRDefault="004D08AC" w:rsidP="00FB1F7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D08AC">
              <w:rPr>
                <w:rFonts w:ascii="GHEA Grapalat" w:hAnsi="GHEA Grapalat"/>
                <w:sz w:val="24"/>
                <w:szCs w:val="24"/>
                <w:lang w:val="hy-AM"/>
              </w:rPr>
              <w:t>/27.3/37358-2021</w:t>
            </w:r>
          </w:p>
        </w:tc>
      </w:tr>
      <w:tr w:rsidR="004D08AC" w:rsidRPr="000B5624" w:rsidTr="008633A4">
        <w:trPr>
          <w:trHeight w:val="626"/>
          <w:jc w:val="center"/>
        </w:trPr>
        <w:tc>
          <w:tcPr>
            <w:tcW w:w="7740" w:type="dxa"/>
          </w:tcPr>
          <w:p w:rsidR="004D08AC" w:rsidRPr="000B5624" w:rsidRDefault="004D08AC" w:rsidP="004D08AC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0E0611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bookmarkStart w:id="0" w:name="_GoBack"/>
            <w:bookmarkEnd w:id="0"/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արկություններ չունի: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4D08AC" w:rsidRPr="000B5624" w:rsidRDefault="004D08AC" w:rsidP="00FB1F7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nl-NL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Ընդունվել է։</w:t>
            </w:r>
          </w:p>
        </w:tc>
      </w:tr>
      <w:tr w:rsidR="00F1033C" w:rsidRPr="000B5624" w:rsidTr="009F49B4">
        <w:trPr>
          <w:jc w:val="center"/>
        </w:trPr>
        <w:tc>
          <w:tcPr>
            <w:tcW w:w="7740" w:type="dxa"/>
            <w:vMerge w:val="restart"/>
          </w:tcPr>
          <w:p w:rsidR="00F1033C" w:rsidRPr="000B5624" w:rsidRDefault="00F1033C" w:rsidP="00452BD6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ՀՀ ֆինանսների նախարարություն</w:t>
            </w:r>
          </w:p>
        </w:tc>
        <w:tc>
          <w:tcPr>
            <w:tcW w:w="7200" w:type="dxa"/>
          </w:tcPr>
          <w:p w:rsidR="00F1033C" w:rsidRPr="000B5624" w:rsidRDefault="00F1033C" w:rsidP="009F49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27.10.2021թ.</w:t>
            </w:r>
          </w:p>
        </w:tc>
      </w:tr>
      <w:tr w:rsidR="00F1033C" w:rsidRPr="000B5624" w:rsidTr="009F49B4">
        <w:trPr>
          <w:jc w:val="center"/>
        </w:trPr>
        <w:tc>
          <w:tcPr>
            <w:tcW w:w="7740" w:type="dxa"/>
            <w:vMerge/>
          </w:tcPr>
          <w:p w:rsidR="00F1033C" w:rsidRPr="000B5624" w:rsidRDefault="00F1033C" w:rsidP="009F49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</w:tcPr>
          <w:p w:rsidR="00F1033C" w:rsidRPr="000B5624" w:rsidRDefault="00F1033C" w:rsidP="009F49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01/11-1/17271-2021</w:t>
            </w:r>
          </w:p>
        </w:tc>
      </w:tr>
      <w:tr w:rsidR="00F1033C" w:rsidRPr="000B5624" w:rsidTr="009F49B4">
        <w:trPr>
          <w:trHeight w:val="735"/>
          <w:jc w:val="center"/>
        </w:trPr>
        <w:tc>
          <w:tcPr>
            <w:tcW w:w="7740" w:type="dxa"/>
          </w:tcPr>
          <w:p w:rsidR="00F1033C" w:rsidRPr="000B5624" w:rsidRDefault="00F1033C" w:rsidP="009F49B4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Դիտողություններ և առաջարկություններ չունի: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F1033C" w:rsidRPr="000B5624" w:rsidRDefault="00F1033C" w:rsidP="009F49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nl-NL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Ընդունվել է։</w:t>
            </w:r>
          </w:p>
        </w:tc>
      </w:tr>
      <w:tr w:rsidR="00025F44" w:rsidRPr="000B5624" w:rsidTr="00ED16C2">
        <w:trPr>
          <w:jc w:val="center"/>
        </w:trPr>
        <w:tc>
          <w:tcPr>
            <w:tcW w:w="7740" w:type="dxa"/>
            <w:vMerge w:val="restart"/>
          </w:tcPr>
          <w:p w:rsidR="00025F44" w:rsidRPr="000B5624" w:rsidRDefault="00F1033C" w:rsidP="00452BD6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ՀՀ արտակարգ իրավիճակների նախարարություն</w:t>
            </w:r>
          </w:p>
        </w:tc>
        <w:tc>
          <w:tcPr>
            <w:tcW w:w="7200" w:type="dxa"/>
          </w:tcPr>
          <w:p w:rsidR="00025F44" w:rsidRPr="000B5624" w:rsidRDefault="00025F44" w:rsidP="00F1033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1033C" w:rsidRPr="000B562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.10.2021թ.</w:t>
            </w:r>
          </w:p>
        </w:tc>
      </w:tr>
      <w:tr w:rsidR="00025F44" w:rsidRPr="000B5624" w:rsidTr="00ED16C2">
        <w:trPr>
          <w:jc w:val="center"/>
        </w:trPr>
        <w:tc>
          <w:tcPr>
            <w:tcW w:w="7740" w:type="dxa"/>
            <w:vMerge/>
          </w:tcPr>
          <w:p w:rsidR="00025F44" w:rsidRPr="000B5624" w:rsidRDefault="00025F44" w:rsidP="00ED16C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</w:tcPr>
          <w:p w:rsidR="00025F44" w:rsidRPr="000B5624" w:rsidRDefault="00F1033C" w:rsidP="00ED16C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01/07.1/5744-2021</w:t>
            </w:r>
          </w:p>
        </w:tc>
      </w:tr>
      <w:tr w:rsidR="00025F44" w:rsidRPr="000B5624" w:rsidTr="00ED16C2">
        <w:trPr>
          <w:trHeight w:val="735"/>
          <w:jc w:val="center"/>
        </w:trPr>
        <w:tc>
          <w:tcPr>
            <w:tcW w:w="7740" w:type="dxa"/>
          </w:tcPr>
          <w:p w:rsidR="00025F44" w:rsidRPr="000B5624" w:rsidRDefault="000B5624" w:rsidP="00F1033C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F1033C" w:rsidRPr="000B5624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</w:t>
            </w:r>
            <w:r w:rsidR="00D9512D"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F1033C" w:rsidRPr="000B5624">
              <w:rPr>
                <w:rFonts w:ascii="GHEA Grapalat" w:hAnsi="GHEA Grapalat"/>
                <w:sz w:val="24"/>
                <w:szCs w:val="24"/>
                <w:lang w:val="hy-AM"/>
              </w:rPr>
              <w:t>և դ</w:t>
            </w:r>
            <w:r w:rsidR="00025F44" w:rsidRPr="000B5624">
              <w:rPr>
                <w:rFonts w:ascii="GHEA Grapalat" w:hAnsi="GHEA Grapalat"/>
                <w:sz w:val="24"/>
                <w:szCs w:val="24"/>
                <w:lang w:val="hy-AM"/>
              </w:rPr>
              <w:t>իտողություններ չունի: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025F44" w:rsidRPr="000B5624" w:rsidRDefault="00025F44" w:rsidP="00ED16C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nl-NL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Ընդունվել է։</w:t>
            </w:r>
          </w:p>
        </w:tc>
      </w:tr>
      <w:tr w:rsidR="00267370" w:rsidRPr="000B5624" w:rsidTr="00766B3F">
        <w:trPr>
          <w:jc w:val="center"/>
        </w:trPr>
        <w:tc>
          <w:tcPr>
            <w:tcW w:w="7740" w:type="dxa"/>
            <w:vMerge w:val="restart"/>
          </w:tcPr>
          <w:p w:rsidR="00267370" w:rsidRPr="000B5624" w:rsidRDefault="00267370" w:rsidP="00452BD6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ՀՀ էկոնոմիկայի նախարարություն</w:t>
            </w:r>
          </w:p>
        </w:tc>
        <w:tc>
          <w:tcPr>
            <w:tcW w:w="7200" w:type="dxa"/>
          </w:tcPr>
          <w:p w:rsidR="00267370" w:rsidRPr="000B5624" w:rsidRDefault="00267370" w:rsidP="0026737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29.10.2021թ.</w:t>
            </w:r>
          </w:p>
        </w:tc>
      </w:tr>
      <w:tr w:rsidR="00267370" w:rsidRPr="000B5624" w:rsidTr="00766B3F">
        <w:trPr>
          <w:jc w:val="center"/>
        </w:trPr>
        <w:tc>
          <w:tcPr>
            <w:tcW w:w="7740" w:type="dxa"/>
            <w:vMerge/>
          </w:tcPr>
          <w:p w:rsidR="00267370" w:rsidRPr="000B5624" w:rsidRDefault="00267370" w:rsidP="00766B3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</w:tcPr>
          <w:p w:rsidR="00267370" w:rsidRPr="000B5624" w:rsidRDefault="00267370" w:rsidP="00766B3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01/15501-2021</w:t>
            </w:r>
          </w:p>
        </w:tc>
      </w:tr>
      <w:tr w:rsidR="00267370" w:rsidRPr="000B5624" w:rsidTr="00766B3F">
        <w:trPr>
          <w:trHeight w:val="735"/>
          <w:jc w:val="center"/>
        </w:trPr>
        <w:tc>
          <w:tcPr>
            <w:tcW w:w="7740" w:type="dxa"/>
          </w:tcPr>
          <w:p w:rsidR="00267370" w:rsidRPr="000B5624" w:rsidRDefault="00267370" w:rsidP="00766B3F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Դիտողություններ և առաջարկություններ չունի: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67370" w:rsidRPr="000B5624" w:rsidRDefault="00267370" w:rsidP="00766B3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nl-NL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Ընդունվել է։</w:t>
            </w:r>
          </w:p>
        </w:tc>
      </w:tr>
      <w:tr w:rsidR="00E261FF" w:rsidRPr="000B5624" w:rsidTr="00D9512D">
        <w:trPr>
          <w:jc w:val="center"/>
        </w:trPr>
        <w:tc>
          <w:tcPr>
            <w:tcW w:w="7740" w:type="dxa"/>
            <w:vMerge w:val="restart"/>
          </w:tcPr>
          <w:p w:rsidR="00E261FF" w:rsidRPr="000B5624" w:rsidRDefault="00B25E58" w:rsidP="00452BD6">
            <w:pPr>
              <w:spacing w:line="360" w:lineRule="auto"/>
              <w:jc w:val="left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Կրթության</w:t>
            </w: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գիտության</w:t>
            </w: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մշակույթի</w:t>
            </w: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սպորտի</w:t>
            </w: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նախարարություն</w:t>
            </w:r>
          </w:p>
        </w:tc>
        <w:tc>
          <w:tcPr>
            <w:tcW w:w="7200" w:type="dxa"/>
          </w:tcPr>
          <w:p w:rsidR="00E261FF" w:rsidRPr="000B5624" w:rsidRDefault="00B25E58" w:rsidP="004D0EB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19.10</w:t>
            </w:r>
            <w:r w:rsidR="00E261FF" w:rsidRPr="000B5624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E261FF" w:rsidRPr="000B5624" w:rsidTr="00D9512D">
        <w:trPr>
          <w:jc w:val="center"/>
        </w:trPr>
        <w:tc>
          <w:tcPr>
            <w:tcW w:w="7740" w:type="dxa"/>
            <w:vMerge/>
          </w:tcPr>
          <w:p w:rsidR="00E261FF" w:rsidRPr="000B5624" w:rsidRDefault="00E261FF" w:rsidP="004D0EB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</w:tcPr>
          <w:p w:rsidR="00E261FF" w:rsidRPr="000B5624" w:rsidRDefault="00B25E58" w:rsidP="004D0EB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01/20.1/23754-2021</w:t>
            </w:r>
          </w:p>
        </w:tc>
      </w:tr>
      <w:tr w:rsidR="0074104F" w:rsidRPr="000B5624" w:rsidTr="00D9512D">
        <w:trPr>
          <w:trHeight w:val="735"/>
          <w:jc w:val="center"/>
        </w:trPr>
        <w:tc>
          <w:tcPr>
            <w:tcW w:w="7740" w:type="dxa"/>
          </w:tcPr>
          <w:p w:rsidR="0074104F" w:rsidRPr="000B5624" w:rsidRDefault="00D9512D" w:rsidP="004D0EB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B25E58"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Դիտողություններ </w:t>
            </w:r>
            <w:r w:rsidR="000554F7" w:rsidRPr="000B5624">
              <w:rPr>
                <w:rFonts w:ascii="GHEA Grapalat" w:hAnsi="GHEA Grapalat"/>
                <w:sz w:val="24"/>
                <w:szCs w:val="24"/>
                <w:lang w:val="hy-AM"/>
              </w:rPr>
              <w:t>և առաջարկություններ չունի: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6E06FC" w:rsidRPr="000B5624" w:rsidRDefault="00F76C36" w:rsidP="004D0EB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nl-NL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B7257" w:rsidRPr="000B5624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</w:tc>
      </w:tr>
      <w:tr w:rsidR="004C2C16" w:rsidRPr="000B5624" w:rsidTr="008633A4">
        <w:trPr>
          <w:trHeight w:val="536"/>
          <w:jc w:val="center"/>
        </w:trPr>
        <w:tc>
          <w:tcPr>
            <w:tcW w:w="7740" w:type="dxa"/>
            <w:vMerge w:val="restart"/>
          </w:tcPr>
          <w:p w:rsidR="004C2C16" w:rsidRPr="000B5624" w:rsidRDefault="004C2C16" w:rsidP="00452BD6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ՀՀ աշխատանքի և սոցիալական հարցերի նախարարություն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4C2C16" w:rsidRPr="000B5624" w:rsidRDefault="004C2C16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.10.2021թ.</w:t>
            </w:r>
          </w:p>
        </w:tc>
      </w:tr>
      <w:tr w:rsidR="004C2C16" w:rsidRPr="000B5624" w:rsidTr="00420BFC">
        <w:trPr>
          <w:trHeight w:val="221"/>
          <w:jc w:val="center"/>
        </w:trPr>
        <w:tc>
          <w:tcPr>
            <w:tcW w:w="7740" w:type="dxa"/>
            <w:vMerge/>
          </w:tcPr>
          <w:p w:rsidR="004C2C16" w:rsidRPr="000B5624" w:rsidRDefault="004C2C16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4C2C16" w:rsidRPr="000B5624" w:rsidRDefault="004C2C16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ՄՆ//41675-2021</w:t>
            </w:r>
          </w:p>
        </w:tc>
      </w:tr>
      <w:tr w:rsidR="004C2C16" w:rsidRPr="000B5624" w:rsidTr="00D9512D">
        <w:trPr>
          <w:trHeight w:val="512"/>
          <w:jc w:val="center"/>
        </w:trPr>
        <w:tc>
          <w:tcPr>
            <w:tcW w:w="7740" w:type="dxa"/>
          </w:tcPr>
          <w:p w:rsidR="004C2C16" w:rsidRPr="000B5624" w:rsidRDefault="00D9512D" w:rsidP="008F0FFA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 Դիտողություններ և առաջարկություններ չունի: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C16" w:rsidRPr="000B5624" w:rsidRDefault="004C2C16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</w:tc>
      </w:tr>
      <w:tr w:rsidR="008F0FFA" w:rsidRPr="000B5624" w:rsidTr="00D9512D">
        <w:trPr>
          <w:trHeight w:val="316"/>
          <w:jc w:val="center"/>
        </w:trPr>
        <w:tc>
          <w:tcPr>
            <w:tcW w:w="7740" w:type="dxa"/>
            <w:vMerge w:val="restart"/>
          </w:tcPr>
          <w:p w:rsidR="008F0FFA" w:rsidRPr="000B5624" w:rsidRDefault="008F0FFA" w:rsidP="00452BD6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Շրջակա միջավայրի նախարարություն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20.10.2021թ.</w:t>
            </w:r>
          </w:p>
        </w:tc>
      </w:tr>
      <w:tr w:rsidR="008F0FFA" w:rsidRPr="000B5624" w:rsidTr="00D9512D">
        <w:trPr>
          <w:trHeight w:val="473"/>
          <w:jc w:val="center"/>
        </w:trPr>
        <w:tc>
          <w:tcPr>
            <w:tcW w:w="7740" w:type="dxa"/>
            <w:vMerge/>
          </w:tcPr>
          <w:p w:rsidR="008F0FFA" w:rsidRPr="000B5624" w:rsidRDefault="008F0FFA" w:rsidP="008F0FFA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1/06.3.3/12851-2021</w:t>
            </w:r>
          </w:p>
        </w:tc>
      </w:tr>
      <w:tr w:rsidR="008F0FFA" w:rsidRPr="000B5624" w:rsidTr="008633A4">
        <w:trPr>
          <w:trHeight w:val="644"/>
          <w:jc w:val="center"/>
        </w:trPr>
        <w:tc>
          <w:tcPr>
            <w:tcW w:w="7740" w:type="dxa"/>
          </w:tcPr>
          <w:p w:rsidR="008F0FFA" w:rsidRPr="000B5624" w:rsidRDefault="00D9512D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8F0FFA" w:rsidRPr="000B5624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և դիտողություններ չունի։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</w:tc>
      </w:tr>
      <w:tr w:rsidR="008F0FFA" w:rsidRPr="000B5624" w:rsidTr="00D9512D">
        <w:trPr>
          <w:trHeight w:val="210"/>
          <w:jc w:val="center"/>
        </w:trPr>
        <w:tc>
          <w:tcPr>
            <w:tcW w:w="7740" w:type="dxa"/>
            <w:vMerge w:val="restart"/>
          </w:tcPr>
          <w:p w:rsidR="008F0FFA" w:rsidRPr="000B5624" w:rsidRDefault="008F0FFA" w:rsidP="00452BD6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Սննդամթերքի անվտանգության տեսչական մարմին</w:t>
            </w:r>
          </w:p>
        </w:tc>
        <w:tc>
          <w:tcPr>
            <w:tcW w:w="7200" w:type="dxa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21.10.20212թ.</w:t>
            </w:r>
          </w:p>
        </w:tc>
      </w:tr>
      <w:tr w:rsidR="008F0FFA" w:rsidRPr="000B5624" w:rsidTr="00D9512D">
        <w:trPr>
          <w:trHeight w:val="210"/>
          <w:jc w:val="center"/>
        </w:trPr>
        <w:tc>
          <w:tcPr>
            <w:tcW w:w="7740" w:type="dxa"/>
            <w:vMerge/>
            <w:tcBorders>
              <w:bottom w:val="single" w:sz="4" w:space="0" w:color="auto"/>
            </w:tcBorders>
          </w:tcPr>
          <w:p w:rsidR="008F0FFA" w:rsidRPr="000B5624" w:rsidRDefault="008F0FFA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01/06.1/1/7575-2021</w:t>
            </w:r>
          </w:p>
        </w:tc>
      </w:tr>
      <w:tr w:rsidR="008F0FFA" w:rsidRPr="000B5624" w:rsidTr="00D9512D">
        <w:trPr>
          <w:trHeight w:val="675"/>
          <w:jc w:val="center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8F0FFA" w:rsidRPr="000B5624" w:rsidRDefault="00D9512D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8F0FFA" w:rsidRPr="000B5624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չունի:</w:t>
            </w:r>
          </w:p>
        </w:tc>
        <w:tc>
          <w:tcPr>
            <w:tcW w:w="7200" w:type="dxa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</w:tc>
      </w:tr>
      <w:tr w:rsidR="00420BFC" w:rsidRPr="000B5624" w:rsidTr="008633A4">
        <w:trPr>
          <w:trHeight w:val="536"/>
          <w:jc w:val="center"/>
        </w:trPr>
        <w:tc>
          <w:tcPr>
            <w:tcW w:w="7740" w:type="dxa"/>
            <w:vMerge w:val="restart"/>
            <w:tcBorders>
              <w:top w:val="single" w:sz="4" w:space="0" w:color="auto"/>
            </w:tcBorders>
          </w:tcPr>
          <w:p w:rsidR="00420BFC" w:rsidRPr="000B5624" w:rsidRDefault="00420BFC" w:rsidP="00452BD6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Կադաստրի կոմիտե</w:t>
            </w:r>
          </w:p>
        </w:tc>
        <w:tc>
          <w:tcPr>
            <w:tcW w:w="7200" w:type="dxa"/>
          </w:tcPr>
          <w:p w:rsidR="00420BFC" w:rsidRPr="000B5624" w:rsidRDefault="00420BFC" w:rsidP="00ED16C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22.10.2021թ.</w:t>
            </w:r>
          </w:p>
        </w:tc>
      </w:tr>
      <w:tr w:rsidR="00420BFC" w:rsidRPr="000B5624" w:rsidTr="00420BFC">
        <w:trPr>
          <w:trHeight w:val="131"/>
          <w:jc w:val="center"/>
        </w:trPr>
        <w:tc>
          <w:tcPr>
            <w:tcW w:w="7740" w:type="dxa"/>
            <w:vMerge/>
          </w:tcPr>
          <w:p w:rsidR="00420BFC" w:rsidRPr="000B5624" w:rsidRDefault="00420BFC" w:rsidP="00ED16C2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200" w:type="dxa"/>
          </w:tcPr>
          <w:p w:rsidR="00420BFC" w:rsidRPr="000B5624" w:rsidRDefault="00420BFC" w:rsidP="00ED16C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ՍԹ/9699-2021</w:t>
            </w:r>
          </w:p>
        </w:tc>
      </w:tr>
      <w:tr w:rsidR="00D9512D" w:rsidRPr="000B5624" w:rsidTr="00420BFC">
        <w:trPr>
          <w:trHeight w:val="536"/>
          <w:jc w:val="center"/>
        </w:trPr>
        <w:tc>
          <w:tcPr>
            <w:tcW w:w="7740" w:type="dxa"/>
            <w:tcBorders>
              <w:top w:val="single" w:sz="4" w:space="0" w:color="auto"/>
            </w:tcBorders>
          </w:tcPr>
          <w:p w:rsidR="00D9512D" w:rsidRPr="000B5624" w:rsidRDefault="00D9512D" w:rsidP="00ED16C2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Առաջարկություններ չունի:</w:t>
            </w:r>
          </w:p>
        </w:tc>
        <w:tc>
          <w:tcPr>
            <w:tcW w:w="7200" w:type="dxa"/>
          </w:tcPr>
          <w:p w:rsidR="00D9512D" w:rsidRPr="000B5624" w:rsidRDefault="00D9512D" w:rsidP="008633A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</w:tc>
      </w:tr>
      <w:tr w:rsidR="00420BFC" w:rsidRPr="000B5624" w:rsidTr="00420BFC">
        <w:trPr>
          <w:trHeight w:val="473"/>
          <w:jc w:val="center"/>
        </w:trPr>
        <w:tc>
          <w:tcPr>
            <w:tcW w:w="7740" w:type="dxa"/>
            <w:vMerge w:val="restart"/>
            <w:tcBorders>
              <w:top w:val="single" w:sz="4" w:space="0" w:color="auto"/>
            </w:tcBorders>
          </w:tcPr>
          <w:p w:rsidR="00420BFC" w:rsidRPr="000B5624" w:rsidRDefault="00420BFC" w:rsidP="00452BD6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ՀՀ Վայոց ձորի մարզպետարան</w:t>
            </w:r>
          </w:p>
        </w:tc>
        <w:tc>
          <w:tcPr>
            <w:tcW w:w="7200" w:type="dxa"/>
          </w:tcPr>
          <w:p w:rsidR="00420BFC" w:rsidRPr="000B5624" w:rsidRDefault="00420BFC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15.10.2021թ.</w:t>
            </w:r>
          </w:p>
        </w:tc>
      </w:tr>
      <w:tr w:rsidR="00420BFC" w:rsidRPr="000B5624" w:rsidTr="00420BFC">
        <w:trPr>
          <w:trHeight w:val="383"/>
          <w:jc w:val="center"/>
        </w:trPr>
        <w:tc>
          <w:tcPr>
            <w:tcW w:w="7740" w:type="dxa"/>
            <w:vMerge/>
          </w:tcPr>
          <w:p w:rsidR="00420BFC" w:rsidRPr="000B5624" w:rsidRDefault="00420BFC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200" w:type="dxa"/>
          </w:tcPr>
          <w:p w:rsidR="00420BFC" w:rsidRPr="000B5624" w:rsidRDefault="00420BFC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01 /13/6745-2021</w:t>
            </w:r>
          </w:p>
        </w:tc>
      </w:tr>
      <w:tr w:rsidR="008F0FFA" w:rsidRPr="000B5624" w:rsidTr="00D9512D">
        <w:trPr>
          <w:trHeight w:val="675"/>
          <w:jc w:val="center"/>
        </w:trPr>
        <w:tc>
          <w:tcPr>
            <w:tcW w:w="7740" w:type="dxa"/>
            <w:tcBorders>
              <w:top w:val="single" w:sz="4" w:space="0" w:color="auto"/>
            </w:tcBorders>
          </w:tcPr>
          <w:p w:rsidR="008F0FFA" w:rsidRPr="000B5624" w:rsidRDefault="008F0FFA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Առաջարկություններ չունի:</w:t>
            </w:r>
          </w:p>
        </w:tc>
        <w:tc>
          <w:tcPr>
            <w:tcW w:w="7200" w:type="dxa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</w:tc>
      </w:tr>
      <w:tr w:rsidR="008F0FFA" w:rsidRPr="000B5624" w:rsidTr="00D9512D">
        <w:trPr>
          <w:jc w:val="center"/>
        </w:trPr>
        <w:tc>
          <w:tcPr>
            <w:tcW w:w="7740" w:type="dxa"/>
            <w:vMerge w:val="restart"/>
          </w:tcPr>
          <w:p w:rsidR="008F0FFA" w:rsidRPr="000B5624" w:rsidRDefault="008F0FFA" w:rsidP="00452BD6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ՀՀ Արարատի մարզպետարան</w:t>
            </w:r>
          </w:p>
        </w:tc>
        <w:tc>
          <w:tcPr>
            <w:tcW w:w="7200" w:type="dxa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18.10.2021թ.</w:t>
            </w:r>
          </w:p>
        </w:tc>
      </w:tr>
      <w:tr w:rsidR="008F0FFA" w:rsidRPr="000B5624" w:rsidTr="00420BFC">
        <w:trPr>
          <w:trHeight w:val="401"/>
          <w:jc w:val="center"/>
        </w:trPr>
        <w:tc>
          <w:tcPr>
            <w:tcW w:w="7740" w:type="dxa"/>
            <w:vMerge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01 //09226-2021</w:t>
            </w:r>
          </w:p>
        </w:tc>
      </w:tr>
      <w:tr w:rsidR="008F0FFA" w:rsidRPr="000B5624" w:rsidTr="00420BFC">
        <w:trPr>
          <w:trHeight w:val="518"/>
          <w:jc w:val="center"/>
        </w:trPr>
        <w:tc>
          <w:tcPr>
            <w:tcW w:w="7740" w:type="dxa"/>
          </w:tcPr>
          <w:p w:rsidR="008F0FFA" w:rsidRPr="000B5624" w:rsidRDefault="00D9512D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8F0FFA" w:rsidRPr="000B5624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և դիտողություններ չունի։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nl-NL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Ընդունվել է։</w:t>
            </w:r>
          </w:p>
        </w:tc>
      </w:tr>
      <w:tr w:rsidR="008F0FFA" w:rsidRPr="000B5624" w:rsidTr="00D9512D">
        <w:trPr>
          <w:trHeight w:val="346"/>
          <w:jc w:val="center"/>
        </w:trPr>
        <w:tc>
          <w:tcPr>
            <w:tcW w:w="7740" w:type="dxa"/>
            <w:vMerge w:val="restart"/>
          </w:tcPr>
          <w:p w:rsidR="008F0FFA" w:rsidRPr="000B5624" w:rsidRDefault="008F0FFA" w:rsidP="00452BD6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b/>
                <w:sz w:val="24"/>
                <w:szCs w:val="24"/>
                <w:lang w:val="af-ZA"/>
              </w:rPr>
              <w:t>ՀՀ Արմավիրի մարզպետարան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19.10.2021թ.</w:t>
            </w:r>
          </w:p>
        </w:tc>
      </w:tr>
      <w:tr w:rsidR="008F0FFA" w:rsidRPr="000B5624" w:rsidTr="00420BFC">
        <w:trPr>
          <w:trHeight w:val="248"/>
          <w:jc w:val="center"/>
        </w:trPr>
        <w:tc>
          <w:tcPr>
            <w:tcW w:w="7740" w:type="dxa"/>
            <w:vMerge/>
          </w:tcPr>
          <w:p w:rsidR="008F0FFA" w:rsidRPr="000B5624" w:rsidRDefault="008F0FFA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01 /6.2/06225-2021</w:t>
            </w:r>
          </w:p>
        </w:tc>
      </w:tr>
      <w:tr w:rsidR="008F0FFA" w:rsidRPr="000B5624" w:rsidTr="00420BFC">
        <w:trPr>
          <w:trHeight w:val="563"/>
          <w:jc w:val="center"/>
        </w:trPr>
        <w:tc>
          <w:tcPr>
            <w:tcW w:w="7740" w:type="dxa"/>
          </w:tcPr>
          <w:p w:rsidR="008F0FFA" w:rsidRPr="000B5624" w:rsidRDefault="008F0FFA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Առաջարկություններ չունի: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</w:tc>
      </w:tr>
      <w:tr w:rsidR="008F0FFA" w:rsidRPr="000B5624" w:rsidTr="00D9512D">
        <w:trPr>
          <w:trHeight w:val="316"/>
          <w:jc w:val="center"/>
        </w:trPr>
        <w:tc>
          <w:tcPr>
            <w:tcW w:w="7740" w:type="dxa"/>
            <w:vMerge w:val="restart"/>
          </w:tcPr>
          <w:p w:rsidR="008F0FFA" w:rsidRPr="000B5624" w:rsidRDefault="008F0FFA" w:rsidP="00452BD6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ՀՀ Կոտայքի մարզպետարան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19.10.2021թ.</w:t>
            </w:r>
          </w:p>
        </w:tc>
      </w:tr>
      <w:tr w:rsidR="008F0FFA" w:rsidRPr="000B5624" w:rsidTr="00D9512D">
        <w:trPr>
          <w:trHeight w:val="473"/>
          <w:jc w:val="center"/>
        </w:trPr>
        <w:tc>
          <w:tcPr>
            <w:tcW w:w="7740" w:type="dxa"/>
            <w:vMerge/>
          </w:tcPr>
          <w:p w:rsidR="008F0FFA" w:rsidRPr="000B5624" w:rsidRDefault="008F0FFA" w:rsidP="008F0FFA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01 /04.3/06729-2021</w:t>
            </w:r>
          </w:p>
        </w:tc>
      </w:tr>
      <w:tr w:rsidR="008F0FFA" w:rsidRPr="000B5624" w:rsidTr="008633A4">
        <w:trPr>
          <w:trHeight w:val="608"/>
          <w:jc w:val="center"/>
        </w:trPr>
        <w:tc>
          <w:tcPr>
            <w:tcW w:w="7740" w:type="dxa"/>
          </w:tcPr>
          <w:p w:rsidR="008F0FFA" w:rsidRPr="000B5624" w:rsidRDefault="00D9512D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8F0FFA" w:rsidRPr="000B5624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չունի։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</w:tc>
      </w:tr>
      <w:tr w:rsidR="008F0FFA" w:rsidRPr="000B5624" w:rsidTr="00D9512D">
        <w:trPr>
          <w:trHeight w:val="210"/>
          <w:jc w:val="center"/>
        </w:trPr>
        <w:tc>
          <w:tcPr>
            <w:tcW w:w="7740" w:type="dxa"/>
            <w:vMerge w:val="restart"/>
          </w:tcPr>
          <w:p w:rsidR="008F0FFA" w:rsidRPr="000B5624" w:rsidRDefault="008F0FFA" w:rsidP="00452BD6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Արագածոտնի մարզպետարան</w:t>
            </w:r>
          </w:p>
        </w:tc>
        <w:tc>
          <w:tcPr>
            <w:tcW w:w="7200" w:type="dxa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20.10.20212թ.</w:t>
            </w:r>
          </w:p>
        </w:tc>
      </w:tr>
      <w:tr w:rsidR="008F0FFA" w:rsidRPr="000B5624" w:rsidTr="00D9512D">
        <w:trPr>
          <w:trHeight w:val="210"/>
          <w:jc w:val="center"/>
        </w:trPr>
        <w:tc>
          <w:tcPr>
            <w:tcW w:w="7740" w:type="dxa"/>
            <w:vMerge/>
            <w:tcBorders>
              <w:bottom w:val="single" w:sz="4" w:space="0" w:color="auto"/>
            </w:tcBorders>
          </w:tcPr>
          <w:p w:rsidR="008F0FFA" w:rsidRPr="000B5624" w:rsidRDefault="008F0FFA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01 /5/04517-2021</w:t>
            </w:r>
          </w:p>
        </w:tc>
      </w:tr>
      <w:tr w:rsidR="008F0FFA" w:rsidRPr="000B5624" w:rsidTr="00D9512D">
        <w:trPr>
          <w:trHeight w:val="675"/>
          <w:jc w:val="center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8F0FFA" w:rsidRPr="000B5624" w:rsidRDefault="00D9512D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8F0FFA" w:rsidRPr="000B5624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չունի:</w:t>
            </w:r>
          </w:p>
        </w:tc>
        <w:tc>
          <w:tcPr>
            <w:tcW w:w="7200" w:type="dxa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</w:tc>
      </w:tr>
      <w:tr w:rsidR="00420BFC" w:rsidRPr="000B5624" w:rsidTr="00420BFC">
        <w:trPr>
          <w:trHeight w:val="464"/>
          <w:jc w:val="center"/>
        </w:trPr>
        <w:tc>
          <w:tcPr>
            <w:tcW w:w="7740" w:type="dxa"/>
            <w:vMerge w:val="restart"/>
            <w:tcBorders>
              <w:top w:val="single" w:sz="4" w:space="0" w:color="auto"/>
            </w:tcBorders>
          </w:tcPr>
          <w:p w:rsidR="00420BFC" w:rsidRPr="000B5624" w:rsidRDefault="00420BFC" w:rsidP="00452BD6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ՀՀ Շիրակի մարզպետարան</w:t>
            </w:r>
          </w:p>
        </w:tc>
        <w:tc>
          <w:tcPr>
            <w:tcW w:w="7200" w:type="dxa"/>
          </w:tcPr>
          <w:p w:rsidR="00420BFC" w:rsidRPr="000B5624" w:rsidRDefault="00420BFC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20.10.2021թ.</w:t>
            </w:r>
          </w:p>
        </w:tc>
      </w:tr>
      <w:tr w:rsidR="00420BFC" w:rsidRPr="000B5624" w:rsidTr="00420BFC">
        <w:trPr>
          <w:trHeight w:val="401"/>
          <w:jc w:val="center"/>
        </w:trPr>
        <w:tc>
          <w:tcPr>
            <w:tcW w:w="7740" w:type="dxa"/>
            <w:vMerge/>
          </w:tcPr>
          <w:p w:rsidR="00420BFC" w:rsidRPr="000B5624" w:rsidRDefault="00420BFC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200" w:type="dxa"/>
          </w:tcPr>
          <w:p w:rsidR="00420BFC" w:rsidRPr="000B5624" w:rsidRDefault="00420BFC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01 //08566-2021</w:t>
            </w:r>
          </w:p>
        </w:tc>
      </w:tr>
      <w:tr w:rsidR="008F0FFA" w:rsidRPr="000B5624" w:rsidTr="00D9512D">
        <w:trPr>
          <w:trHeight w:val="675"/>
          <w:jc w:val="center"/>
        </w:trPr>
        <w:tc>
          <w:tcPr>
            <w:tcW w:w="7740" w:type="dxa"/>
            <w:tcBorders>
              <w:top w:val="single" w:sz="4" w:space="0" w:color="auto"/>
            </w:tcBorders>
          </w:tcPr>
          <w:p w:rsidR="008633A4" w:rsidRDefault="008F0FFA" w:rsidP="008633A4">
            <w:pPr>
              <w:pStyle w:val="norm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Առաջարկություններ չունի: </w:t>
            </w:r>
          </w:p>
          <w:p w:rsidR="008F0FFA" w:rsidRPr="000B5624" w:rsidRDefault="008633A4" w:rsidP="008633A4">
            <w:pPr>
              <w:pStyle w:val="norm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8F0FFA"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 հայտնում է, որ </w:t>
            </w:r>
          </w:p>
          <w:p w:rsidR="008F0FFA" w:rsidRPr="000B5624" w:rsidRDefault="008F0FFA" w:rsidP="008F0FFA">
            <w:pPr>
              <w:pStyle w:val="norm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ab/>
              <w:t>ՀՀ Շիրակի մարզպետարանի ենթակայության «Սպանդարյանի միջնակարգ դպրոց» ՊՈԱԿ-ին անհատույց օգտագործման իրավունքով հանձնված շենքերն ու շինությունները հանձնված են Հայաստանի Հանրապետության տարածքային կառավարման և ենթակառուցվածքների նախարարության պետական գույքի կառավարման կոմիտեի տնօրինությանը: Դպրոցի տնօրենի և Կոմիտեի միջև կնքվել է ոչ բնակելի տարածքի անհատույց օգտագործման պայմանագիր (№ 08/0019), որի հիման վրա արդեն իսկ ձեռք է բերվել անշարժ գույքի նկատմամբ իրավունքների պետական գրանցման № 08022019-08-0030 վկայականը (կցվում է):</w:t>
            </w:r>
          </w:p>
          <w:p w:rsidR="008F0FFA" w:rsidRPr="000B5624" w:rsidRDefault="008F0FFA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2.</w:t>
            </w: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ab/>
              <w:t>ՀՀ Շիրակի մարզպետարանի ենթակայության «Գյումրու Վազգեն Ա-ի անվան թիվ 27 միջնակարգ դպրոց» ՊՈԱԿ-ի անշարժ գույքի վերաբերյալ հայտնում ենք, որ  հանձնման-ընդունման աշխատանքներն ավարտված են (գույքի հանձնման-ընդունման ակտը կցվում է):</w:t>
            </w:r>
          </w:p>
        </w:tc>
        <w:tc>
          <w:tcPr>
            <w:tcW w:w="7200" w:type="dxa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  Ընդունվել է։</w:t>
            </w:r>
          </w:p>
        </w:tc>
      </w:tr>
      <w:tr w:rsidR="008F0FFA" w:rsidRPr="000B5624" w:rsidTr="00D9512D">
        <w:trPr>
          <w:jc w:val="center"/>
        </w:trPr>
        <w:tc>
          <w:tcPr>
            <w:tcW w:w="7740" w:type="dxa"/>
            <w:vMerge w:val="restart"/>
          </w:tcPr>
          <w:p w:rsidR="008F0FFA" w:rsidRPr="000B5624" w:rsidRDefault="008F0FFA" w:rsidP="00452BD6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ՀՀ Գեղարքունիքի մարզպետարան</w:t>
            </w:r>
          </w:p>
        </w:tc>
        <w:tc>
          <w:tcPr>
            <w:tcW w:w="7200" w:type="dxa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20.10.2021թ.</w:t>
            </w:r>
          </w:p>
        </w:tc>
      </w:tr>
      <w:tr w:rsidR="008F0FFA" w:rsidRPr="000B5624" w:rsidTr="00D9512D">
        <w:trPr>
          <w:jc w:val="center"/>
        </w:trPr>
        <w:tc>
          <w:tcPr>
            <w:tcW w:w="7740" w:type="dxa"/>
            <w:vMerge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01 //7454-2021</w:t>
            </w:r>
          </w:p>
        </w:tc>
      </w:tr>
      <w:tr w:rsidR="008F0FFA" w:rsidRPr="000B5624" w:rsidTr="00420BFC">
        <w:trPr>
          <w:trHeight w:val="428"/>
          <w:jc w:val="center"/>
        </w:trPr>
        <w:tc>
          <w:tcPr>
            <w:tcW w:w="7740" w:type="dxa"/>
          </w:tcPr>
          <w:p w:rsidR="008F0FFA" w:rsidRPr="000B5624" w:rsidRDefault="00D9512D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8F0FFA" w:rsidRPr="000B5624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չունի: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nl-NL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Ընդունվել է։</w:t>
            </w:r>
          </w:p>
        </w:tc>
      </w:tr>
      <w:tr w:rsidR="008F0FFA" w:rsidRPr="000B5624" w:rsidTr="00D9512D">
        <w:trPr>
          <w:trHeight w:val="346"/>
          <w:jc w:val="center"/>
        </w:trPr>
        <w:tc>
          <w:tcPr>
            <w:tcW w:w="7740" w:type="dxa"/>
            <w:vMerge w:val="restart"/>
          </w:tcPr>
          <w:p w:rsidR="008F0FFA" w:rsidRPr="000B5624" w:rsidRDefault="008F0FFA" w:rsidP="00452BD6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Սյունիքի մարզպետարան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20.10.2021թ.</w:t>
            </w:r>
          </w:p>
        </w:tc>
      </w:tr>
      <w:tr w:rsidR="008F0FFA" w:rsidRPr="000B5624" w:rsidTr="00D9512D">
        <w:trPr>
          <w:trHeight w:val="512"/>
          <w:jc w:val="center"/>
        </w:trPr>
        <w:tc>
          <w:tcPr>
            <w:tcW w:w="7740" w:type="dxa"/>
            <w:vMerge/>
          </w:tcPr>
          <w:p w:rsidR="008F0FFA" w:rsidRPr="000B5624" w:rsidRDefault="008F0FFA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01 //06957-2021</w:t>
            </w:r>
          </w:p>
        </w:tc>
      </w:tr>
      <w:tr w:rsidR="008F0FFA" w:rsidRPr="000B5624" w:rsidTr="00420BFC">
        <w:trPr>
          <w:trHeight w:val="653"/>
          <w:jc w:val="center"/>
        </w:trPr>
        <w:tc>
          <w:tcPr>
            <w:tcW w:w="7740" w:type="dxa"/>
          </w:tcPr>
          <w:p w:rsidR="008F0FFA" w:rsidRPr="000B5624" w:rsidRDefault="00D9512D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8F0FFA" w:rsidRPr="000B5624">
              <w:rPr>
                <w:rFonts w:ascii="GHEA Grapalat" w:hAnsi="GHEA Grapalat"/>
                <w:sz w:val="24"/>
                <w:szCs w:val="24"/>
                <w:lang w:val="hy-AM"/>
              </w:rPr>
              <w:t>Նախագիծը արժանացել է հավանության։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</w:tc>
      </w:tr>
      <w:tr w:rsidR="008F0FFA" w:rsidRPr="000B5624" w:rsidTr="00D9512D">
        <w:trPr>
          <w:trHeight w:val="316"/>
          <w:jc w:val="center"/>
        </w:trPr>
        <w:tc>
          <w:tcPr>
            <w:tcW w:w="7740" w:type="dxa"/>
            <w:vMerge w:val="restart"/>
          </w:tcPr>
          <w:p w:rsidR="008F0FFA" w:rsidRPr="000B5624" w:rsidRDefault="008F0FFA" w:rsidP="00452BD6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Տավուշի մարզպետարան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21.10.2021թ.</w:t>
            </w:r>
          </w:p>
        </w:tc>
      </w:tr>
      <w:tr w:rsidR="008F0FFA" w:rsidRPr="000B5624" w:rsidTr="00D9512D">
        <w:trPr>
          <w:trHeight w:val="473"/>
          <w:jc w:val="center"/>
        </w:trPr>
        <w:tc>
          <w:tcPr>
            <w:tcW w:w="7740" w:type="dxa"/>
            <w:vMerge/>
          </w:tcPr>
          <w:p w:rsidR="008F0FFA" w:rsidRPr="000B5624" w:rsidRDefault="008F0FFA" w:rsidP="008F0FFA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01//05396-2021</w:t>
            </w:r>
          </w:p>
        </w:tc>
      </w:tr>
      <w:tr w:rsidR="008F0FFA" w:rsidRPr="000B5624" w:rsidTr="00420BFC">
        <w:trPr>
          <w:trHeight w:val="464"/>
          <w:jc w:val="center"/>
        </w:trPr>
        <w:tc>
          <w:tcPr>
            <w:tcW w:w="7740" w:type="dxa"/>
          </w:tcPr>
          <w:p w:rsidR="008F0FFA" w:rsidRPr="000B5624" w:rsidRDefault="00D9512D" w:rsidP="008F0FF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8F0FFA" w:rsidRPr="000B5624">
              <w:rPr>
                <w:rFonts w:ascii="GHEA Grapalat" w:hAnsi="GHEA Grapalat"/>
                <w:sz w:val="24"/>
                <w:szCs w:val="24"/>
                <w:lang w:val="hy-AM"/>
              </w:rPr>
              <w:t>Առարկություններ և առաջարկություններ չունի։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F0FFA" w:rsidRPr="000B5624" w:rsidRDefault="008F0FFA" w:rsidP="008F0FF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</w:tc>
      </w:tr>
      <w:tr w:rsidR="00A90522" w:rsidRPr="000B5624" w:rsidTr="00D9512D">
        <w:trPr>
          <w:jc w:val="center"/>
        </w:trPr>
        <w:tc>
          <w:tcPr>
            <w:tcW w:w="7740" w:type="dxa"/>
            <w:vMerge w:val="restart"/>
          </w:tcPr>
          <w:p w:rsidR="00A90522" w:rsidRPr="000B5624" w:rsidRDefault="00A90522" w:rsidP="00452BD6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B56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ՀՀ Լոռու մարզպետարան</w:t>
            </w:r>
          </w:p>
        </w:tc>
        <w:tc>
          <w:tcPr>
            <w:tcW w:w="7200" w:type="dxa"/>
          </w:tcPr>
          <w:p w:rsidR="00A90522" w:rsidRPr="000B5624" w:rsidRDefault="00A90522" w:rsidP="00A9052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26.10.2021թ.</w:t>
            </w:r>
          </w:p>
        </w:tc>
      </w:tr>
      <w:tr w:rsidR="00A90522" w:rsidRPr="000B5624" w:rsidTr="00D9512D">
        <w:trPr>
          <w:jc w:val="center"/>
        </w:trPr>
        <w:tc>
          <w:tcPr>
            <w:tcW w:w="7740" w:type="dxa"/>
            <w:vMerge/>
          </w:tcPr>
          <w:p w:rsidR="00A90522" w:rsidRPr="000B5624" w:rsidRDefault="00A90522" w:rsidP="00ED16C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200" w:type="dxa"/>
          </w:tcPr>
          <w:p w:rsidR="00A90522" w:rsidRPr="000B5624" w:rsidRDefault="00A90522" w:rsidP="00ED16C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>01 /111.5/08532-2021</w:t>
            </w:r>
          </w:p>
        </w:tc>
      </w:tr>
      <w:tr w:rsidR="00A90522" w:rsidRPr="000B5624" w:rsidTr="00D9512D">
        <w:trPr>
          <w:trHeight w:val="735"/>
          <w:jc w:val="center"/>
        </w:trPr>
        <w:tc>
          <w:tcPr>
            <w:tcW w:w="7740" w:type="dxa"/>
          </w:tcPr>
          <w:p w:rsidR="00A90522" w:rsidRPr="000B5624" w:rsidRDefault="00D9512D" w:rsidP="00ED16C2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A90522" w:rsidRPr="000B5624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չունի: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90522" w:rsidRPr="000B5624" w:rsidRDefault="00A90522" w:rsidP="00ED16C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nl-NL"/>
              </w:rPr>
            </w:pPr>
            <w:r w:rsidRPr="000B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Ընդունվել է։</w:t>
            </w:r>
          </w:p>
        </w:tc>
      </w:tr>
    </w:tbl>
    <w:p w:rsidR="00187A66" w:rsidRPr="004C2C16" w:rsidRDefault="00187A66" w:rsidP="00A90522">
      <w:pPr>
        <w:spacing w:line="276" w:lineRule="auto"/>
        <w:rPr>
          <w:rFonts w:ascii="GHEA Grapalat" w:eastAsia="Calibri" w:hAnsi="GHEA Grapalat" w:cs="Times New Roman"/>
          <w:b/>
          <w:color w:val="FF0000"/>
          <w:sz w:val="22"/>
          <w:szCs w:val="22"/>
          <w:lang w:val="hy-AM"/>
        </w:rPr>
      </w:pPr>
    </w:p>
    <w:sectPr w:rsidR="00187A66" w:rsidRPr="004C2C16" w:rsidSect="004D0EBA">
      <w:pgSz w:w="15840" w:h="12240" w:orient="landscape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87F"/>
    <w:multiLevelType w:val="multilevel"/>
    <w:tmpl w:val="4F303F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Sylfaen" w:hint="default"/>
      </w:rPr>
    </w:lvl>
  </w:abstractNum>
  <w:abstractNum w:abstractNumId="1" w15:restartNumberingAfterBreak="0">
    <w:nsid w:val="35A10CF1"/>
    <w:multiLevelType w:val="hybridMultilevel"/>
    <w:tmpl w:val="6974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38B7"/>
    <w:multiLevelType w:val="hybridMultilevel"/>
    <w:tmpl w:val="723E404E"/>
    <w:lvl w:ilvl="0" w:tplc="4628D52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F5D9B"/>
    <w:multiLevelType w:val="hybridMultilevel"/>
    <w:tmpl w:val="BFE65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4A02B6"/>
    <w:multiLevelType w:val="hybridMultilevel"/>
    <w:tmpl w:val="834C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132C3"/>
    <w:multiLevelType w:val="hybridMultilevel"/>
    <w:tmpl w:val="834C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4934"/>
    <w:rsid w:val="00001816"/>
    <w:rsid w:val="00017FDA"/>
    <w:rsid w:val="00025F44"/>
    <w:rsid w:val="0003782B"/>
    <w:rsid w:val="00037A4E"/>
    <w:rsid w:val="00054A3D"/>
    <w:rsid w:val="000554F7"/>
    <w:rsid w:val="00061AA8"/>
    <w:rsid w:val="00086AA7"/>
    <w:rsid w:val="00094915"/>
    <w:rsid w:val="00095AE6"/>
    <w:rsid w:val="000B5624"/>
    <w:rsid w:val="000C4642"/>
    <w:rsid w:val="000D3170"/>
    <w:rsid w:val="000E0611"/>
    <w:rsid w:val="000E160F"/>
    <w:rsid w:val="000F4157"/>
    <w:rsid w:val="000F6FF0"/>
    <w:rsid w:val="00135AE1"/>
    <w:rsid w:val="00151D51"/>
    <w:rsid w:val="0015501E"/>
    <w:rsid w:val="00187A66"/>
    <w:rsid w:val="0019366B"/>
    <w:rsid w:val="001A0809"/>
    <w:rsid w:val="001B0CDD"/>
    <w:rsid w:val="001B24E4"/>
    <w:rsid w:val="001B64CA"/>
    <w:rsid w:val="001C11BA"/>
    <w:rsid w:val="001C345E"/>
    <w:rsid w:val="001D487E"/>
    <w:rsid w:val="001D73ED"/>
    <w:rsid w:val="001E3F14"/>
    <w:rsid w:val="001E5C41"/>
    <w:rsid w:val="0021153F"/>
    <w:rsid w:val="00211D9B"/>
    <w:rsid w:val="00212290"/>
    <w:rsid w:val="0021293A"/>
    <w:rsid w:val="0024081A"/>
    <w:rsid w:val="0026048E"/>
    <w:rsid w:val="00267370"/>
    <w:rsid w:val="00285703"/>
    <w:rsid w:val="00293BD8"/>
    <w:rsid w:val="0029515B"/>
    <w:rsid w:val="0029642A"/>
    <w:rsid w:val="002B7257"/>
    <w:rsid w:val="002C6B6C"/>
    <w:rsid w:val="002E17CC"/>
    <w:rsid w:val="002F2F9E"/>
    <w:rsid w:val="00304D1D"/>
    <w:rsid w:val="00316A97"/>
    <w:rsid w:val="00316FB6"/>
    <w:rsid w:val="00334DEE"/>
    <w:rsid w:val="0034290B"/>
    <w:rsid w:val="00344E93"/>
    <w:rsid w:val="00345C32"/>
    <w:rsid w:val="0035364A"/>
    <w:rsid w:val="003575C9"/>
    <w:rsid w:val="00361E2A"/>
    <w:rsid w:val="00362ED5"/>
    <w:rsid w:val="00365A40"/>
    <w:rsid w:val="00393943"/>
    <w:rsid w:val="003A26E5"/>
    <w:rsid w:val="003C104E"/>
    <w:rsid w:val="003C3142"/>
    <w:rsid w:val="003D569C"/>
    <w:rsid w:val="003D6E66"/>
    <w:rsid w:val="003E7680"/>
    <w:rsid w:val="00404DB2"/>
    <w:rsid w:val="00411738"/>
    <w:rsid w:val="00417D7B"/>
    <w:rsid w:val="00420BFC"/>
    <w:rsid w:val="0042454D"/>
    <w:rsid w:val="0042513F"/>
    <w:rsid w:val="00437200"/>
    <w:rsid w:val="00452BD6"/>
    <w:rsid w:val="00467345"/>
    <w:rsid w:val="00470826"/>
    <w:rsid w:val="00476FFF"/>
    <w:rsid w:val="00496A90"/>
    <w:rsid w:val="00496AAE"/>
    <w:rsid w:val="004A4D34"/>
    <w:rsid w:val="004B18B2"/>
    <w:rsid w:val="004C1DA7"/>
    <w:rsid w:val="004C2C16"/>
    <w:rsid w:val="004C4931"/>
    <w:rsid w:val="004D08AC"/>
    <w:rsid w:val="004D0EBA"/>
    <w:rsid w:val="004D4934"/>
    <w:rsid w:val="004E1AA1"/>
    <w:rsid w:val="004E52DC"/>
    <w:rsid w:val="004F7B55"/>
    <w:rsid w:val="00517702"/>
    <w:rsid w:val="00521C2D"/>
    <w:rsid w:val="00521CF6"/>
    <w:rsid w:val="005222DB"/>
    <w:rsid w:val="00532730"/>
    <w:rsid w:val="00541020"/>
    <w:rsid w:val="00541932"/>
    <w:rsid w:val="005517DA"/>
    <w:rsid w:val="00554C9C"/>
    <w:rsid w:val="00557065"/>
    <w:rsid w:val="005835DE"/>
    <w:rsid w:val="00584EE6"/>
    <w:rsid w:val="0058530C"/>
    <w:rsid w:val="00587504"/>
    <w:rsid w:val="005E47D2"/>
    <w:rsid w:val="00625B05"/>
    <w:rsid w:val="00645BB7"/>
    <w:rsid w:val="00646562"/>
    <w:rsid w:val="00671517"/>
    <w:rsid w:val="00671C80"/>
    <w:rsid w:val="006753E2"/>
    <w:rsid w:val="006821BD"/>
    <w:rsid w:val="006838CB"/>
    <w:rsid w:val="006953BB"/>
    <w:rsid w:val="00697FB2"/>
    <w:rsid w:val="006C0BDD"/>
    <w:rsid w:val="006C183E"/>
    <w:rsid w:val="006C1A91"/>
    <w:rsid w:val="006C2EF9"/>
    <w:rsid w:val="006D1C4A"/>
    <w:rsid w:val="006D2B68"/>
    <w:rsid w:val="006E06FC"/>
    <w:rsid w:val="006E64AF"/>
    <w:rsid w:val="006F0139"/>
    <w:rsid w:val="006F3153"/>
    <w:rsid w:val="006F54B1"/>
    <w:rsid w:val="00721294"/>
    <w:rsid w:val="00734A90"/>
    <w:rsid w:val="0074104F"/>
    <w:rsid w:val="00783F9A"/>
    <w:rsid w:val="007923CD"/>
    <w:rsid w:val="007932FC"/>
    <w:rsid w:val="007B5D83"/>
    <w:rsid w:val="007C2354"/>
    <w:rsid w:val="007D5B01"/>
    <w:rsid w:val="007D6005"/>
    <w:rsid w:val="007E16C7"/>
    <w:rsid w:val="007E4976"/>
    <w:rsid w:val="007E6D45"/>
    <w:rsid w:val="007F3E19"/>
    <w:rsid w:val="007F534D"/>
    <w:rsid w:val="0080115D"/>
    <w:rsid w:val="00802477"/>
    <w:rsid w:val="00816A62"/>
    <w:rsid w:val="0082618A"/>
    <w:rsid w:val="008353BC"/>
    <w:rsid w:val="00845160"/>
    <w:rsid w:val="008633A4"/>
    <w:rsid w:val="00893FAB"/>
    <w:rsid w:val="008A734C"/>
    <w:rsid w:val="008B5AB7"/>
    <w:rsid w:val="008C4402"/>
    <w:rsid w:val="008D4B12"/>
    <w:rsid w:val="008E666A"/>
    <w:rsid w:val="008F0FFA"/>
    <w:rsid w:val="009045A0"/>
    <w:rsid w:val="00921F62"/>
    <w:rsid w:val="00927453"/>
    <w:rsid w:val="009323D5"/>
    <w:rsid w:val="00936A23"/>
    <w:rsid w:val="009513FF"/>
    <w:rsid w:val="00985A2E"/>
    <w:rsid w:val="00996114"/>
    <w:rsid w:val="009A67B3"/>
    <w:rsid w:val="009B3C2B"/>
    <w:rsid w:val="009B3FA1"/>
    <w:rsid w:val="009C449E"/>
    <w:rsid w:val="009E3472"/>
    <w:rsid w:val="009E6C21"/>
    <w:rsid w:val="009F0665"/>
    <w:rsid w:val="00A0486A"/>
    <w:rsid w:val="00A263F0"/>
    <w:rsid w:val="00A329E5"/>
    <w:rsid w:val="00A43223"/>
    <w:rsid w:val="00A543EB"/>
    <w:rsid w:val="00A60A04"/>
    <w:rsid w:val="00A72783"/>
    <w:rsid w:val="00A90522"/>
    <w:rsid w:val="00A90AD2"/>
    <w:rsid w:val="00A9769F"/>
    <w:rsid w:val="00AC2085"/>
    <w:rsid w:val="00AD209F"/>
    <w:rsid w:val="00B25E58"/>
    <w:rsid w:val="00B4004B"/>
    <w:rsid w:val="00B4468D"/>
    <w:rsid w:val="00B45D40"/>
    <w:rsid w:val="00B51275"/>
    <w:rsid w:val="00B56A06"/>
    <w:rsid w:val="00B64DDD"/>
    <w:rsid w:val="00B655B3"/>
    <w:rsid w:val="00B91732"/>
    <w:rsid w:val="00B92834"/>
    <w:rsid w:val="00BD4722"/>
    <w:rsid w:val="00BD5F68"/>
    <w:rsid w:val="00BE306F"/>
    <w:rsid w:val="00C26B80"/>
    <w:rsid w:val="00C2786A"/>
    <w:rsid w:val="00C33538"/>
    <w:rsid w:val="00C5496F"/>
    <w:rsid w:val="00C57DBD"/>
    <w:rsid w:val="00C7296A"/>
    <w:rsid w:val="00C77F72"/>
    <w:rsid w:val="00C83221"/>
    <w:rsid w:val="00C8446F"/>
    <w:rsid w:val="00C97155"/>
    <w:rsid w:val="00CA2D01"/>
    <w:rsid w:val="00CA4597"/>
    <w:rsid w:val="00CB021F"/>
    <w:rsid w:val="00CB4D3C"/>
    <w:rsid w:val="00CC1DFD"/>
    <w:rsid w:val="00CC3D61"/>
    <w:rsid w:val="00CC528E"/>
    <w:rsid w:val="00CC5D9F"/>
    <w:rsid w:val="00D16202"/>
    <w:rsid w:val="00D51BF2"/>
    <w:rsid w:val="00D67715"/>
    <w:rsid w:val="00D9171C"/>
    <w:rsid w:val="00D91B99"/>
    <w:rsid w:val="00D93741"/>
    <w:rsid w:val="00D9512D"/>
    <w:rsid w:val="00DB2245"/>
    <w:rsid w:val="00DB76A4"/>
    <w:rsid w:val="00DC4FF5"/>
    <w:rsid w:val="00DE07A7"/>
    <w:rsid w:val="00DE11D5"/>
    <w:rsid w:val="00DF124C"/>
    <w:rsid w:val="00DF5666"/>
    <w:rsid w:val="00E11B69"/>
    <w:rsid w:val="00E20E8A"/>
    <w:rsid w:val="00E261FF"/>
    <w:rsid w:val="00E269B9"/>
    <w:rsid w:val="00E312FF"/>
    <w:rsid w:val="00E409A2"/>
    <w:rsid w:val="00E46BD5"/>
    <w:rsid w:val="00E52AB9"/>
    <w:rsid w:val="00E53090"/>
    <w:rsid w:val="00E54EC8"/>
    <w:rsid w:val="00E85570"/>
    <w:rsid w:val="00E8638E"/>
    <w:rsid w:val="00EA30FE"/>
    <w:rsid w:val="00EA6396"/>
    <w:rsid w:val="00EA777F"/>
    <w:rsid w:val="00EC7A56"/>
    <w:rsid w:val="00EE17B5"/>
    <w:rsid w:val="00EF38A2"/>
    <w:rsid w:val="00F1033C"/>
    <w:rsid w:val="00F27BEC"/>
    <w:rsid w:val="00F36F24"/>
    <w:rsid w:val="00F40F50"/>
    <w:rsid w:val="00F47902"/>
    <w:rsid w:val="00F56D15"/>
    <w:rsid w:val="00F60A57"/>
    <w:rsid w:val="00F702BF"/>
    <w:rsid w:val="00F73DC3"/>
    <w:rsid w:val="00F76C36"/>
    <w:rsid w:val="00F82794"/>
    <w:rsid w:val="00F83A42"/>
    <w:rsid w:val="00FA58BD"/>
    <w:rsid w:val="00FC5358"/>
    <w:rsid w:val="00FC705F"/>
    <w:rsid w:val="00FD4622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DBF8"/>
  <w15:docId w15:val="{1B6B24E7-9209-430D-900D-CE88C268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34"/>
    <w:pPr>
      <w:spacing w:after="0" w:line="240" w:lineRule="auto"/>
      <w:jc w:val="left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4D4934"/>
    <w:pPr>
      <w:tabs>
        <w:tab w:val="center" w:pos="4320"/>
        <w:tab w:val="right" w:pos="8640"/>
      </w:tabs>
    </w:pPr>
    <w:rPr>
      <w:rFonts w:ascii="Arial" w:hAnsi="Arial" w:cs="Times New Roman"/>
      <w:spacing w:val="36"/>
      <w:kern w:val="16"/>
      <w:position w:val="-40"/>
      <w:sz w:val="22"/>
      <w:szCs w:val="20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4D4934"/>
    <w:rPr>
      <w:rFonts w:ascii="Arial" w:eastAsia="Times New Roman" w:hAnsi="Arial" w:cs="Times New Roman"/>
      <w:spacing w:val="36"/>
      <w:kern w:val="16"/>
      <w:position w:val="-40"/>
      <w:szCs w:val="20"/>
      <w:lang w:val="ru-RU" w:eastAsia="ru-RU"/>
    </w:rPr>
  </w:style>
  <w:style w:type="character" w:styleId="Strong">
    <w:name w:val="Strong"/>
    <w:uiPriority w:val="22"/>
    <w:qFormat/>
    <w:rsid w:val="004D4934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1B64CA"/>
    <w:pPr>
      <w:spacing w:before="100"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mechtexChar">
    <w:name w:val="mechtex Char"/>
    <w:link w:val="mechtex"/>
    <w:locked/>
    <w:rsid w:val="00345C32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345C32"/>
    <w:pPr>
      <w:jc w:val="center"/>
    </w:pPr>
    <w:rPr>
      <w:rFonts w:eastAsiaTheme="minorHAnsi" w:cstheme="minorBidi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0486A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86A"/>
    <w:rPr>
      <w:rFonts w:eastAsiaTheme="minorEastAsia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A0486A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0486A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E2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link w:val="normChar"/>
    <w:rsid w:val="00E261FF"/>
    <w:pPr>
      <w:spacing w:line="480" w:lineRule="auto"/>
      <w:ind w:firstLine="709"/>
      <w:jc w:val="both"/>
    </w:pPr>
    <w:rPr>
      <w:rFonts w:cs="Times New Roman"/>
      <w:sz w:val="22"/>
      <w:szCs w:val="20"/>
      <w:lang w:val="en-US"/>
    </w:rPr>
  </w:style>
  <w:style w:type="character" w:customStyle="1" w:styleId="normChar">
    <w:name w:val="norm Char"/>
    <w:link w:val="norm"/>
    <w:rsid w:val="00E261FF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8EE6B-6E33-4201-A211-6717CF1A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Seda Tonoyan</cp:lastModifiedBy>
  <cp:revision>195</cp:revision>
  <dcterms:created xsi:type="dcterms:W3CDTF">2020-09-08T12:23:00Z</dcterms:created>
  <dcterms:modified xsi:type="dcterms:W3CDTF">2021-11-26T13:39:00Z</dcterms:modified>
</cp:coreProperties>
</file>