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232D29" w:rsidRDefault="00FE4674" w:rsidP="00270E37">
      <w:pPr>
        <w:spacing w:line="360" w:lineRule="auto"/>
        <w:jc w:val="center"/>
        <w:rPr>
          <w:rFonts w:ascii="GHEA Grapalat" w:hAnsi="GHEA Grapalat"/>
          <w:lang w:val="pt-BR"/>
        </w:rPr>
      </w:pPr>
      <w:r w:rsidRPr="00232D29">
        <w:rPr>
          <w:rFonts w:ascii="GHEA Grapalat" w:hAnsi="GHEA Grapalat" w:cs="Sylfaen"/>
          <w:lang w:val="hy-AM"/>
        </w:rPr>
        <w:t>Հ</w:t>
      </w:r>
      <w:r w:rsidRPr="00232D29">
        <w:rPr>
          <w:rFonts w:ascii="GHEA Grapalat" w:hAnsi="GHEA Grapalat" w:cs="Times Armenian"/>
          <w:lang w:val="af-ZA"/>
        </w:rPr>
        <w:t xml:space="preserve"> </w:t>
      </w:r>
      <w:r w:rsidRPr="00232D29">
        <w:rPr>
          <w:rFonts w:ascii="GHEA Grapalat" w:hAnsi="GHEA Grapalat" w:cs="Sylfaen"/>
          <w:lang w:val="hy-AM"/>
        </w:rPr>
        <w:t>Ի</w:t>
      </w:r>
      <w:r w:rsidRPr="00232D29">
        <w:rPr>
          <w:rFonts w:ascii="GHEA Grapalat" w:hAnsi="GHEA Grapalat" w:cs="Times Armenian"/>
          <w:lang w:val="af-ZA"/>
        </w:rPr>
        <w:t xml:space="preserve"> </w:t>
      </w:r>
      <w:r w:rsidRPr="00232D29">
        <w:rPr>
          <w:rFonts w:ascii="GHEA Grapalat" w:hAnsi="GHEA Grapalat" w:cs="Sylfaen"/>
          <w:lang w:val="hy-AM"/>
        </w:rPr>
        <w:t>Մ</w:t>
      </w:r>
      <w:r w:rsidRPr="00232D29">
        <w:rPr>
          <w:rFonts w:ascii="GHEA Grapalat" w:hAnsi="GHEA Grapalat" w:cs="Times Armenian"/>
          <w:lang w:val="af-ZA"/>
        </w:rPr>
        <w:t xml:space="preserve"> </w:t>
      </w:r>
      <w:r w:rsidRPr="00232D29">
        <w:rPr>
          <w:rFonts w:ascii="GHEA Grapalat" w:hAnsi="GHEA Grapalat" w:cs="Sylfaen"/>
          <w:lang w:val="hy-AM"/>
        </w:rPr>
        <w:t>Ն</w:t>
      </w:r>
      <w:r w:rsidRPr="00232D29">
        <w:rPr>
          <w:rFonts w:ascii="GHEA Grapalat" w:hAnsi="GHEA Grapalat" w:cs="Times Armenian"/>
          <w:lang w:val="af-ZA"/>
        </w:rPr>
        <w:t xml:space="preserve"> </w:t>
      </w:r>
      <w:r w:rsidRPr="00232D29">
        <w:rPr>
          <w:rFonts w:ascii="GHEA Grapalat" w:hAnsi="GHEA Grapalat" w:cs="Sylfaen"/>
          <w:lang w:val="hy-AM"/>
        </w:rPr>
        <w:t>Ա</w:t>
      </w:r>
      <w:r w:rsidRPr="00232D29">
        <w:rPr>
          <w:rFonts w:ascii="GHEA Grapalat" w:hAnsi="GHEA Grapalat" w:cs="Times Armenian"/>
          <w:lang w:val="af-ZA"/>
        </w:rPr>
        <w:t xml:space="preserve"> </w:t>
      </w:r>
      <w:r w:rsidRPr="00232D29">
        <w:rPr>
          <w:rFonts w:ascii="GHEA Grapalat" w:hAnsi="GHEA Grapalat" w:cs="Sylfaen"/>
          <w:lang w:val="hy-AM"/>
        </w:rPr>
        <w:t>Վ</w:t>
      </w:r>
      <w:r w:rsidRPr="00232D29">
        <w:rPr>
          <w:rFonts w:ascii="GHEA Grapalat" w:hAnsi="GHEA Grapalat" w:cs="Times Armenian"/>
          <w:lang w:val="af-ZA"/>
        </w:rPr>
        <w:t xml:space="preserve"> </w:t>
      </w:r>
      <w:r w:rsidRPr="00232D29">
        <w:rPr>
          <w:rFonts w:ascii="GHEA Grapalat" w:hAnsi="GHEA Grapalat" w:cs="Sylfaen"/>
          <w:lang w:val="hy-AM"/>
        </w:rPr>
        <w:t>Ո</w:t>
      </w:r>
      <w:r w:rsidRPr="00232D29">
        <w:rPr>
          <w:rFonts w:ascii="GHEA Grapalat" w:hAnsi="GHEA Grapalat" w:cs="Times Armenian"/>
          <w:lang w:val="af-ZA"/>
        </w:rPr>
        <w:t xml:space="preserve"> </w:t>
      </w:r>
      <w:r w:rsidRPr="00232D29">
        <w:rPr>
          <w:rFonts w:ascii="GHEA Grapalat" w:hAnsi="GHEA Grapalat" w:cs="Sylfaen"/>
          <w:lang w:val="hy-AM"/>
        </w:rPr>
        <w:t>Ր</w:t>
      </w:r>
      <w:r w:rsidRPr="00232D29">
        <w:rPr>
          <w:rFonts w:ascii="GHEA Grapalat" w:hAnsi="GHEA Grapalat" w:cs="Times Armenian"/>
          <w:lang w:val="af-ZA"/>
        </w:rPr>
        <w:t xml:space="preserve"> </w:t>
      </w:r>
      <w:r w:rsidRPr="00232D29">
        <w:rPr>
          <w:rFonts w:ascii="GHEA Grapalat" w:hAnsi="GHEA Grapalat" w:cs="Sylfaen"/>
          <w:lang w:val="hy-AM"/>
        </w:rPr>
        <w:t>Ո</w:t>
      </w:r>
      <w:r w:rsidRPr="00232D29">
        <w:rPr>
          <w:rFonts w:ascii="GHEA Grapalat" w:hAnsi="GHEA Grapalat" w:cs="Times Armenian"/>
          <w:lang w:val="af-ZA"/>
        </w:rPr>
        <w:t xml:space="preserve"> </w:t>
      </w:r>
      <w:r w:rsidRPr="00232D29">
        <w:rPr>
          <w:rFonts w:ascii="GHEA Grapalat" w:hAnsi="GHEA Grapalat" w:cs="Sylfaen"/>
          <w:lang w:val="hy-AM"/>
        </w:rPr>
        <w:t>Ւ</w:t>
      </w:r>
      <w:r w:rsidRPr="00232D29">
        <w:rPr>
          <w:rFonts w:ascii="GHEA Grapalat" w:hAnsi="GHEA Grapalat" w:cs="Times Armenian"/>
          <w:lang w:val="af-ZA"/>
        </w:rPr>
        <w:t xml:space="preserve"> </w:t>
      </w:r>
      <w:r w:rsidRPr="00232D29">
        <w:rPr>
          <w:rFonts w:ascii="GHEA Grapalat" w:hAnsi="GHEA Grapalat" w:cs="Sylfaen"/>
          <w:lang w:val="hy-AM"/>
        </w:rPr>
        <w:t>Մ</w:t>
      </w:r>
    </w:p>
    <w:p w:rsidR="00FE4674" w:rsidRPr="00232D29" w:rsidRDefault="00FE4674" w:rsidP="00270E37">
      <w:pPr>
        <w:spacing w:line="360" w:lineRule="auto"/>
        <w:jc w:val="center"/>
        <w:rPr>
          <w:rFonts w:ascii="GHEA Grapalat" w:hAnsi="GHEA Grapalat"/>
          <w:lang w:val="pt-BR"/>
        </w:rPr>
      </w:pPr>
    </w:p>
    <w:p w:rsidR="002F1A6F" w:rsidRPr="00232D29" w:rsidRDefault="00CB7191" w:rsidP="00CB7191">
      <w:pPr>
        <w:spacing w:line="360" w:lineRule="auto"/>
        <w:jc w:val="center"/>
        <w:rPr>
          <w:rFonts w:ascii="GHEA Grapalat" w:hAnsi="GHEA Grapalat"/>
          <w:b/>
          <w:bCs/>
          <w:shd w:val="clear" w:color="auto" w:fill="FFFFFF"/>
          <w:lang w:val="pt-BR"/>
        </w:rPr>
      </w:pPr>
      <w:r w:rsidRPr="00232D29">
        <w:rPr>
          <w:rFonts w:ascii="GHEA Grapalat" w:hAnsi="GHEA Grapalat"/>
          <w:b/>
          <w:bCs/>
          <w:shd w:val="clear" w:color="auto" w:fill="FFFFFF"/>
          <w:lang w:val="hy-AM"/>
        </w:rPr>
        <w:t>«ՀԱՅԱՍՏԱՆԻ ՀԱՆՐԱՊԵՏՈՒԹՅԱՆ 2021 ԹՎԱԿԱՆԻ ՊԵՏԱԿԱՆ ԲՅՈՒՋԵԻ ՄԱՍԻՆ» ՕՐԵՆՔՈՒՄ ՎԵՐԱԲԱՇԽՈՒՄ</w:t>
      </w:r>
      <w:r w:rsidR="002F1A6F" w:rsidRPr="00232D29">
        <w:rPr>
          <w:rFonts w:ascii="GHEA Grapalat" w:hAnsi="GHEA Grapalat"/>
          <w:b/>
          <w:bCs/>
          <w:shd w:val="clear" w:color="auto" w:fill="FFFFFF"/>
          <w:lang w:val="pt-BR"/>
        </w:rPr>
        <w:t>,</w:t>
      </w:r>
    </w:p>
    <w:p w:rsidR="00FE4674" w:rsidRPr="00232D29" w:rsidRDefault="00CB7191" w:rsidP="00CB7191">
      <w:pPr>
        <w:spacing w:line="360" w:lineRule="auto"/>
        <w:jc w:val="center"/>
        <w:rPr>
          <w:rFonts w:ascii="GHEA Grapalat" w:hAnsi="GHEA Grapalat"/>
          <w:b/>
          <w:bCs/>
          <w:shd w:val="clear" w:color="auto" w:fill="FFFFFF"/>
          <w:lang w:val="hy-AM"/>
        </w:rPr>
      </w:pPr>
      <w:r w:rsidRPr="00232D29">
        <w:rPr>
          <w:rFonts w:ascii="GHEA Grapalat" w:hAnsi="GHEA Grapalat"/>
          <w:b/>
          <w:bCs/>
          <w:shd w:val="clear" w:color="auto" w:fill="FFFFFF"/>
          <w:lang w:val="hy-AM"/>
        </w:rPr>
        <w:t xml:space="preserve"> ՀԱՅԱՍՏԱՆԻ  ՀԱՆՐԱՊԵՏՈՒԹՅԱՆ ԿԱՌԱՎԱՐՈՒԹՅԱՆ  2020  ԹՎԱԿԱՆԻ ԴԵԿՏԵՄԲԵՐԻ 30-Ի N 2215-Ն ՈՐՈՇՄԱՆ ՄԵՋ ԼՐԱՑՈՒՄՆԵՐ ԵՎ ՓՈՓՈԽՈՒԹՅՈՒՆՆԵՐ ԿԱՏԱՐԵԼՈՒ ՄԱՍԻՆ</w:t>
      </w:r>
      <w:r w:rsidR="0062322A" w:rsidRPr="00232D29">
        <w:rPr>
          <w:rFonts w:ascii="GHEA Grapalat" w:hAnsi="GHEA Grapalat" w:cs="Sylfaen"/>
          <w:b/>
          <w:lang w:val="hy-AM"/>
        </w:rPr>
        <w:t>»</w:t>
      </w:r>
      <w:r w:rsidR="00B46F66" w:rsidRPr="00232D29">
        <w:rPr>
          <w:rFonts w:ascii="GHEA Grapalat" w:hAnsi="GHEA Grapalat" w:cs="Sylfaen"/>
          <w:b/>
          <w:lang w:val="hy-AM"/>
        </w:rPr>
        <w:t xml:space="preserve"> </w:t>
      </w:r>
      <w:r w:rsidR="00FE4674" w:rsidRPr="00232D29">
        <w:rPr>
          <w:rFonts w:ascii="GHEA Grapalat" w:hAnsi="GHEA Grapalat" w:cs="Sylfaen"/>
          <w:b/>
          <w:lang w:val="ro-RO"/>
        </w:rPr>
        <w:t>ՀԱՅԱՍՏԱՆԻ</w:t>
      </w:r>
      <w:r w:rsidR="00FE4674" w:rsidRPr="00232D29">
        <w:rPr>
          <w:rFonts w:ascii="GHEA Grapalat" w:hAnsi="GHEA Grapalat" w:cs="Times Armenian"/>
          <w:b/>
          <w:lang w:val="ro-RO"/>
        </w:rPr>
        <w:t xml:space="preserve"> </w:t>
      </w:r>
      <w:r w:rsidR="00FE4674" w:rsidRPr="00232D29">
        <w:rPr>
          <w:rFonts w:ascii="GHEA Grapalat" w:hAnsi="GHEA Grapalat" w:cs="Sylfaen"/>
          <w:b/>
          <w:lang w:val="ro-RO"/>
        </w:rPr>
        <w:t>ՀԱՆՐԱՊԵՏՈՒԹՅԱՆ</w:t>
      </w:r>
      <w:r w:rsidR="00FE4674" w:rsidRPr="00232D29">
        <w:rPr>
          <w:rFonts w:ascii="GHEA Grapalat" w:hAnsi="GHEA Grapalat" w:cs="Times Armenian"/>
          <w:b/>
          <w:lang w:val="ro-RO"/>
        </w:rPr>
        <w:t xml:space="preserve"> </w:t>
      </w:r>
      <w:r w:rsidR="00FE4674" w:rsidRPr="00232D29">
        <w:rPr>
          <w:rFonts w:ascii="GHEA Grapalat" w:hAnsi="GHEA Grapalat" w:cs="Sylfaen"/>
          <w:b/>
          <w:lang w:val="ro-RO"/>
        </w:rPr>
        <w:t>ԿԱՌԱՎԱՐՈՒԹՅԱՆ</w:t>
      </w:r>
      <w:r w:rsidR="00FE4674" w:rsidRPr="00232D29">
        <w:rPr>
          <w:rFonts w:ascii="GHEA Grapalat" w:hAnsi="GHEA Grapalat" w:cs="Times Armenian"/>
          <w:b/>
          <w:lang w:val="ro-RO"/>
        </w:rPr>
        <w:t xml:space="preserve"> </w:t>
      </w:r>
      <w:r w:rsidR="00FE4674" w:rsidRPr="00232D29">
        <w:rPr>
          <w:rFonts w:ascii="GHEA Grapalat" w:hAnsi="GHEA Grapalat" w:cs="Sylfaen"/>
          <w:b/>
          <w:lang w:val="ro-RO"/>
        </w:rPr>
        <w:t>ՈՐՈՇՄԱՆ</w:t>
      </w:r>
      <w:r w:rsidR="00FE4674" w:rsidRPr="00232D29">
        <w:rPr>
          <w:rFonts w:ascii="GHEA Grapalat" w:hAnsi="GHEA Grapalat" w:cs="Times Armenian"/>
          <w:b/>
          <w:lang w:val="ro-RO"/>
        </w:rPr>
        <w:t xml:space="preserve"> </w:t>
      </w:r>
      <w:r w:rsidR="00FE4674" w:rsidRPr="00232D29">
        <w:rPr>
          <w:rFonts w:ascii="GHEA Grapalat" w:hAnsi="GHEA Grapalat" w:cs="Sylfaen"/>
          <w:b/>
          <w:lang w:val="ro-RO"/>
        </w:rPr>
        <w:t>ՆԱԽԱԳԾԻ</w:t>
      </w:r>
      <w:r w:rsidR="00FE4674" w:rsidRPr="00232D29">
        <w:rPr>
          <w:rFonts w:ascii="GHEA Grapalat" w:hAnsi="GHEA Grapalat" w:cs="Times Armenian"/>
          <w:b/>
          <w:lang w:val="ro-RO"/>
        </w:rPr>
        <w:t xml:space="preserve"> </w:t>
      </w:r>
      <w:r w:rsidR="00FE4674" w:rsidRPr="00232D29">
        <w:rPr>
          <w:rFonts w:ascii="GHEA Grapalat" w:hAnsi="GHEA Grapalat" w:cs="Sylfaen"/>
          <w:b/>
          <w:lang w:val="ro-RO"/>
        </w:rPr>
        <w:t>ՎԵՐԱԲԵՐՅԱԼ</w:t>
      </w:r>
    </w:p>
    <w:p w:rsidR="00FE4674" w:rsidRPr="00232D29" w:rsidRDefault="00FE4674" w:rsidP="00270E37">
      <w:pPr>
        <w:spacing w:line="360" w:lineRule="auto"/>
        <w:ind w:right="175" w:firstLine="720"/>
        <w:jc w:val="both"/>
        <w:rPr>
          <w:rFonts w:ascii="GHEA Grapalat" w:hAnsi="GHEA Grapalat" w:cs="Sylfaen"/>
          <w:b/>
          <w:color w:val="FF0000"/>
          <w:lang w:val="hy-AM"/>
        </w:rPr>
      </w:pPr>
    </w:p>
    <w:p w:rsidR="00FE4674" w:rsidRPr="00232D29" w:rsidRDefault="00FE4674" w:rsidP="00270E37">
      <w:pPr>
        <w:spacing w:line="360" w:lineRule="auto"/>
        <w:ind w:right="175" w:firstLine="720"/>
        <w:jc w:val="both"/>
        <w:rPr>
          <w:rFonts w:ascii="GHEA Grapalat" w:hAnsi="GHEA Grapalat"/>
          <w:b/>
          <w:lang w:val="fr-FR"/>
        </w:rPr>
      </w:pPr>
      <w:r w:rsidRPr="00232D29">
        <w:rPr>
          <w:rFonts w:ascii="GHEA Grapalat" w:hAnsi="GHEA Grapalat" w:cs="Sylfaen"/>
          <w:b/>
          <w:lang w:val="hy-AM"/>
        </w:rPr>
        <w:t>Իրավական</w:t>
      </w:r>
      <w:r w:rsidRPr="00232D29">
        <w:rPr>
          <w:rFonts w:ascii="GHEA Grapalat" w:hAnsi="GHEA Grapalat" w:cs="Times Armenian"/>
          <w:b/>
          <w:lang w:val="fr-FR"/>
        </w:rPr>
        <w:t xml:space="preserve"> </w:t>
      </w:r>
      <w:r w:rsidRPr="00232D29">
        <w:rPr>
          <w:rFonts w:ascii="GHEA Grapalat" w:hAnsi="GHEA Grapalat" w:cs="Sylfaen"/>
          <w:b/>
          <w:lang w:val="hy-AM"/>
        </w:rPr>
        <w:t>ակտի</w:t>
      </w:r>
      <w:r w:rsidRPr="00232D29">
        <w:rPr>
          <w:rFonts w:ascii="GHEA Grapalat" w:hAnsi="GHEA Grapalat" w:cs="Times Armenian"/>
          <w:b/>
          <w:lang w:val="fr-FR"/>
        </w:rPr>
        <w:t xml:space="preserve"> </w:t>
      </w:r>
      <w:r w:rsidRPr="00232D29">
        <w:rPr>
          <w:rFonts w:ascii="GHEA Grapalat" w:hAnsi="GHEA Grapalat" w:cs="Sylfaen"/>
          <w:b/>
          <w:lang w:val="hy-AM"/>
        </w:rPr>
        <w:t>անհրաժեշտությունը</w:t>
      </w:r>
      <w:r w:rsidRPr="00232D29">
        <w:rPr>
          <w:rFonts w:ascii="GHEA Grapalat" w:hAnsi="GHEA Grapalat" w:cs="Times Armenian"/>
          <w:b/>
          <w:lang w:val="fr-FR"/>
        </w:rPr>
        <w:t xml:space="preserve"> (</w:t>
      </w:r>
      <w:r w:rsidRPr="00232D29">
        <w:rPr>
          <w:rFonts w:ascii="GHEA Grapalat" w:hAnsi="GHEA Grapalat" w:cs="Sylfaen"/>
          <w:b/>
          <w:lang w:val="hy-AM"/>
        </w:rPr>
        <w:t>նպատակը</w:t>
      </w:r>
      <w:r w:rsidRPr="00232D29">
        <w:rPr>
          <w:rFonts w:ascii="GHEA Grapalat" w:hAnsi="GHEA Grapalat"/>
          <w:b/>
          <w:lang w:val="fr-FR"/>
        </w:rPr>
        <w:t>).</w:t>
      </w:r>
    </w:p>
    <w:p w:rsidR="00474529" w:rsidRPr="00232D29" w:rsidRDefault="00294919" w:rsidP="00517F8E">
      <w:pPr>
        <w:spacing w:line="360" w:lineRule="auto"/>
        <w:ind w:firstLine="709"/>
        <w:jc w:val="both"/>
        <w:rPr>
          <w:rFonts w:ascii="GHEA Grapalat" w:hAnsi="GHEA Grapalat"/>
          <w:lang w:val="hy-AM"/>
        </w:rPr>
      </w:pPr>
      <w:r w:rsidRPr="00232D29">
        <w:rPr>
          <w:rFonts w:ascii="GHEA Grapalat" w:hAnsi="GHEA Grapalat"/>
          <w:lang w:val="hy-AM"/>
        </w:rPr>
        <w:t>Հայաստանի Հանրապետության 202</w:t>
      </w:r>
      <w:r w:rsidRPr="00232D29">
        <w:rPr>
          <w:rFonts w:ascii="GHEA Grapalat" w:hAnsi="GHEA Grapalat"/>
          <w:lang w:val="fr-FR"/>
        </w:rPr>
        <w:t>1</w:t>
      </w:r>
      <w:r w:rsidRPr="00232D29">
        <w:rPr>
          <w:rFonts w:ascii="GHEA Grapalat" w:hAnsi="GHEA Grapalat"/>
          <w:lang w:val="hy-AM"/>
        </w:rPr>
        <w:t xml:space="preserve"> թվականի պետական բյուջեի մասին» Հայաստանի Հանրապետության օրենքում վերաբաշխում</w:t>
      </w:r>
      <w:r w:rsidR="00374062" w:rsidRPr="00232D29">
        <w:rPr>
          <w:rFonts w:ascii="GHEA Grapalat" w:hAnsi="GHEA Grapalat"/>
          <w:lang w:val="fr-FR"/>
        </w:rPr>
        <w:t>,</w:t>
      </w:r>
      <w:r w:rsidRPr="00232D29">
        <w:rPr>
          <w:rFonts w:ascii="GHEA Grapalat" w:hAnsi="GHEA Grapalat"/>
          <w:lang w:val="hy-AM"/>
        </w:rPr>
        <w:t xml:space="preserve"> Հայաստանի Հ</w:t>
      </w:r>
      <w:r w:rsidR="008D6630" w:rsidRPr="00232D29">
        <w:rPr>
          <w:rFonts w:ascii="GHEA Grapalat" w:hAnsi="GHEA Grapalat"/>
          <w:lang w:val="hy-AM"/>
        </w:rPr>
        <w:t>անրապետության կառավարության 20</w:t>
      </w:r>
      <w:r w:rsidR="008D6630" w:rsidRPr="00232D29">
        <w:rPr>
          <w:rFonts w:ascii="GHEA Grapalat" w:hAnsi="GHEA Grapalat"/>
          <w:lang w:val="fr-FR"/>
        </w:rPr>
        <w:t>20</w:t>
      </w:r>
      <w:r w:rsidRPr="00232D29">
        <w:rPr>
          <w:rFonts w:ascii="GHEA Grapalat" w:hAnsi="GHEA Grapalat"/>
          <w:lang w:val="hy-AM"/>
        </w:rPr>
        <w:t xml:space="preserve"> թվականի դեկտեմբերի 30-ի N 2215-Ն որոշման մեջ լրացումներ և փոփոխություններ կատարելու մասին Հայաստանի Հանրապետության կառավարության որոշման նախագիծը բխում է</w:t>
      </w:r>
      <w:r w:rsidR="00E71B31" w:rsidRPr="00232D29">
        <w:rPr>
          <w:rFonts w:ascii="GHEA Grapalat" w:hAnsi="GHEA Grapalat"/>
          <w:lang w:val="hy-AM"/>
        </w:rPr>
        <w:t xml:space="preserve"> 2021 թվականի պետական բյուջեի «1146 Հանրակրթության ծրագիր» բյուջետային ծրագրի «11011 Հիմնական</w:t>
      </w:r>
      <w:r w:rsidR="00E71B31" w:rsidRPr="00232D29">
        <w:rPr>
          <w:rFonts w:ascii="GHEA Grapalat" w:hAnsi="GHEA Grapalat"/>
          <w:lang w:val="hy-AM" w:eastAsia="en-US" w:bidi="en-US"/>
        </w:rPr>
        <w:t xml:space="preserve"> մասնագիտացված հանրակրթություն</w:t>
      </w:r>
      <w:r w:rsidR="00517F8E" w:rsidRPr="00232D29">
        <w:rPr>
          <w:rFonts w:ascii="GHEA Grapalat" w:hAnsi="GHEA Grapalat"/>
          <w:lang w:val="hy-AM"/>
        </w:rPr>
        <w:t>» միջոցառման շրջանակներում առաջացած</w:t>
      </w:r>
      <w:r w:rsidR="00E71B31" w:rsidRPr="00232D29">
        <w:rPr>
          <w:rFonts w:ascii="GHEA Grapalat" w:hAnsi="GHEA Grapalat"/>
          <w:lang w:val="hy-AM"/>
        </w:rPr>
        <w:t xml:space="preserve"> </w:t>
      </w:r>
      <w:r w:rsidR="00517F8E" w:rsidRPr="00232D29">
        <w:rPr>
          <w:rFonts w:ascii="GHEA Grapalat" w:hAnsi="GHEA Grapalat"/>
          <w:lang w:val="hy-AM"/>
        </w:rPr>
        <w:t>տնտեսումը</w:t>
      </w:r>
      <w:r w:rsidR="00E71B31" w:rsidRPr="00232D29">
        <w:rPr>
          <w:rFonts w:ascii="GHEA Grapalat" w:hAnsi="GHEA Grapalat"/>
          <w:lang w:val="fr-FR"/>
        </w:rPr>
        <w:t xml:space="preserve"> </w:t>
      </w:r>
      <w:r w:rsidR="00E71B31" w:rsidRPr="00232D29">
        <w:rPr>
          <w:rFonts w:ascii="GHEA Grapalat" w:hAnsi="GHEA Grapalat"/>
          <w:lang w:val="hy-AM"/>
        </w:rPr>
        <w:t xml:space="preserve">ՀՀ կառավարության պահուստային ֆոնդ ուղղելու </w:t>
      </w:r>
      <w:r w:rsidR="00D07156" w:rsidRPr="00232D29">
        <w:rPr>
          <w:rFonts w:ascii="GHEA Grapalat" w:hAnsi="GHEA Grapalat"/>
          <w:lang w:val="hy-AM"/>
        </w:rPr>
        <w:t>անհրաժեշտությունից</w:t>
      </w:r>
      <w:r w:rsidR="00C049C9" w:rsidRPr="00232D29">
        <w:rPr>
          <w:rFonts w:ascii="GHEA Grapalat" w:hAnsi="GHEA Grapalat"/>
          <w:lang w:val="hy-AM"/>
        </w:rPr>
        <w:t>:</w:t>
      </w:r>
      <w:r w:rsidR="00D07156" w:rsidRPr="00232D29">
        <w:rPr>
          <w:rFonts w:ascii="GHEA Grapalat" w:hAnsi="GHEA Grapalat"/>
          <w:lang w:val="hy-AM"/>
        </w:rPr>
        <w:t xml:space="preserve">  </w:t>
      </w:r>
    </w:p>
    <w:p w:rsidR="00D2462A" w:rsidRPr="00232D29" w:rsidRDefault="002D1984" w:rsidP="00D2462A">
      <w:pPr>
        <w:spacing w:line="360" w:lineRule="auto"/>
        <w:ind w:firstLine="728"/>
        <w:jc w:val="both"/>
        <w:rPr>
          <w:rFonts w:ascii="GHEA Grapalat" w:eastAsia="GHEA Grapalat" w:hAnsi="GHEA Grapalat" w:cs="GHEA Grapalat"/>
          <w:lang w:val="fr-FR"/>
        </w:rPr>
      </w:pPr>
      <w:r w:rsidRPr="00232D29">
        <w:rPr>
          <w:rFonts w:ascii="GHEA Grapalat" w:hAnsi="GHEA Grapalat" w:cs="Sylfaen"/>
          <w:b/>
          <w:lang w:val="hy-AM"/>
        </w:rPr>
        <w:t>Ընթացիկ</w:t>
      </w:r>
      <w:r w:rsidRPr="00232D29">
        <w:rPr>
          <w:rFonts w:ascii="GHEA Grapalat" w:hAnsi="GHEA Grapalat" w:cs="Sylfaen"/>
          <w:b/>
          <w:lang w:val="fr-FR"/>
        </w:rPr>
        <w:t xml:space="preserve"> </w:t>
      </w:r>
      <w:r w:rsidRPr="00232D29">
        <w:rPr>
          <w:rFonts w:ascii="GHEA Grapalat" w:hAnsi="GHEA Grapalat" w:cs="Sylfaen"/>
          <w:b/>
          <w:lang w:val="hy-AM"/>
        </w:rPr>
        <w:t>իրավիճակը</w:t>
      </w:r>
      <w:r w:rsidRPr="00232D29">
        <w:rPr>
          <w:rFonts w:ascii="GHEA Grapalat" w:hAnsi="GHEA Grapalat" w:cs="Sylfaen"/>
          <w:b/>
          <w:lang w:val="fr-FR"/>
        </w:rPr>
        <w:t xml:space="preserve"> </w:t>
      </w:r>
      <w:r w:rsidRPr="00232D29">
        <w:rPr>
          <w:rFonts w:ascii="GHEA Grapalat" w:hAnsi="GHEA Grapalat" w:cs="Sylfaen"/>
          <w:b/>
          <w:lang w:val="hy-AM"/>
        </w:rPr>
        <w:t>և</w:t>
      </w:r>
      <w:r w:rsidRPr="00232D29">
        <w:rPr>
          <w:rFonts w:ascii="GHEA Grapalat" w:hAnsi="GHEA Grapalat" w:cs="Sylfaen"/>
          <w:b/>
          <w:lang w:val="fr-FR"/>
        </w:rPr>
        <w:t xml:space="preserve"> </w:t>
      </w:r>
      <w:r w:rsidRPr="00232D29">
        <w:rPr>
          <w:rFonts w:ascii="GHEA Grapalat" w:hAnsi="GHEA Grapalat" w:cs="Sylfaen"/>
          <w:b/>
          <w:lang w:val="hy-AM"/>
        </w:rPr>
        <w:t>խնդիրները</w:t>
      </w:r>
      <w:r w:rsidRPr="00232D29">
        <w:rPr>
          <w:rFonts w:ascii="GHEA Grapalat" w:eastAsia="GHEA Grapalat" w:hAnsi="GHEA Grapalat" w:cs="GHEA Grapalat"/>
          <w:lang w:val="fr-FR"/>
        </w:rPr>
        <w:t>.</w:t>
      </w:r>
    </w:p>
    <w:p w:rsidR="00232D29" w:rsidRPr="00232D29" w:rsidRDefault="00CD68ED" w:rsidP="00232D29">
      <w:pPr>
        <w:spacing w:line="360" w:lineRule="auto"/>
        <w:ind w:firstLine="709"/>
        <w:jc w:val="both"/>
        <w:rPr>
          <w:rFonts w:ascii="GHEA Grapalat" w:hAnsi="GHEA Grapalat"/>
          <w:lang w:val="hy-AM"/>
        </w:rPr>
      </w:pPr>
      <w:r w:rsidRPr="00232D29">
        <w:rPr>
          <w:rFonts w:ascii="GHEA Grapalat" w:hAnsi="GHEA Grapalat"/>
          <w:lang w:val="hy-AM"/>
        </w:rPr>
        <w:t>2021 թվականի պետական բյուջեի «1146 Հանրակրթության ծրագիր» բյուջետային ծրագրի «11011 Հիմնական</w:t>
      </w:r>
      <w:r w:rsidRPr="00232D29">
        <w:rPr>
          <w:rFonts w:ascii="GHEA Grapalat" w:hAnsi="GHEA Grapalat"/>
          <w:lang w:val="hy-AM" w:eastAsia="en-US" w:bidi="en-US"/>
        </w:rPr>
        <w:t xml:space="preserve"> մասնագիտացված հանրակրթություն</w:t>
      </w:r>
      <w:r w:rsidRPr="00232D29">
        <w:rPr>
          <w:rFonts w:ascii="GHEA Grapalat" w:hAnsi="GHEA Grapalat"/>
          <w:lang w:val="hy-AM"/>
        </w:rPr>
        <w:t>» միջոցառման շրջանակներում առաջացած տնտեսումը</w:t>
      </w:r>
      <w:r>
        <w:rPr>
          <w:rFonts w:ascii="GHEA Grapalat" w:hAnsi="GHEA Grapalat"/>
          <w:lang w:val="hy-AM"/>
        </w:rPr>
        <w:t xml:space="preserve"> պայմանավորված ս</w:t>
      </w:r>
      <w:r w:rsidRPr="00CD68ED">
        <w:rPr>
          <w:rFonts w:ascii="GHEA Grapalat" w:hAnsi="GHEA Grapalat"/>
          <w:lang w:val="hy-AM"/>
        </w:rPr>
        <w:t>ովորողների միջին տարեկան թվ</w:t>
      </w:r>
      <w:r>
        <w:rPr>
          <w:rFonts w:ascii="GHEA Grapalat" w:hAnsi="GHEA Grapalat"/>
          <w:lang w:val="hy-AM"/>
        </w:rPr>
        <w:t>ի նվազմամբ</w:t>
      </w:r>
      <w:r w:rsidRPr="00232D29">
        <w:rPr>
          <w:rFonts w:ascii="GHEA Grapalat" w:hAnsi="GHEA Grapalat"/>
          <w:lang w:val="hy-AM"/>
        </w:rPr>
        <w:t>:</w:t>
      </w:r>
      <w:r w:rsidR="00232D29">
        <w:rPr>
          <w:rFonts w:ascii="GHEA Grapalat" w:hAnsi="GHEA Grapalat"/>
          <w:lang w:val="hy-AM"/>
        </w:rPr>
        <w:t xml:space="preserve"> </w:t>
      </w:r>
    </w:p>
    <w:p w:rsidR="00DE5C59" w:rsidRPr="00232D29" w:rsidRDefault="00DE5C59" w:rsidP="00D2462A">
      <w:pPr>
        <w:spacing w:line="360" w:lineRule="auto"/>
        <w:ind w:firstLine="728"/>
        <w:jc w:val="both"/>
        <w:rPr>
          <w:rFonts w:ascii="GHEA Grapalat" w:hAnsi="GHEA Grapalat" w:cs="Sylfaen"/>
          <w:b/>
          <w:lang w:val="hy-AM"/>
        </w:rPr>
      </w:pPr>
      <w:r w:rsidRPr="00232D29">
        <w:rPr>
          <w:rFonts w:ascii="GHEA Grapalat" w:hAnsi="GHEA Grapalat" w:cs="Sylfaen"/>
          <w:b/>
          <w:lang w:val="ro-RO"/>
        </w:rPr>
        <w:t>Կարգավորման նպատակը և բնույթը.</w:t>
      </w:r>
    </w:p>
    <w:p w:rsidR="00232D29" w:rsidRPr="00232D29" w:rsidRDefault="00232D29" w:rsidP="00232D29">
      <w:pPr>
        <w:spacing w:line="360" w:lineRule="auto"/>
        <w:ind w:firstLine="709"/>
        <w:jc w:val="both"/>
        <w:rPr>
          <w:rFonts w:ascii="GHEA Grapalat" w:hAnsi="GHEA Grapalat"/>
          <w:lang w:val="hy-AM"/>
        </w:rPr>
      </w:pPr>
      <w:r w:rsidRPr="00232D29">
        <w:rPr>
          <w:rFonts w:ascii="GHEA Grapalat" w:hAnsi="GHEA Grapalat"/>
          <w:lang w:val="hy-AM"/>
        </w:rPr>
        <w:t xml:space="preserve">  </w:t>
      </w:r>
      <w:r w:rsidR="00CD68ED">
        <w:rPr>
          <w:rFonts w:ascii="GHEA Grapalat" w:hAnsi="GHEA Grapalat"/>
          <w:lang w:val="hy-AM"/>
        </w:rPr>
        <w:t xml:space="preserve">Հիմք ընդունելով 18.11.2021 թվականի ՀՀ կառավարության </w:t>
      </w:r>
      <w:r w:rsidR="00CD68ED" w:rsidRPr="00232D29">
        <w:rPr>
          <w:rFonts w:ascii="GHEA Grapalat" w:hAnsi="GHEA Grapalat"/>
          <w:lang w:val="fr-FR"/>
        </w:rPr>
        <w:t>N</w:t>
      </w:r>
      <w:r w:rsidR="00CD68ED">
        <w:rPr>
          <w:rFonts w:ascii="GHEA Grapalat" w:hAnsi="GHEA Grapalat"/>
          <w:lang w:val="hy-AM"/>
        </w:rPr>
        <w:t xml:space="preserve">58 նիստի արձանագրությամբ ՀՀ վարչապետի կողմից տրված հանձնարարականը՝ առաջարկում ենք տնտեսված գումարն ուղղել ՀՀ պահուստային ֆոնդ:  </w:t>
      </w:r>
    </w:p>
    <w:p w:rsidR="00232D29" w:rsidRPr="00232D29" w:rsidRDefault="00232D29" w:rsidP="00232D29">
      <w:pPr>
        <w:spacing w:line="360" w:lineRule="auto"/>
        <w:ind w:right="-95" w:firstLine="708"/>
        <w:jc w:val="both"/>
        <w:rPr>
          <w:rFonts w:ascii="GHEA Grapalat" w:hAnsi="GHEA Grapalat" w:cs="Sylfaen"/>
          <w:lang w:val="hy-AM"/>
        </w:rPr>
      </w:pPr>
    </w:p>
    <w:p w:rsidR="00517F8E" w:rsidRPr="00232D29" w:rsidRDefault="00517F8E" w:rsidP="00D2462A">
      <w:pPr>
        <w:spacing w:line="360" w:lineRule="auto"/>
        <w:ind w:firstLine="728"/>
        <w:jc w:val="both"/>
        <w:rPr>
          <w:rFonts w:ascii="GHEA Grapalat" w:hAnsi="GHEA Grapalat" w:cs="Sylfaen"/>
          <w:b/>
          <w:lang w:val="hy-AM"/>
        </w:rPr>
      </w:pPr>
    </w:p>
    <w:p w:rsidR="00517F8E" w:rsidRPr="00232D29" w:rsidRDefault="00517F8E" w:rsidP="00D2462A">
      <w:pPr>
        <w:spacing w:line="360" w:lineRule="auto"/>
        <w:ind w:firstLine="728"/>
        <w:jc w:val="both"/>
        <w:rPr>
          <w:rFonts w:ascii="GHEA Grapalat" w:hAnsi="GHEA Grapalat" w:cs="Sylfaen"/>
          <w:b/>
          <w:lang w:val="hy-AM"/>
        </w:rPr>
      </w:pPr>
    </w:p>
    <w:p w:rsidR="00517F8E" w:rsidRPr="00232D29" w:rsidRDefault="00517F8E" w:rsidP="00D2462A">
      <w:pPr>
        <w:spacing w:line="360" w:lineRule="auto"/>
        <w:ind w:firstLine="728"/>
        <w:jc w:val="both"/>
        <w:rPr>
          <w:rFonts w:ascii="GHEA Grapalat" w:hAnsi="GHEA Grapalat" w:cs="Sylfaen"/>
          <w:b/>
          <w:lang w:val="hy-AM"/>
        </w:rPr>
      </w:pPr>
    </w:p>
    <w:p w:rsidR="00DE5C59" w:rsidRPr="00232D29" w:rsidRDefault="00DE5C59" w:rsidP="00DE5C59">
      <w:pPr>
        <w:spacing w:line="360" w:lineRule="auto"/>
        <w:ind w:right="175" w:firstLine="728"/>
        <w:jc w:val="both"/>
        <w:rPr>
          <w:rFonts w:ascii="GHEA Grapalat" w:hAnsi="GHEA Grapalat" w:cs="Sylfaen"/>
          <w:b/>
          <w:lang w:val="ro-RO"/>
        </w:rPr>
      </w:pPr>
      <w:r w:rsidRPr="00232D29">
        <w:rPr>
          <w:rFonts w:ascii="GHEA Grapalat" w:hAnsi="GHEA Grapalat" w:cs="Sylfaen"/>
          <w:b/>
          <w:lang w:val="ro-RO"/>
        </w:rPr>
        <w:lastRenderedPageBreak/>
        <w:t>Նախագծի մշակման գործընթացում ներգրավված ինստիտուտները և անձինք.</w:t>
      </w:r>
    </w:p>
    <w:p w:rsidR="00DE5C59" w:rsidRPr="00232D29" w:rsidRDefault="00DE5C59" w:rsidP="00DE5C59">
      <w:pPr>
        <w:spacing w:line="360" w:lineRule="auto"/>
        <w:ind w:right="175" w:firstLine="709"/>
        <w:jc w:val="both"/>
        <w:rPr>
          <w:rFonts w:ascii="GHEA Grapalat" w:hAnsi="GHEA Grapalat"/>
          <w:lang w:val="hy-AM"/>
        </w:rPr>
      </w:pPr>
      <w:r w:rsidRPr="00232D29">
        <w:rPr>
          <w:rFonts w:ascii="GHEA Grapalat" w:hAnsi="GHEA Grapalat"/>
          <w:lang w:val="en-US"/>
        </w:rPr>
        <w:t>ՀՀ</w:t>
      </w:r>
      <w:r w:rsidRPr="00232D29">
        <w:rPr>
          <w:rFonts w:ascii="GHEA Grapalat" w:hAnsi="GHEA Grapalat"/>
          <w:lang w:val="ro-RO"/>
        </w:rPr>
        <w:t xml:space="preserve"> </w:t>
      </w:r>
      <w:proofErr w:type="spellStart"/>
      <w:r w:rsidRPr="00232D29">
        <w:rPr>
          <w:rFonts w:ascii="GHEA Grapalat" w:hAnsi="GHEA Grapalat"/>
          <w:lang w:val="en-US"/>
        </w:rPr>
        <w:t>կրթութան</w:t>
      </w:r>
      <w:proofErr w:type="spellEnd"/>
      <w:r w:rsidRPr="00232D29">
        <w:rPr>
          <w:rFonts w:ascii="GHEA Grapalat" w:hAnsi="GHEA Grapalat"/>
          <w:lang w:val="ro-RO"/>
        </w:rPr>
        <w:t xml:space="preserve">, </w:t>
      </w:r>
      <w:proofErr w:type="spellStart"/>
      <w:r w:rsidRPr="00232D29">
        <w:rPr>
          <w:rFonts w:ascii="GHEA Grapalat" w:hAnsi="GHEA Grapalat"/>
          <w:lang w:val="en-US"/>
        </w:rPr>
        <w:t>գիտության</w:t>
      </w:r>
      <w:proofErr w:type="spellEnd"/>
      <w:r w:rsidRPr="00232D29">
        <w:rPr>
          <w:rFonts w:ascii="GHEA Grapalat" w:hAnsi="GHEA Grapalat"/>
          <w:lang w:val="ro-RO"/>
        </w:rPr>
        <w:t xml:space="preserve">, </w:t>
      </w:r>
      <w:proofErr w:type="spellStart"/>
      <w:r w:rsidRPr="00232D29">
        <w:rPr>
          <w:rFonts w:ascii="GHEA Grapalat" w:hAnsi="GHEA Grapalat"/>
          <w:lang w:val="en-US"/>
        </w:rPr>
        <w:t>մշակույթի</w:t>
      </w:r>
      <w:proofErr w:type="spellEnd"/>
      <w:r w:rsidRPr="00232D29">
        <w:rPr>
          <w:rFonts w:ascii="GHEA Grapalat" w:hAnsi="GHEA Grapalat"/>
          <w:lang w:val="ro-RO"/>
        </w:rPr>
        <w:t xml:space="preserve"> </w:t>
      </w:r>
      <w:r w:rsidRPr="00232D29">
        <w:rPr>
          <w:rFonts w:ascii="GHEA Grapalat" w:hAnsi="GHEA Grapalat"/>
          <w:lang w:val="en-US"/>
        </w:rPr>
        <w:t>և</w:t>
      </w:r>
      <w:r w:rsidRPr="00232D29">
        <w:rPr>
          <w:rFonts w:ascii="GHEA Grapalat" w:hAnsi="GHEA Grapalat"/>
          <w:lang w:val="ro-RO"/>
        </w:rPr>
        <w:t xml:space="preserve"> </w:t>
      </w:r>
      <w:proofErr w:type="spellStart"/>
      <w:r w:rsidRPr="00232D29">
        <w:rPr>
          <w:rFonts w:ascii="GHEA Grapalat" w:hAnsi="GHEA Grapalat"/>
          <w:lang w:val="en-US"/>
        </w:rPr>
        <w:t>սպորտի</w:t>
      </w:r>
      <w:proofErr w:type="spellEnd"/>
      <w:r w:rsidRPr="00232D29">
        <w:rPr>
          <w:rFonts w:ascii="GHEA Grapalat" w:hAnsi="GHEA Grapalat"/>
          <w:lang w:val="ro-RO"/>
        </w:rPr>
        <w:t xml:space="preserve"> </w:t>
      </w:r>
      <w:proofErr w:type="spellStart"/>
      <w:proofErr w:type="gramStart"/>
      <w:r w:rsidRPr="00232D29">
        <w:rPr>
          <w:rFonts w:ascii="GHEA Grapalat" w:hAnsi="GHEA Grapalat"/>
          <w:lang w:val="en-US"/>
        </w:rPr>
        <w:t>նախարարության</w:t>
      </w:r>
      <w:proofErr w:type="spellEnd"/>
      <w:r w:rsidRPr="00232D29">
        <w:rPr>
          <w:rFonts w:ascii="GHEA Grapalat" w:hAnsi="GHEA Grapalat"/>
          <w:lang w:val="hy-AM"/>
        </w:rPr>
        <w:t xml:space="preserve"> </w:t>
      </w:r>
      <w:r w:rsidRPr="00232D29">
        <w:rPr>
          <w:rFonts w:ascii="GHEA Grapalat" w:hAnsi="GHEA Grapalat"/>
          <w:lang w:val="ro-RO"/>
        </w:rPr>
        <w:t xml:space="preserve"> </w:t>
      </w:r>
      <w:proofErr w:type="spellStart"/>
      <w:r w:rsidRPr="00232D29">
        <w:rPr>
          <w:rFonts w:ascii="GHEA Grapalat" w:hAnsi="GHEA Grapalat"/>
          <w:lang w:val="en-US"/>
        </w:rPr>
        <w:t>աշխատակիցները</w:t>
      </w:r>
      <w:proofErr w:type="spellEnd"/>
      <w:proofErr w:type="gramEnd"/>
      <w:r w:rsidRPr="00232D29">
        <w:rPr>
          <w:rFonts w:ascii="GHEA Grapalat" w:hAnsi="GHEA Grapalat"/>
          <w:lang w:val="hy-AM"/>
        </w:rPr>
        <w:t>:</w:t>
      </w:r>
    </w:p>
    <w:p w:rsidR="00DE5C59" w:rsidRPr="00232D29" w:rsidRDefault="00DE5C59" w:rsidP="00DE5C59">
      <w:pPr>
        <w:spacing w:line="360" w:lineRule="auto"/>
        <w:ind w:right="175" w:firstLine="728"/>
        <w:jc w:val="both"/>
        <w:rPr>
          <w:rFonts w:ascii="GHEA Grapalat" w:hAnsi="GHEA Grapalat" w:cs="Sylfaen"/>
          <w:b/>
          <w:lang w:val="ro-RO"/>
        </w:rPr>
      </w:pPr>
      <w:r w:rsidRPr="00232D29">
        <w:rPr>
          <w:rFonts w:ascii="GHEA Grapalat" w:hAnsi="GHEA Grapalat" w:cs="Sylfaen"/>
          <w:b/>
          <w:lang w:val="hy-AM"/>
        </w:rPr>
        <w:t>Իրավական</w:t>
      </w:r>
      <w:r w:rsidRPr="00232D29">
        <w:rPr>
          <w:rFonts w:ascii="GHEA Grapalat" w:hAnsi="GHEA Grapalat" w:cs="Times Armenian"/>
          <w:b/>
          <w:lang w:val="af-ZA"/>
        </w:rPr>
        <w:t xml:space="preserve"> </w:t>
      </w:r>
      <w:r w:rsidRPr="00232D29">
        <w:rPr>
          <w:rFonts w:ascii="GHEA Grapalat" w:hAnsi="GHEA Grapalat" w:cs="Sylfaen"/>
          <w:b/>
          <w:lang w:val="hy-AM"/>
        </w:rPr>
        <w:t>ակտի</w:t>
      </w:r>
      <w:r w:rsidRPr="00232D29">
        <w:rPr>
          <w:rFonts w:ascii="GHEA Grapalat" w:hAnsi="GHEA Grapalat" w:cs="Times Armenian"/>
          <w:b/>
          <w:lang w:val="af-ZA"/>
        </w:rPr>
        <w:t xml:space="preserve"> </w:t>
      </w:r>
      <w:r w:rsidRPr="00232D29">
        <w:rPr>
          <w:rFonts w:ascii="GHEA Grapalat" w:hAnsi="GHEA Grapalat" w:cs="Sylfaen"/>
          <w:b/>
          <w:lang w:val="hy-AM"/>
        </w:rPr>
        <w:t>կիրարկման</w:t>
      </w:r>
      <w:r w:rsidRPr="00232D29">
        <w:rPr>
          <w:rFonts w:ascii="GHEA Grapalat" w:hAnsi="GHEA Grapalat" w:cs="Times Armenian"/>
          <w:b/>
          <w:lang w:val="af-ZA"/>
        </w:rPr>
        <w:t xml:space="preserve"> </w:t>
      </w:r>
      <w:r w:rsidRPr="00232D29">
        <w:rPr>
          <w:rFonts w:ascii="GHEA Grapalat" w:hAnsi="GHEA Grapalat" w:cs="Sylfaen"/>
          <w:b/>
          <w:lang w:val="hy-AM"/>
        </w:rPr>
        <w:t>դեպքում</w:t>
      </w:r>
      <w:r w:rsidRPr="00232D29">
        <w:rPr>
          <w:rFonts w:ascii="GHEA Grapalat" w:hAnsi="GHEA Grapalat" w:cs="Times Armenian"/>
          <w:b/>
          <w:lang w:val="af-ZA"/>
        </w:rPr>
        <w:t xml:space="preserve"> </w:t>
      </w:r>
      <w:r w:rsidRPr="00232D29">
        <w:rPr>
          <w:rFonts w:ascii="GHEA Grapalat" w:hAnsi="GHEA Grapalat" w:cs="Sylfaen"/>
          <w:b/>
          <w:lang w:val="hy-AM"/>
        </w:rPr>
        <w:t>ակնկալվող</w:t>
      </w:r>
      <w:r w:rsidRPr="00232D29">
        <w:rPr>
          <w:rFonts w:ascii="GHEA Grapalat" w:hAnsi="GHEA Grapalat" w:cs="Times Armenian"/>
          <w:b/>
          <w:lang w:val="af-ZA"/>
        </w:rPr>
        <w:t xml:space="preserve"> </w:t>
      </w:r>
      <w:r w:rsidRPr="00232D29">
        <w:rPr>
          <w:rFonts w:ascii="GHEA Grapalat" w:hAnsi="GHEA Grapalat" w:cs="Sylfaen"/>
          <w:b/>
          <w:lang w:val="hy-AM"/>
        </w:rPr>
        <w:t>արդյունքը</w:t>
      </w:r>
      <w:r w:rsidRPr="00232D29">
        <w:rPr>
          <w:rFonts w:ascii="GHEA Grapalat" w:hAnsi="GHEA Grapalat" w:cs="Sylfaen"/>
          <w:b/>
          <w:lang w:val="ro-RO"/>
        </w:rPr>
        <w:t>.</w:t>
      </w:r>
    </w:p>
    <w:p w:rsidR="0051325C" w:rsidRPr="00232D29" w:rsidRDefault="0051325C" w:rsidP="0051325C">
      <w:pPr>
        <w:spacing w:line="360" w:lineRule="auto"/>
        <w:ind w:firstLine="709"/>
        <w:jc w:val="both"/>
        <w:rPr>
          <w:rFonts w:ascii="GHEA Grapalat" w:hAnsi="GHEA Grapalat" w:cs="Times Armenian"/>
          <w:lang w:val="hy-AM"/>
        </w:rPr>
      </w:pPr>
      <w:r w:rsidRPr="00232D29">
        <w:rPr>
          <w:rFonts w:ascii="GHEA Grapalat" w:hAnsi="GHEA Grapalat"/>
          <w:lang w:val="pt-BR"/>
        </w:rPr>
        <w:t>«</w:t>
      </w:r>
      <w:r w:rsidRPr="00232D29">
        <w:rPr>
          <w:rFonts w:ascii="GHEA Grapalat" w:hAnsi="GHEA Grapalat" w:cs="Sylfaen"/>
          <w:lang w:val="hy-AM"/>
        </w:rPr>
        <w:t>Հայաստանի Հանրապետության 2021 թվականի պետական բյուջեի մասին» օրենքում վերաբաշխում,</w:t>
      </w:r>
      <w:r w:rsidRPr="00232D29">
        <w:rPr>
          <w:rFonts w:ascii="GHEA Grapalat" w:hAnsi="GHEA Grapalat"/>
          <w:lang w:val="hy-AM"/>
        </w:rPr>
        <w:t xml:space="preserve"> </w:t>
      </w:r>
      <w:r w:rsidRPr="00232D29">
        <w:rPr>
          <w:rFonts w:ascii="GHEA Grapalat" w:hAnsi="GHEA Grapalat" w:cs="Sylfaen"/>
          <w:lang w:val="hy-AM"/>
        </w:rPr>
        <w:t>Հայաստանի Հանրապետության կառավարության 2020 թվականի դեկտեմբերի 30-ի N 2215</w:t>
      </w:r>
      <w:r w:rsidRPr="00232D29">
        <w:rPr>
          <w:rFonts w:ascii="GHEA Grapalat" w:hAnsi="GHEA Grapalat" w:cs="Sylfaen"/>
          <w:lang w:val="af-ZA"/>
        </w:rPr>
        <w:t>-</w:t>
      </w:r>
      <w:r w:rsidRPr="00232D29">
        <w:rPr>
          <w:rFonts w:ascii="GHEA Grapalat" w:hAnsi="GHEA Grapalat" w:cs="Sylfaen"/>
          <w:lang w:val="hy-AM"/>
        </w:rPr>
        <w:t>Ն</w:t>
      </w:r>
      <w:r w:rsidRPr="00232D29">
        <w:rPr>
          <w:rFonts w:ascii="GHEA Grapalat" w:hAnsi="GHEA Grapalat" w:cs="Sylfaen"/>
          <w:lang w:val="af-ZA"/>
        </w:rPr>
        <w:t xml:space="preserve"> </w:t>
      </w:r>
      <w:r w:rsidRPr="00232D29">
        <w:rPr>
          <w:rFonts w:ascii="GHEA Grapalat" w:hAnsi="GHEA Grapalat" w:cs="Sylfaen"/>
          <w:lang w:val="hy-AM"/>
        </w:rPr>
        <w:t>որոշման մեջ լրացումներ և փոփոխություններ կատարելու մասին</w:t>
      </w:r>
      <w:r w:rsidRPr="00232D29">
        <w:rPr>
          <w:rFonts w:ascii="GHEA Grapalat" w:hAnsi="GHEA Grapalat"/>
          <w:lang w:val="hy-AM"/>
        </w:rPr>
        <w:t></w:t>
      </w:r>
      <w:r w:rsidRPr="00232D29">
        <w:rPr>
          <w:rFonts w:ascii="GHEA Grapalat" w:hAnsi="GHEA Grapalat" w:cs="Sylfaen"/>
          <w:lang w:val="hy-AM"/>
        </w:rPr>
        <w:t xml:space="preserve">  </w:t>
      </w:r>
      <w:r w:rsidRPr="00232D29">
        <w:rPr>
          <w:rFonts w:ascii="GHEA Grapalat" w:hAnsi="GHEA Grapalat" w:cs="Sylfaen"/>
          <w:lang w:val="ro-RO"/>
        </w:rPr>
        <w:t>Հայաստանի</w:t>
      </w:r>
      <w:r w:rsidRPr="00232D29">
        <w:rPr>
          <w:rFonts w:ascii="GHEA Grapalat" w:hAnsi="GHEA Grapalat" w:cs="Times Armenian"/>
          <w:lang w:val="ro-RO"/>
        </w:rPr>
        <w:t xml:space="preserve"> </w:t>
      </w:r>
      <w:r w:rsidRPr="00232D29">
        <w:rPr>
          <w:rFonts w:ascii="GHEA Grapalat" w:hAnsi="GHEA Grapalat" w:cs="Sylfaen"/>
          <w:lang w:val="ro-RO"/>
        </w:rPr>
        <w:t>Հանրապետության</w:t>
      </w:r>
      <w:r w:rsidRPr="00232D29">
        <w:rPr>
          <w:rFonts w:ascii="GHEA Grapalat" w:hAnsi="GHEA Grapalat" w:cs="Times Armenian"/>
          <w:lang w:val="ro-RO"/>
        </w:rPr>
        <w:t xml:space="preserve"> </w:t>
      </w:r>
      <w:r w:rsidRPr="00232D29">
        <w:rPr>
          <w:rFonts w:ascii="GHEA Grapalat" w:hAnsi="GHEA Grapalat" w:cs="Sylfaen"/>
          <w:lang w:val="ro-RO"/>
        </w:rPr>
        <w:t>կառավարության</w:t>
      </w:r>
      <w:r w:rsidRPr="00232D29">
        <w:rPr>
          <w:rFonts w:ascii="GHEA Grapalat" w:hAnsi="GHEA Grapalat" w:cs="Times Armenian"/>
          <w:lang w:val="ro-RO"/>
        </w:rPr>
        <w:t xml:space="preserve"> </w:t>
      </w:r>
      <w:r w:rsidRPr="00232D29">
        <w:rPr>
          <w:rFonts w:ascii="GHEA Grapalat" w:hAnsi="GHEA Grapalat" w:cs="Sylfaen"/>
          <w:lang w:val="ro-RO"/>
        </w:rPr>
        <w:t>որոշման</w:t>
      </w:r>
      <w:r w:rsidRPr="00232D29">
        <w:rPr>
          <w:rFonts w:ascii="GHEA Grapalat" w:hAnsi="GHEA Grapalat" w:cs="Times Armenian"/>
          <w:lang w:val="ro-RO"/>
        </w:rPr>
        <w:t xml:space="preserve"> </w:t>
      </w:r>
      <w:r w:rsidRPr="00232D29">
        <w:rPr>
          <w:rFonts w:ascii="GHEA Grapalat" w:hAnsi="GHEA Grapalat" w:cs="Sylfaen"/>
          <w:lang w:val="ro-RO"/>
        </w:rPr>
        <w:t>նախա</w:t>
      </w:r>
      <w:r w:rsidRPr="00232D29">
        <w:rPr>
          <w:rFonts w:ascii="GHEA Grapalat" w:hAnsi="GHEA Grapalat" w:cs="Times Armenian"/>
          <w:lang w:val="ro-RO"/>
        </w:rPr>
        <w:t>գ</w:t>
      </w:r>
      <w:r w:rsidRPr="00232D29">
        <w:rPr>
          <w:rFonts w:ascii="GHEA Grapalat" w:hAnsi="GHEA Grapalat" w:cs="Sylfaen"/>
          <w:lang w:val="ro-RO"/>
        </w:rPr>
        <w:t>ծի</w:t>
      </w:r>
      <w:r w:rsidRPr="00232D29">
        <w:rPr>
          <w:rFonts w:ascii="GHEA Grapalat" w:hAnsi="GHEA Grapalat" w:cs="Times Armenian"/>
          <w:lang w:val="ro-RO"/>
        </w:rPr>
        <w:t xml:space="preserve"> </w:t>
      </w:r>
      <w:r w:rsidRPr="00232D29">
        <w:rPr>
          <w:rFonts w:ascii="GHEA Grapalat" w:hAnsi="GHEA Grapalat" w:cs="Sylfaen"/>
          <w:lang w:val="ro-RO"/>
        </w:rPr>
        <w:t>ընդունմ</w:t>
      </w:r>
      <w:r w:rsidRPr="00232D29">
        <w:rPr>
          <w:rFonts w:ascii="GHEA Grapalat" w:hAnsi="GHEA Grapalat" w:cs="Sylfaen"/>
          <w:lang w:val="hy-AM"/>
        </w:rPr>
        <w:t>ան արդյունքում</w:t>
      </w:r>
      <w:r w:rsidRPr="00232D29">
        <w:rPr>
          <w:rFonts w:ascii="GHEA Grapalat" w:hAnsi="GHEA Grapalat" w:cs="Times Armenian"/>
          <w:lang w:val="ro-RO"/>
        </w:rPr>
        <w:t xml:space="preserve"> </w:t>
      </w:r>
      <w:r w:rsidRPr="00232D29">
        <w:rPr>
          <w:rFonts w:ascii="GHEA Grapalat" w:hAnsi="GHEA Grapalat" w:cs="Sylfaen"/>
          <w:lang w:val="ro-RO"/>
        </w:rPr>
        <w:t>ՀՀ</w:t>
      </w:r>
      <w:r w:rsidRPr="00232D29">
        <w:rPr>
          <w:rFonts w:ascii="GHEA Grapalat" w:hAnsi="GHEA Grapalat" w:cs="Sylfaen"/>
          <w:lang w:val="hy-AM"/>
        </w:rPr>
        <w:t xml:space="preserve"> կառավարության պահուստային ֆոնդը կավելանա 203007000 ՀՀ դրամով՝ առավել առաջնային խնդիրներ լուծելու նպատակով: </w:t>
      </w:r>
    </w:p>
    <w:p w:rsidR="00F35E5B" w:rsidRPr="00232D29" w:rsidRDefault="00F35E5B" w:rsidP="00F35E5B">
      <w:pPr>
        <w:spacing w:line="360" w:lineRule="auto"/>
        <w:ind w:right="175" w:firstLine="728"/>
        <w:jc w:val="both"/>
        <w:rPr>
          <w:rFonts w:ascii="GHEA Grapalat" w:hAnsi="GHEA Grapalat" w:cs="Sylfaen"/>
          <w:b/>
          <w:lang w:val="hy-AM"/>
        </w:rPr>
      </w:pPr>
      <w:r w:rsidRPr="00232D29">
        <w:rPr>
          <w:rFonts w:ascii="GHEA Grapalat" w:hAnsi="GHEA Grapalat" w:cs="Sylfaen"/>
          <w:b/>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w:t>
      </w:r>
    </w:p>
    <w:p w:rsidR="00517F8E" w:rsidRPr="00232D29" w:rsidRDefault="0051325C" w:rsidP="0051325C">
      <w:pPr>
        <w:spacing w:line="360" w:lineRule="auto"/>
        <w:ind w:firstLine="709"/>
        <w:jc w:val="both"/>
        <w:rPr>
          <w:rFonts w:ascii="GHEA Grapalat" w:hAnsi="GHEA Grapalat" w:cs="Sylfaen"/>
          <w:b/>
          <w:lang w:val="hy-AM"/>
        </w:rPr>
      </w:pPr>
      <w:r w:rsidRPr="00232D29">
        <w:rPr>
          <w:rFonts w:ascii="GHEA Grapalat" w:hAnsi="GHEA Grapalat"/>
          <w:lang w:val="hy-AM"/>
        </w:rPr>
        <w:t>«1146 Հանրակրթության ծրագիր» բյուջետային ծրագրի «11011 Հիմնական</w:t>
      </w:r>
      <w:r w:rsidRPr="00232D29">
        <w:rPr>
          <w:rFonts w:ascii="GHEA Grapalat" w:hAnsi="GHEA Grapalat"/>
          <w:lang w:val="hy-AM" w:eastAsia="en-US" w:bidi="en-US"/>
        </w:rPr>
        <w:t xml:space="preserve"> մասնագիտացված հանրակրթություն</w:t>
      </w:r>
      <w:r w:rsidRPr="00232D29">
        <w:rPr>
          <w:rFonts w:ascii="GHEA Grapalat" w:hAnsi="GHEA Grapalat"/>
          <w:lang w:val="hy-AM"/>
        </w:rPr>
        <w:t>» միջոցառման շրջանակներում առաջացած տնտեսումը</w:t>
      </w:r>
      <w:r w:rsidRPr="00232D29">
        <w:rPr>
          <w:rFonts w:ascii="GHEA Grapalat" w:hAnsi="GHEA Grapalat"/>
          <w:lang w:val="fr-FR"/>
        </w:rPr>
        <w:t xml:space="preserve"> </w:t>
      </w:r>
      <w:r w:rsidRPr="00232D29">
        <w:rPr>
          <w:rFonts w:ascii="GHEA Grapalat" w:hAnsi="GHEA Grapalat"/>
          <w:lang w:val="hy-AM"/>
        </w:rPr>
        <w:t xml:space="preserve">ՀՀ կառավարության պահուստային ֆոնդ ուղղելու անհրաժեշտությունը </w:t>
      </w:r>
      <w:r w:rsidRPr="00232D29">
        <w:rPr>
          <w:rFonts w:ascii="GHEA Grapalat" w:hAnsi="GHEA Grapalat" w:cs="Sylfaen"/>
          <w:lang w:val="hy-AM"/>
        </w:rPr>
        <w:t xml:space="preserve">չի բխում </w:t>
      </w:r>
      <w:r w:rsidRPr="00232D29">
        <w:rPr>
          <w:rFonts w:cs="Calibri"/>
          <w:lang w:val="hy-AM"/>
        </w:rPr>
        <w:t> </w:t>
      </w:r>
      <w:r w:rsidRPr="00232D29">
        <w:rPr>
          <w:rFonts w:ascii="GHEA Grapalat" w:hAnsi="GHEA Grapalat" w:cs="Sylfaen"/>
          <w:lang w:val="hy-AM"/>
        </w:rPr>
        <w:t>համապատասխան  ռազմավարական փաստաթղթերից:</w:t>
      </w:r>
    </w:p>
    <w:p w:rsidR="00DE5C59" w:rsidRPr="00232D29" w:rsidRDefault="00DE5C59" w:rsidP="00DE5C59">
      <w:pPr>
        <w:spacing w:line="360" w:lineRule="auto"/>
        <w:ind w:firstLine="709"/>
        <w:jc w:val="both"/>
        <w:rPr>
          <w:rFonts w:ascii="GHEA Grapalat" w:hAnsi="GHEA Grapalat" w:cs="Times Armenian"/>
          <w:b/>
          <w:lang w:val="hy-AM"/>
        </w:rPr>
      </w:pPr>
      <w:r w:rsidRPr="00232D29">
        <w:rPr>
          <w:rFonts w:ascii="GHEA Grapalat" w:hAnsi="GHEA Grapalat" w:cs="Sylfaen"/>
          <w:b/>
          <w:lang w:val="hy-AM"/>
        </w:rPr>
        <w:t>Իրավական</w:t>
      </w:r>
      <w:r w:rsidRPr="00232D29">
        <w:rPr>
          <w:rFonts w:ascii="GHEA Grapalat" w:hAnsi="GHEA Grapalat" w:cs="Times Armenian"/>
          <w:b/>
          <w:lang w:val="af-ZA"/>
        </w:rPr>
        <w:t xml:space="preserve"> </w:t>
      </w:r>
      <w:r w:rsidRPr="00232D29">
        <w:rPr>
          <w:rFonts w:ascii="GHEA Grapalat" w:hAnsi="GHEA Grapalat" w:cs="Sylfaen"/>
          <w:b/>
          <w:lang w:val="hy-AM"/>
        </w:rPr>
        <w:t>ակտի</w:t>
      </w:r>
      <w:r w:rsidRPr="00232D29">
        <w:rPr>
          <w:rFonts w:ascii="GHEA Grapalat" w:hAnsi="GHEA Grapalat" w:cs="Times Armenian"/>
          <w:b/>
          <w:lang w:val="af-ZA"/>
        </w:rPr>
        <w:t xml:space="preserve"> </w:t>
      </w:r>
      <w:r w:rsidRPr="00232D29">
        <w:rPr>
          <w:rFonts w:ascii="GHEA Grapalat" w:hAnsi="GHEA Grapalat" w:cs="Times Armenian"/>
          <w:b/>
          <w:lang w:val="hy-AM"/>
        </w:rPr>
        <w:t>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DE5C59" w:rsidRPr="00232D29" w:rsidRDefault="00DE5C59" w:rsidP="00DE5C59">
      <w:pPr>
        <w:spacing w:line="360" w:lineRule="auto"/>
        <w:ind w:firstLine="709"/>
        <w:jc w:val="both"/>
        <w:rPr>
          <w:rFonts w:ascii="GHEA Grapalat" w:hAnsi="GHEA Grapalat" w:cs="Times Armenian"/>
          <w:lang w:val="hy-AM"/>
        </w:rPr>
      </w:pPr>
      <w:r w:rsidRPr="00232D29">
        <w:rPr>
          <w:rFonts w:ascii="GHEA Grapalat" w:hAnsi="GHEA Grapalat"/>
          <w:lang w:val="pt-BR"/>
        </w:rPr>
        <w:t xml:space="preserve"> «</w:t>
      </w:r>
      <w:r w:rsidRPr="00232D29">
        <w:rPr>
          <w:rFonts w:ascii="GHEA Grapalat" w:hAnsi="GHEA Grapalat" w:cs="Sylfaen"/>
          <w:lang w:val="hy-AM"/>
        </w:rPr>
        <w:t>Հայաստանի Հանրապետության 2021 թվականի պետական բյուջեի մասին» օրենքում վերաբաշխում,</w:t>
      </w:r>
      <w:r w:rsidRPr="00232D29">
        <w:rPr>
          <w:rFonts w:ascii="GHEA Grapalat" w:hAnsi="GHEA Grapalat"/>
          <w:lang w:val="hy-AM"/>
        </w:rPr>
        <w:t xml:space="preserve"> </w:t>
      </w:r>
      <w:r w:rsidRPr="00232D29">
        <w:rPr>
          <w:rFonts w:ascii="GHEA Grapalat" w:hAnsi="GHEA Grapalat" w:cs="Sylfaen"/>
          <w:lang w:val="hy-AM"/>
        </w:rPr>
        <w:t>Հայաստանի Հանրապետության կառավարության 2020 թվականի դեկտեմբերի 30-ի N 2215</w:t>
      </w:r>
      <w:r w:rsidRPr="00232D29">
        <w:rPr>
          <w:rFonts w:ascii="GHEA Grapalat" w:hAnsi="GHEA Grapalat" w:cs="Sylfaen"/>
          <w:lang w:val="af-ZA"/>
        </w:rPr>
        <w:t>-</w:t>
      </w:r>
      <w:r w:rsidRPr="00232D29">
        <w:rPr>
          <w:rFonts w:ascii="GHEA Grapalat" w:hAnsi="GHEA Grapalat" w:cs="Sylfaen"/>
          <w:lang w:val="hy-AM"/>
        </w:rPr>
        <w:t>Ն</w:t>
      </w:r>
      <w:r w:rsidRPr="00232D29">
        <w:rPr>
          <w:rFonts w:ascii="GHEA Grapalat" w:hAnsi="GHEA Grapalat" w:cs="Sylfaen"/>
          <w:lang w:val="af-ZA"/>
        </w:rPr>
        <w:t xml:space="preserve"> </w:t>
      </w:r>
      <w:r w:rsidRPr="00232D29">
        <w:rPr>
          <w:rFonts w:ascii="GHEA Grapalat" w:hAnsi="GHEA Grapalat" w:cs="Sylfaen"/>
          <w:lang w:val="hy-AM"/>
        </w:rPr>
        <w:t>որոշման մեջ լրացումներ և փոփոխություններ կատարելու մասին</w:t>
      </w:r>
      <w:r w:rsidRPr="00232D29">
        <w:rPr>
          <w:rFonts w:ascii="GHEA Grapalat" w:hAnsi="GHEA Grapalat"/>
          <w:lang w:val="hy-AM"/>
        </w:rPr>
        <w:t></w:t>
      </w:r>
      <w:r w:rsidRPr="00232D29">
        <w:rPr>
          <w:rFonts w:ascii="GHEA Grapalat" w:hAnsi="GHEA Grapalat" w:cs="Sylfaen"/>
          <w:lang w:val="hy-AM"/>
        </w:rPr>
        <w:t xml:space="preserve">  </w:t>
      </w:r>
      <w:r w:rsidRPr="00232D29">
        <w:rPr>
          <w:rFonts w:ascii="GHEA Grapalat" w:hAnsi="GHEA Grapalat" w:cs="Sylfaen"/>
          <w:lang w:val="ro-RO"/>
        </w:rPr>
        <w:t>Հայաստանի</w:t>
      </w:r>
      <w:r w:rsidRPr="00232D29">
        <w:rPr>
          <w:rFonts w:ascii="GHEA Grapalat" w:hAnsi="GHEA Grapalat" w:cs="Times Armenian"/>
          <w:lang w:val="ro-RO"/>
        </w:rPr>
        <w:t xml:space="preserve"> </w:t>
      </w:r>
      <w:r w:rsidRPr="00232D29">
        <w:rPr>
          <w:rFonts w:ascii="GHEA Grapalat" w:hAnsi="GHEA Grapalat" w:cs="Sylfaen"/>
          <w:lang w:val="ro-RO"/>
        </w:rPr>
        <w:t>Հանրապետության</w:t>
      </w:r>
      <w:r w:rsidRPr="00232D29">
        <w:rPr>
          <w:rFonts w:ascii="GHEA Grapalat" w:hAnsi="GHEA Grapalat" w:cs="Times Armenian"/>
          <w:lang w:val="ro-RO"/>
        </w:rPr>
        <w:t xml:space="preserve"> </w:t>
      </w:r>
      <w:r w:rsidRPr="00232D29">
        <w:rPr>
          <w:rFonts w:ascii="GHEA Grapalat" w:hAnsi="GHEA Grapalat" w:cs="Sylfaen"/>
          <w:lang w:val="ro-RO"/>
        </w:rPr>
        <w:t>կառավարության</w:t>
      </w:r>
      <w:r w:rsidRPr="00232D29">
        <w:rPr>
          <w:rFonts w:ascii="GHEA Grapalat" w:hAnsi="GHEA Grapalat" w:cs="Times Armenian"/>
          <w:lang w:val="ro-RO"/>
        </w:rPr>
        <w:t xml:space="preserve"> </w:t>
      </w:r>
      <w:r w:rsidRPr="00232D29">
        <w:rPr>
          <w:rFonts w:ascii="GHEA Grapalat" w:hAnsi="GHEA Grapalat" w:cs="Sylfaen"/>
          <w:lang w:val="ro-RO"/>
        </w:rPr>
        <w:t>որոշման</w:t>
      </w:r>
      <w:r w:rsidRPr="00232D29">
        <w:rPr>
          <w:rFonts w:ascii="GHEA Grapalat" w:hAnsi="GHEA Grapalat" w:cs="Times Armenian"/>
          <w:lang w:val="ro-RO"/>
        </w:rPr>
        <w:t xml:space="preserve"> </w:t>
      </w:r>
      <w:r w:rsidRPr="00232D29">
        <w:rPr>
          <w:rFonts w:ascii="GHEA Grapalat" w:hAnsi="GHEA Grapalat" w:cs="Sylfaen"/>
          <w:lang w:val="ro-RO"/>
        </w:rPr>
        <w:t>նախա</w:t>
      </w:r>
      <w:r w:rsidRPr="00232D29">
        <w:rPr>
          <w:rFonts w:ascii="GHEA Grapalat" w:hAnsi="GHEA Grapalat" w:cs="Times Armenian"/>
          <w:lang w:val="ro-RO"/>
        </w:rPr>
        <w:t>գ</w:t>
      </w:r>
      <w:r w:rsidRPr="00232D29">
        <w:rPr>
          <w:rFonts w:ascii="GHEA Grapalat" w:hAnsi="GHEA Grapalat" w:cs="Sylfaen"/>
          <w:lang w:val="ro-RO"/>
        </w:rPr>
        <w:t>ծի</w:t>
      </w:r>
      <w:r w:rsidRPr="00232D29">
        <w:rPr>
          <w:rFonts w:ascii="GHEA Grapalat" w:hAnsi="GHEA Grapalat" w:cs="Times Armenian"/>
          <w:lang w:val="ro-RO"/>
        </w:rPr>
        <w:t xml:space="preserve"> </w:t>
      </w:r>
      <w:r w:rsidRPr="00232D29">
        <w:rPr>
          <w:rFonts w:ascii="GHEA Grapalat" w:hAnsi="GHEA Grapalat" w:cs="Sylfaen"/>
          <w:lang w:val="ro-RO"/>
        </w:rPr>
        <w:t>ընդունմ</w:t>
      </w:r>
      <w:r w:rsidR="003E5FCD" w:rsidRPr="00232D29">
        <w:rPr>
          <w:rFonts w:ascii="GHEA Grapalat" w:hAnsi="GHEA Grapalat" w:cs="Sylfaen"/>
          <w:lang w:val="hy-AM"/>
        </w:rPr>
        <w:t>ան արդյունքում</w:t>
      </w:r>
      <w:r w:rsidRPr="00232D29">
        <w:rPr>
          <w:rFonts w:ascii="GHEA Grapalat" w:hAnsi="GHEA Grapalat" w:cs="Times Armenian"/>
          <w:lang w:val="ro-RO"/>
        </w:rPr>
        <w:t xml:space="preserve"> </w:t>
      </w:r>
      <w:r w:rsidRPr="00232D29">
        <w:rPr>
          <w:rFonts w:ascii="GHEA Grapalat" w:hAnsi="GHEA Grapalat" w:cs="Sylfaen"/>
          <w:lang w:val="ro-RO"/>
        </w:rPr>
        <w:t>ՀՀ</w:t>
      </w:r>
      <w:r w:rsidR="003E5FCD" w:rsidRPr="00232D29">
        <w:rPr>
          <w:rFonts w:ascii="GHEA Grapalat" w:hAnsi="GHEA Grapalat" w:cs="Sylfaen"/>
          <w:lang w:val="hy-AM"/>
        </w:rPr>
        <w:t xml:space="preserve"> կառավարության պահուստային ֆոնդը կավելանա 203007000 ՀՀ դրամով</w:t>
      </w:r>
      <w:r w:rsidRPr="00232D29">
        <w:rPr>
          <w:rFonts w:ascii="GHEA Grapalat" w:hAnsi="GHEA Grapalat" w:cs="Times Armenian"/>
          <w:lang w:val="ro-RO"/>
        </w:rPr>
        <w:t>:</w:t>
      </w:r>
    </w:p>
    <w:p w:rsidR="000964FC" w:rsidRPr="00232D29" w:rsidRDefault="000964FC" w:rsidP="000964FC">
      <w:pPr>
        <w:spacing w:line="360" w:lineRule="auto"/>
        <w:ind w:firstLine="709"/>
        <w:jc w:val="both"/>
        <w:rPr>
          <w:rFonts w:ascii="GHEA Grapalat" w:hAnsi="GHEA Grapalat" w:cs="Times Armenian"/>
          <w:b/>
          <w:lang w:val="hy-AM"/>
        </w:rPr>
      </w:pPr>
      <w:r w:rsidRPr="00232D29">
        <w:rPr>
          <w:rFonts w:ascii="GHEA Grapalat" w:hAnsi="GHEA Grapalat"/>
          <w:lang w:val="hy-AM"/>
        </w:rPr>
        <w:t>2021 թվականի պետական բյուջեի «1146 Հանրակրթության ծրագիր» բյուջետային ծրագրի «11011 Հիմնական</w:t>
      </w:r>
      <w:r w:rsidRPr="00232D29">
        <w:rPr>
          <w:rFonts w:ascii="GHEA Grapalat" w:hAnsi="GHEA Grapalat"/>
          <w:lang w:val="hy-AM" w:eastAsia="en-US" w:bidi="en-US"/>
        </w:rPr>
        <w:t xml:space="preserve"> մասնագիտացված հանրակրթություն</w:t>
      </w:r>
      <w:r w:rsidRPr="00232D29">
        <w:rPr>
          <w:rFonts w:ascii="GHEA Grapalat" w:hAnsi="GHEA Grapalat"/>
          <w:lang w:val="hy-AM"/>
        </w:rPr>
        <w:t>» միջոցառումից առաջարկվող նվազեցումը տարվա ընթացքում ֆինանսական միջոցների վերականգնման անհրաժեշտություն չի առաջացնի:</w:t>
      </w:r>
    </w:p>
    <w:p w:rsidR="00DE5C59" w:rsidRPr="00232D29" w:rsidRDefault="00DE5C59" w:rsidP="00DE5C59">
      <w:pPr>
        <w:spacing w:line="360" w:lineRule="auto"/>
        <w:ind w:firstLine="709"/>
        <w:jc w:val="both"/>
        <w:rPr>
          <w:rFonts w:ascii="GHEA Grapalat" w:hAnsi="GHEA Grapalat" w:cs="Times Armenian"/>
          <w:b/>
          <w:lang w:val="hy-AM"/>
        </w:rPr>
      </w:pPr>
      <w:r w:rsidRPr="00232D29">
        <w:rPr>
          <w:rFonts w:ascii="GHEA Grapalat" w:hAnsi="GHEA Grapalat" w:cs="Sylfaen"/>
          <w:b/>
          <w:lang w:val="hy-AM"/>
        </w:rPr>
        <w:lastRenderedPageBreak/>
        <w:t>Իրավական</w:t>
      </w:r>
      <w:r w:rsidRPr="00232D29">
        <w:rPr>
          <w:rFonts w:ascii="GHEA Grapalat" w:hAnsi="GHEA Grapalat" w:cs="Times Armenian"/>
          <w:b/>
          <w:lang w:val="af-ZA"/>
        </w:rPr>
        <w:t xml:space="preserve"> </w:t>
      </w:r>
      <w:r w:rsidRPr="00232D29">
        <w:rPr>
          <w:rFonts w:ascii="GHEA Grapalat" w:hAnsi="GHEA Grapalat" w:cs="Sylfaen"/>
          <w:b/>
          <w:lang w:val="hy-AM"/>
        </w:rPr>
        <w:t>ակտի</w:t>
      </w:r>
      <w:r w:rsidRPr="00232D29">
        <w:rPr>
          <w:rFonts w:ascii="GHEA Grapalat" w:hAnsi="GHEA Grapalat" w:cs="Times Armenian"/>
          <w:b/>
          <w:lang w:val="af-ZA"/>
        </w:rPr>
        <w:t xml:space="preserve"> </w:t>
      </w:r>
      <w:r w:rsidRPr="00232D29">
        <w:rPr>
          <w:rFonts w:ascii="GHEA Grapalat" w:hAnsi="GHEA Grapalat" w:cs="Times Armenian"/>
          <w:b/>
          <w:lang w:val="hy-AM"/>
        </w:rPr>
        <w:t>ընդունման կապակցությամբ այլ նորմատիվ իրավական ակտերի ընդունման անհրաժեշտություն.</w:t>
      </w:r>
    </w:p>
    <w:p w:rsidR="00DE5C59" w:rsidRPr="00232D29" w:rsidRDefault="00DE5C59" w:rsidP="00DE5C59">
      <w:pPr>
        <w:pStyle w:val="ListParagraph"/>
        <w:numPr>
          <w:ilvl w:val="0"/>
          <w:numId w:val="15"/>
        </w:numPr>
        <w:spacing w:line="360" w:lineRule="auto"/>
        <w:ind w:right="175"/>
        <w:jc w:val="both"/>
        <w:rPr>
          <w:rFonts w:ascii="GHEA Grapalat" w:hAnsi="GHEA Grapalat"/>
          <w:sz w:val="24"/>
          <w:szCs w:val="24"/>
          <w:lang w:val="hy-AM" w:eastAsia="en-US" w:bidi="en-US"/>
        </w:rPr>
      </w:pPr>
      <w:r w:rsidRPr="00232D29">
        <w:rPr>
          <w:rFonts w:ascii="GHEA Grapalat" w:hAnsi="GHEA Grapalat"/>
          <w:sz w:val="24"/>
          <w:szCs w:val="24"/>
          <w:lang w:val="hy-AM" w:eastAsia="en-US" w:bidi="en-US"/>
        </w:rPr>
        <w:t>Այլ իրավական ակտերում փոփոխությունների և/կամ լրացումների անհրաժեշտությունը.</w:t>
      </w:r>
    </w:p>
    <w:p w:rsidR="00DE5C59" w:rsidRPr="00232D29" w:rsidRDefault="00DE5C59" w:rsidP="00DE5C59">
      <w:pPr>
        <w:pStyle w:val="ListParagraph"/>
        <w:spacing w:line="360" w:lineRule="auto"/>
        <w:ind w:left="1088" w:right="175"/>
        <w:jc w:val="both"/>
        <w:rPr>
          <w:rFonts w:ascii="GHEA Grapalat" w:hAnsi="GHEA Grapalat"/>
          <w:sz w:val="24"/>
          <w:szCs w:val="24"/>
          <w:u w:val="single"/>
          <w:lang w:val="hy-AM" w:eastAsia="en-US" w:bidi="en-US"/>
        </w:rPr>
      </w:pPr>
      <w:r w:rsidRPr="00232D29">
        <w:rPr>
          <w:rFonts w:ascii="GHEA Grapalat" w:hAnsi="GHEA Grapalat"/>
          <w:sz w:val="24"/>
          <w:szCs w:val="24"/>
          <w:u w:val="single"/>
          <w:lang w:val="hy-AM" w:eastAsia="en-US" w:bidi="en-US"/>
        </w:rPr>
        <w:t>Չի առաջացնում:</w:t>
      </w:r>
    </w:p>
    <w:p w:rsidR="00DE5C59" w:rsidRPr="00232D29" w:rsidRDefault="00DE5C59" w:rsidP="00DE5C59">
      <w:pPr>
        <w:pStyle w:val="ListParagraph"/>
        <w:numPr>
          <w:ilvl w:val="0"/>
          <w:numId w:val="15"/>
        </w:numPr>
        <w:spacing w:line="360" w:lineRule="auto"/>
        <w:ind w:right="175"/>
        <w:jc w:val="both"/>
        <w:rPr>
          <w:rFonts w:ascii="GHEA Grapalat" w:hAnsi="GHEA Grapalat"/>
          <w:sz w:val="24"/>
          <w:szCs w:val="24"/>
          <w:u w:val="single"/>
          <w:lang w:val="hy-AM" w:eastAsia="en-US" w:bidi="en-US"/>
        </w:rPr>
      </w:pPr>
      <w:r w:rsidRPr="00232D29">
        <w:rPr>
          <w:rFonts w:ascii="GHEA Grapalat" w:hAnsi="GHEA Grapalat"/>
          <w:sz w:val="24"/>
          <w:szCs w:val="24"/>
          <w:lang w:val="hy-AM" w:eastAsia="en-US" w:bidi="en-US"/>
        </w:rPr>
        <w:t>Միջազգային պայմանագրերով ստանձնած պարտավորությունների հետ համապատասխանությունը.</w:t>
      </w:r>
    </w:p>
    <w:p w:rsidR="00DE5C59" w:rsidRPr="00232D29" w:rsidRDefault="00DE5C59" w:rsidP="00DE5C59">
      <w:pPr>
        <w:pStyle w:val="ListParagraph"/>
        <w:spacing w:line="360" w:lineRule="auto"/>
        <w:ind w:left="1088" w:right="175"/>
        <w:jc w:val="both"/>
        <w:rPr>
          <w:rFonts w:ascii="GHEA Grapalat" w:hAnsi="GHEA Grapalat"/>
          <w:sz w:val="24"/>
          <w:szCs w:val="24"/>
          <w:u w:val="single"/>
          <w:lang w:val="hy-AM" w:eastAsia="en-US" w:bidi="en-US"/>
        </w:rPr>
      </w:pPr>
      <w:r w:rsidRPr="00232D29">
        <w:rPr>
          <w:rFonts w:ascii="GHEA Grapalat" w:hAnsi="GHEA Grapalat"/>
          <w:sz w:val="24"/>
          <w:szCs w:val="24"/>
          <w:u w:val="single"/>
          <w:lang w:val="hy-AM" w:eastAsia="en-US" w:bidi="en-US"/>
        </w:rPr>
        <w:t>Համապատասխանում է:</w:t>
      </w:r>
    </w:p>
    <w:p w:rsidR="00DE5C59" w:rsidRPr="00232D29" w:rsidRDefault="00DE5C59" w:rsidP="00DE5C59">
      <w:pPr>
        <w:spacing w:line="360" w:lineRule="auto"/>
        <w:ind w:right="175" w:firstLine="728"/>
        <w:jc w:val="both"/>
        <w:rPr>
          <w:rFonts w:ascii="GHEA Grapalat" w:hAnsi="GHEA Grapalat" w:cs="Sylfaen"/>
          <w:b/>
          <w:lang w:val="fr-FR"/>
        </w:rPr>
      </w:pPr>
      <w:proofErr w:type="spellStart"/>
      <w:r w:rsidRPr="00232D29">
        <w:rPr>
          <w:rFonts w:ascii="GHEA Grapalat" w:hAnsi="GHEA Grapalat" w:cs="Sylfaen"/>
          <w:b/>
          <w:lang w:val="fr-FR"/>
        </w:rPr>
        <w:t>Այլ</w:t>
      </w:r>
      <w:proofErr w:type="spellEnd"/>
      <w:r w:rsidRPr="00232D29">
        <w:rPr>
          <w:rFonts w:ascii="GHEA Grapalat" w:hAnsi="GHEA Grapalat" w:cs="Sylfaen"/>
          <w:b/>
          <w:lang w:val="fr-FR"/>
        </w:rPr>
        <w:t xml:space="preserve"> </w:t>
      </w:r>
      <w:proofErr w:type="spellStart"/>
      <w:r w:rsidRPr="00232D29">
        <w:rPr>
          <w:rFonts w:ascii="GHEA Grapalat" w:hAnsi="GHEA Grapalat" w:cs="Sylfaen"/>
          <w:b/>
          <w:lang w:val="fr-FR"/>
        </w:rPr>
        <w:t>տեղեկություններ</w:t>
      </w:r>
      <w:proofErr w:type="spellEnd"/>
      <w:r w:rsidRPr="00232D29">
        <w:rPr>
          <w:rFonts w:ascii="GHEA Grapalat" w:hAnsi="GHEA Grapalat" w:cs="Sylfaen"/>
          <w:b/>
          <w:lang w:val="fr-FR"/>
        </w:rPr>
        <w:t>.</w:t>
      </w:r>
    </w:p>
    <w:p w:rsidR="00DE5C59" w:rsidRDefault="00DE5C59" w:rsidP="00C26DF4">
      <w:pPr>
        <w:spacing w:line="360" w:lineRule="auto"/>
        <w:ind w:firstLine="742"/>
        <w:jc w:val="both"/>
        <w:rPr>
          <w:rFonts w:ascii="GHEA Grapalat" w:hAnsi="GHEA Grapalat"/>
          <w:lang w:val="is-IS"/>
        </w:rPr>
      </w:pPr>
      <w:r w:rsidRPr="00232D29">
        <w:rPr>
          <w:rFonts w:ascii="GHEA Grapalat" w:hAnsi="GHEA Grapalat"/>
          <w:lang w:val="is-IS"/>
        </w:rPr>
        <w:t>Չկան:</w:t>
      </w:r>
    </w:p>
    <w:p w:rsidR="009F040C" w:rsidRPr="0066469E" w:rsidRDefault="009F040C" w:rsidP="009F040C">
      <w:pPr>
        <w:spacing w:line="360" w:lineRule="auto"/>
        <w:jc w:val="both"/>
        <w:rPr>
          <w:rFonts w:ascii="GHEA Grapalat" w:hAnsi="GHEA Grapalat"/>
          <w:b/>
          <w:color w:val="00B050"/>
          <w:lang w:val="fr-FR"/>
        </w:rPr>
      </w:pPr>
    </w:p>
    <w:p w:rsidR="009F040C" w:rsidRDefault="009F040C" w:rsidP="009F040C">
      <w:pPr>
        <w:spacing w:line="360" w:lineRule="auto"/>
        <w:ind w:firstLine="634"/>
        <w:jc w:val="both"/>
        <w:rPr>
          <w:rFonts w:ascii="GHEA Grapalat" w:hAnsi="GHEA Grapalat"/>
          <w:b/>
          <w:color w:val="00B050"/>
          <w:lang w:val="hy-AM"/>
        </w:rPr>
      </w:pPr>
    </w:p>
    <w:p w:rsidR="0056631B" w:rsidRDefault="0056631B" w:rsidP="009F040C">
      <w:pPr>
        <w:spacing w:line="360" w:lineRule="auto"/>
        <w:ind w:firstLine="634"/>
        <w:jc w:val="both"/>
        <w:rPr>
          <w:rFonts w:ascii="GHEA Grapalat" w:hAnsi="GHEA Grapalat"/>
          <w:b/>
          <w:color w:val="00B050"/>
          <w:lang w:val="hy-AM"/>
        </w:rPr>
      </w:pPr>
    </w:p>
    <w:p w:rsidR="008E15C1" w:rsidRDefault="008E15C1" w:rsidP="009F040C">
      <w:pPr>
        <w:spacing w:line="360" w:lineRule="auto"/>
        <w:ind w:firstLine="634"/>
        <w:jc w:val="both"/>
        <w:rPr>
          <w:rFonts w:ascii="GHEA Grapalat" w:hAnsi="GHEA Grapalat"/>
          <w:b/>
          <w:color w:val="00B050"/>
          <w:lang w:val="hy-AM"/>
        </w:rPr>
      </w:pPr>
    </w:p>
    <w:p w:rsidR="008E15C1" w:rsidRDefault="008E15C1" w:rsidP="009F040C">
      <w:pPr>
        <w:spacing w:line="360" w:lineRule="auto"/>
        <w:ind w:firstLine="634"/>
        <w:jc w:val="both"/>
        <w:rPr>
          <w:rFonts w:ascii="GHEA Grapalat" w:hAnsi="GHEA Grapalat"/>
          <w:b/>
          <w:color w:val="00B050"/>
          <w:lang w:val="hy-AM"/>
        </w:rPr>
      </w:pPr>
    </w:p>
    <w:p w:rsidR="00A54248" w:rsidRDefault="00A54248" w:rsidP="009F040C">
      <w:pPr>
        <w:spacing w:line="360" w:lineRule="auto"/>
        <w:ind w:firstLine="634"/>
        <w:jc w:val="both"/>
        <w:rPr>
          <w:rFonts w:ascii="GHEA Grapalat" w:hAnsi="GHEA Grapalat"/>
          <w:b/>
          <w:color w:val="00B050"/>
          <w:lang w:val="hy-AM"/>
        </w:rPr>
      </w:pPr>
    </w:p>
    <w:p w:rsidR="00A54248" w:rsidRDefault="00A54248" w:rsidP="009F040C">
      <w:pPr>
        <w:spacing w:line="360" w:lineRule="auto"/>
        <w:ind w:firstLine="634"/>
        <w:jc w:val="both"/>
        <w:rPr>
          <w:rFonts w:ascii="GHEA Grapalat" w:hAnsi="GHEA Grapalat"/>
          <w:b/>
          <w:color w:val="00B050"/>
          <w:lang w:val="hy-AM"/>
        </w:rPr>
      </w:pPr>
    </w:p>
    <w:p w:rsidR="0056631B" w:rsidRPr="0066469E" w:rsidRDefault="0056631B" w:rsidP="009F040C">
      <w:pPr>
        <w:spacing w:line="360" w:lineRule="auto"/>
        <w:ind w:firstLine="634"/>
        <w:jc w:val="both"/>
        <w:rPr>
          <w:rFonts w:ascii="GHEA Grapalat" w:hAnsi="GHEA Grapalat"/>
          <w:b/>
          <w:color w:val="00B050"/>
          <w:lang w:val="hy-AM"/>
        </w:rPr>
      </w:pPr>
    </w:p>
    <w:p w:rsidR="009F040C" w:rsidRPr="0066469E" w:rsidRDefault="009F040C" w:rsidP="0056631B">
      <w:pPr>
        <w:tabs>
          <w:tab w:val="left" w:pos="175"/>
        </w:tabs>
        <w:spacing w:line="360" w:lineRule="auto"/>
        <w:contextualSpacing/>
        <w:jc w:val="both"/>
        <w:rPr>
          <w:rFonts w:ascii="GHEA Grapalat" w:hAnsi="GHEA Grapalat" w:cs="Sylfaen"/>
          <w:b/>
          <w:color w:val="00B050"/>
          <w:lang w:val="fr-FR"/>
        </w:rPr>
      </w:pPr>
      <w:r w:rsidRPr="0066469E">
        <w:rPr>
          <w:rFonts w:ascii="GHEA Grapalat" w:hAnsi="GHEA Grapalat" w:cs="Sylfaen"/>
          <w:color w:val="00B050"/>
          <w:lang w:val="hy-AM"/>
        </w:rPr>
        <w:t xml:space="preserve">    </w:t>
      </w:r>
    </w:p>
    <w:sectPr w:rsidR="009F040C" w:rsidRPr="0066469E" w:rsidSect="008D6630">
      <w:pgSz w:w="11909" w:h="16834" w:code="9"/>
      <w:pgMar w:top="907" w:right="1282"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69A" w:rsidRDefault="0011369A" w:rsidP="00657515">
      <w:r>
        <w:separator/>
      </w:r>
    </w:p>
  </w:endnote>
  <w:endnote w:type="continuationSeparator" w:id="0">
    <w:p w:rsidR="0011369A" w:rsidRDefault="0011369A"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TarumianTimes">
    <w:altName w:val="Times New Roman"/>
    <w:panose1 w:val="02020603050405020304"/>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69A" w:rsidRDefault="0011369A" w:rsidP="00657515">
      <w:r>
        <w:separator/>
      </w:r>
    </w:p>
  </w:footnote>
  <w:footnote w:type="continuationSeparator" w:id="0">
    <w:p w:rsidR="0011369A" w:rsidRDefault="0011369A"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B5163E6"/>
    <w:multiLevelType w:val="hybridMultilevel"/>
    <w:tmpl w:val="7FB85E16"/>
    <w:lvl w:ilvl="0" w:tplc="183C11AE">
      <w:start w:val="1"/>
      <w:numFmt w:val="decimal"/>
      <w:lvlText w:val="%1."/>
      <w:lvlJc w:val="left"/>
      <w:pPr>
        <w:ind w:left="1088" w:hanging="360"/>
      </w:pPr>
      <w:rPr>
        <w:rFonts w:cs="Times New Roman" w:hint="default"/>
        <w:b w:val="0"/>
      </w:rPr>
    </w:lvl>
    <w:lvl w:ilvl="1" w:tplc="04190019" w:tentative="1">
      <w:start w:val="1"/>
      <w:numFmt w:val="lowerLetter"/>
      <w:lvlText w:val="%2."/>
      <w:lvlJc w:val="left"/>
      <w:pPr>
        <w:ind w:left="1808" w:hanging="360"/>
      </w:pPr>
    </w:lvl>
    <w:lvl w:ilvl="2" w:tplc="0419001B" w:tentative="1">
      <w:start w:val="1"/>
      <w:numFmt w:val="lowerRoman"/>
      <w:lvlText w:val="%3."/>
      <w:lvlJc w:val="right"/>
      <w:pPr>
        <w:ind w:left="2528" w:hanging="180"/>
      </w:pPr>
    </w:lvl>
    <w:lvl w:ilvl="3" w:tplc="0419000F" w:tentative="1">
      <w:start w:val="1"/>
      <w:numFmt w:val="decimal"/>
      <w:lvlText w:val="%4."/>
      <w:lvlJc w:val="left"/>
      <w:pPr>
        <w:ind w:left="3248" w:hanging="360"/>
      </w:pPr>
    </w:lvl>
    <w:lvl w:ilvl="4" w:tplc="04190019" w:tentative="1">
      <w:start w:val="1"/>
      <w:numFmt w:val="lowerLetter"/>
      <w:lvlText w:val="%5."/>
      <w:lvlJc w:val="left"/>
      <w:pPr>
        <w:ind w:left="3968" w:hanging="360"/>
      </w:pPr>
    </w:lvl>
    <w:lvl w:ilvl="5" w:tplc="0419001B" w:tentative="1">
      <w:start w:val="1"/>
      <w:numFmt w:val="lowerRoman"/>
      <w:lvlText w:val="%6."/>
      <w:lvlJc w:val="right"/>
      <w:pPr>
        <w:ind w:left="4688" w:hanging="180"/>
      </w:pPr>
    </w:lvl>
    <w:lvl w:ilvl="6" w:tplc="0419000F" w:tentative="1">
      <w:start w:val="1"/>
      <w:numFmt w:val="decimal"/>
      <w:lvlText w:val="%7."/>
      <w:lvlJc w:val="left"/>
      <w:pPr>
        <w:ind w:left="5408" w:hanging="360"/>
      </w:pPr>
    </w:lvl>
    <w:lvl w:ilvl="7" w:tplc="04190019" w:tentative="1">
      <w:start w:val="1"/>
      <w:numFmt w:val="lowerLetter"/>
      <w:lvlText w:val="%8."/>
      <w:lvlJc w:val="left"/>
      <w:pPr>
        <w:ind w:left="6128" w:hanging="360"/>
      </w:pPr>
    </w:lvl>
    <w:lvl w:ilvl="8" w:tplc="0419001B" w:tentative="1">
      <w:start w:val="1"/>
      <w:numFmt w:val="lowerRoman"/>
      <w:lvlText w:val="%9."/>
      <w:lvlJc w:val="right"/>
      <w:pPr>
        <w:ind w:left="6848"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9"/>
  </w:num>
  <w:num w:numId="13">
    <w:abstractNumId w:val="10"/>
  </w:num>
  <w:num w:numId="14">
    <w:abstractNumId w:val="14"/>
  </w:num>
  <w:num w:numId="15">
    <w:abstractNumId w:val="8"/>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drawingGridHorizontalSpacing w:val="120"/>
  <w:displayHorizontalDrawingGridEvery w:val="2"/>
  <w:characterSpacingControl w:val="doNotCompress"/>
  <w:footnotePr>
    <w:footnote w:id="-1"/>
    <w:footnote w:id="0"/>
  </w:footnotePr>
  <w:endnotePr>
    <w:endnote w:id="-1"/>
    <w:endnote w:id="0"/>
  </w:endnotePr>
  <w:compat/>
  <w:rsids>
    <w:rsidRoot w:val="00430592"/>
    <w:rsid w:val="00000172"/>
    <w:rsid w:val="00000ACA"/>
    <w:rsid w:val="00001F6C"/>
    <w:rsid w:val="0000340A"/>
    <w:rsid w:val="00005675"/>
    <w:rsid w:val="00005E58"/>
    <w:rsid w:val="00007614"/>
    <w:rsid w:val="0001133D"/>
    <w:rsid w:val="000139BA"/>
    <w:rsid w:val="0002272C"/>
    <w:rsid w:val="000242A9"/>
    <w:rsid w:val="00030A71"/>
    <w:rsid w:val="00031F9C"/>
    <w:rsid w:val="000354E6"/>
    <w:rsid w:val="000438BD"/>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64FC"/>
    <w:rsid w:val="00097B0C"/>
    <w:rsid w:val="000A2464"/>
    <w:rsid w:val="000A4718"/>
    <w:rsid w:val="000A58F0"/>
    <w:rsid w:val="000B2158"/>
    <w:rsid w:val="000B238A"/>
    <w:rsid w:val="000B402A"/>
    <w:rsid w:val="000C2304"/>
    <w:rsid w:val="000C465F"/>
    <w:rsid w:val="000C5D5C"/>
    <w:rsid w:val="000C6D0F"/>
    <w:rsid w:val="000D057E"/>
    <w:rsid w:val="000D0652"/>
    <w:rsid w:val="000D1C78"/>
    <w:rsid w:val="000D77B1"/>
    <w:rsid w:val="000E2C20"/>
    <w:rsid w:val="000E3FAE"/>
    <w:rsid w:val="000E6F37"/>
    <w:rsid w:val="000F0154"/>
    <w:rsid w:val="000F37EF"/>
    <w:rsid w:val="0010564C"/>
    <w:rsid w:val="00110712"/>
    <w:rsid w:val="00111F14"/>
    <w:rsid w:val="0011369A"/>
    <w:rsid w:val="00116690"/>
    <w:rsid w:val="00116CDB"/>
    <w:rsid w:val="00131C4C"/>
    <w:rsid w:val="00132399"/>
    <w:rsid w:val="0013295F"/>
    <w:rsid w:val="00133FEE"/>
    <w:rsid w:val="001362BD"/>
    <w:rsid w:val="00137B0D"/>
    <w:rsid w:val="00137E7F"/>
    <w:rsid w:val="00141927"/>
    <w:rsid w:val="00142CDF"/>
    <w:rsid w:val="00143550"/>
    <w:rsid w:val="00143F1E"/>
    <w:rsid w:val="00144C41"/>
    <w:rsid w:val="001450C5"/>
    <w:rsid w:val="0015423C"/>
    <w:rsid w:val="00154A4F"/>
    <w:rsid w:val="001559C9"/>
    <w:rsid w:val="00165098"/>
    <w:rsid w:val="0016764E"/>
    <w:rsid w:val="00172D30"/>
    <w:rsid w:val="00174382"/>
    <w:rsid w:val="0018203B"/>
    <w:rsid w:val="00184DD1"/>
    <w:rsid w:val="00186398"/>
    <w:rsid w:val="0018713B"/>
    <w:rsid w:val="001911C1"/>
    <w:rsid w:val="00191A7D"/>
    <w:rsid w:val="001953CE"/>
    <w:rsid w:val="00197330"/>
    <w:rsid w:val="001A0537"/>
    <w:rsid w:val="001A138A"/>
    <w:rsid w:val="001A27D5"/>
    <w:rsid w:val="001A45B5"/>
    <w:rsid w:val="001A77FA"/>
    <w:rsid w:val="001B0627"/>
    <w:rsid w:val="001B37E6"/>
    <w:rsid w:val="001B4B5E"/>
    <w:rsid w:val="001C7BFC"/>
    <w:rsid w:val="001D5131"/>
    <w:rsid w:val="001D6590"/>
    <w:rsid w:val="001E3310"/>
    <w:rsid w:val="001E337B"/>
    <w:rsid w:val="001E512A"/>
    <w:rsid w:val="001F2600"/>
    <w:rsid w:val="001F3D61"/>
    <w:rsid w:val="001F6919"/>
    <w:rsid w:val="00200077"/>
    <w:rsid w:val="00200E97"/>
    <w:rsid w:val="0020202A"/>
    <w:rsid w:val="00202731"/>
    <w:rsid w:val="002042DE"/>
    <w:rsid w:val="00211722"/>
    <w:rsid w:val="00211D22"/>
    <w:rsid w:val="002146AE"/>
    <w:rsid w:val="00217175"/>
    <w:rsid w:val="00223861"/>
    <w:rsid w:val="00223AF9"/>
    <w:rsid w:val="00224458"/>
    <w:rsid w:val="002244DA"/>
    <w:rsid w:val="00225961"/>
    <w:rsid w:val="002278F8"/>
    <w:rsid w:val="00231BD1"/>
    <w:rsid w:val="00232D29"/>
    <w:rsid w:val="002367B0"/>
    <w:rsid w:val="0023791E"/>
    <w:rsid w:val="00241AE4"/>
    <w:rsid w:val="00245B32"/>
    <w:rsid w:val="002479A5"/>
    <w:rsid w:val="00250F45"/>
    <w:rsid w:val="002572D1"/>
    <w:rsid w:val="00261F1D"/>
    <w:rsid w:val="00262B6D"/>
    <w:rsid w:val="00264A71"/>
    <w:rsid w:val="0026614A"/>
    <w:rsid w:val="00266795"/>
    <w:rsid w:val="00270E37"/>
    <w:rsid w:val="00272EBD"/>
    <w:rsid w:val="00276769"/>
    <w:rsid w:val="002807B7"/>
    <w:rsid w:val="0028172D"/>
    <w:rsid w:val="0028255F"/>
    <w:rsid w:val="002849A2"/>
    <w:rsid w:val="00284DD3"/>
    <w:rsid w:val="00285661"/>
    <w:rsid w:val="00294919"/>
    <w:rsid w:val="002A0CC9"/>
    <w:rsid w:val="002A26F4"/>
    <w:rsid w:val="002A4A80"/>
    <w:rsid w:val="002A6DA2"/>
    <w:rsid w:val="002B10D8"/>
    <w:rsid w:val="002B4225"/>
    <w:rsid w:val="002B4A8B"/>
    <w:rsid w:val="002B64F4"/>
    <w:rsid w:val="002B6BF6"/>
    <w:rsid w:val="002B71F8"/>
    <w:rsid w:val="002B7A9F"/>
    <w:rsid w:val="002C21A7"/>
    <w:rsid w:val="002C3FD3"/>
    <w:rsid w:val="002C606A"/>
    <w:rsid w:val="002D1984"/>
    <w:rsid w:val="002D1DBE"/>
    <w:rsid w:val="002D22B0"/>
    <w:rsid w:val="002D45F4"/>
    <w:rsid w:val="002D4F79"/>
    <w:rsid w:val="002E178A"/>
    <w:rsid w:val="002E4DDF"/>
    <w:rsid w:val="002E78CA"/>
    <w:rsid w:val="002F1A6F"/>
    <w:rsid w:val="002F229B"/>
    <w:rsid w:val="002F48D4"/>
    <w:rsid w:val="002F79A1"/>
    <w:rsid w:val="003016B5"/>
    <w:rsid w:val="00302F30"/>
    <w:rsid w:val="00307FBC"/>
    <w:rsid w:val="003116F0"/>
    <w:rsid w:val="00313AC1"/>
    <w:rsid w:val="00313F82"/>
    <w:rsid w:val="003144D4"/>
    <w:rsid w:val="003231E7"/>
    <w:rsid w:val="00323237"/>
    <w:rsid w:val="003336C0"/>
    <w:rsid w:val="003344AA"/>
    <w:rsid w:val="003352C2"/>
    <w:rsid w:val="00341893"/>
    <w:rsid w:val="00345A34"/>
    <w:rsid w:val="003461EF"/>
    <w:rsid w:val="0035345C"/>
    <w:rsid w:val="00354952"/>
    <w:rsid w:val="00356A7C"/>
    <w:rsid w:val="00360856"/>
    <w:rsid w:val="00360A73"/>
    <w:rsid w:val="00360C84"/>
    <w:rsid w:val="003639C7"/>
    <w:rsid w:val="003656AB"/>
    <w:rsid w:val="0036579D"/>
    <w:rsid w:val="00367473"/>
    <w:rsid w:val="00367510"/>
    <w:rsid w:val="00374062"/>
    <w:rsid w:val="00376074"/>
    <w:rsid w:val="00382430"/>
    <w:rsid w:val="00382A45"/>
    <w:rsid w:val="00386491"/>
    <w:rsid w:val="00387AA2"/>
    <w:rsid w:val="0039124E"/>
    <w:rsid w:val="003926A9"/>
    <w:rsid w:val="00393E84"/>
    <w:rsid w:val="00395BA4"/>
    <w:rsid w:val="003979A4"/>
    <w:rsid w:val="003A0168"/>
    <w:rsid w:val="003A3117"/>
    <w:rsid w:val="003A48FE"/>
    <w:rsid w:val="003A5932"/>
    <w:rsid w:val="003B0415"/>
    <w:rsid w:val="003B3FFE"/>
    <w:rsid w:val="003B72E6"/>
    <w:rsid w:val="003C6E83"/>
    <w:rsid w:val="003D2234"/>
    <w:rsid w:val="003D262E"/>
    <w:rsid w:val="003D415B"/>
    <w:rsid w:val="003E137F"/>
    <w:rsid w:val="003E14C5"/>
    <w:rsid w:val="003E4222"/>
    <w:rsid w:val="003E4CED"/>
    <w:rsid w:val="003E5FCD"/>
    <w:rsid w:val="003F1C2F"/>
    <w:rsid w:val="003F2386"/>
    <w:rsid w:val="003F43F1"/>
    <w:rsid w:val="003F4E5F"/>
    <w:rsid w:val="003F5F81"/>
    <w:rsid w:val="00400DD3"/>
    <w:rsid w:val="00402C16"/>
    <w:rsid w:val="0040454B"/>
    <w:rsid w:val="00405E53"/>
    <w:rsid w:val="00405F54"/>
    <w:rsid w:val="00406406"/>
    <w:rsid w:val="00406E9E"/>
    <w:rsid w:val="00416070"/>
    <w:rsid w:val="00416AC3"/>
    <w:rsid w:val="00417DCE"/>
    <w:rsid w:val="004253F5"/>
    <w:rsid w:val="00427674"/>
    <w:rsid w:val="0043024B"/>
    <w:rsid w:val="00430592"/>
    <w:rsid w:val="00430CC0"/>
    <w:rsid w:val="0044035F"/>
    <w:rsid w:val="0044232E"/>
    <w:rsid w:val="0044263E"/>
    <w:rsid w:val="00443B79"/>
    <w:rsid w:val="00446170"/>
    <w:rsid w:val="00446C6A"/>
    <w:rsid w:val="004472CA"/>
    <w:rsid w:val="00450583"/>
    <w:rsid w:val="00452E58"/>
    <w:rsid w:val="004569A1"/>
    <w:rsid w:val="0045793D"/>
    <w:rsid w:val="004606E9"/>
    <w:rsid w:val="004650A2"/>
    <w:rsid w:val="00474529"/>
    <w:rsid w:val="00476E54"/>
    <w:rsid w:val="00482ACE"/>
    <w:rsid w:val="004834CB"/>
    <w:rsid w:val="004846F4"/>
    <w:rsid w:val="00484C8B"/>
    <w:rsid w:val="00486C01"/>
    <w:rsid w:val="004872E7"/>
    <w:rsid w:val="00496B22"/>
    <w:rsid w:val="004A4D5B"/>
    <w:rsid w:val="004B0B9B"/>
    <w:rsid w:val="004B24E4"/>
    <w:rsid w:val="004B7232"/>
    <w:rsid w:val="004C13A1"/>
    <w:rsid w:val="004C2047"/>
    <w:rsid w:val="004C4559"/>
    <w:rsid w:val="004C5F18"/>
    <w:rsid w:val="004C68E3"/>
    <w:rsid w:val="004D0A97"/>
    <w:rsid w:val="004D0E64"/>
    <w:rsid w:val="004D630A"/>
    <w:rsid w:val="004E1987"/>
    <w:rsid w:val="004E1C02"/>
    <w:rsid w:val="004E3962"/>
    <w:rsid w:val="004E51A7"/>
    <w:rsid w:val="004F0B2E"/>
    <w:rsid w:val="004F1225"/>
    <w:rsid w:val="004F180E"/>
    <w:rsid w:val="004F2E74"/>
    <w:rsid w:val="004F7D1C"/>
    <w:rsid w:val="0050022F"/>
    <w:rsid w:val="00500AAE"/>
    <w:rsid w:val="00502EC9"/>
    <w:rsid w:val="00505D4D"/>
    <w:rsid w:val="00507582"/>
    <w:rsid w:val="00512320"/>
    <w:rsid w:val="00512B8D"/>
    <w:rsid w:val="00512E5D"/>
    <w:rsid w:val="00513241"/>
    <w:rsid w:val="0051325C"/>
    <w:rsid w:val="00517947"/>
    <w:rsid w:val="00517F8E"/>
    <w:rsid w:val="005200E9"/>
    <w:rsid w:val="005203A8"/>
    <w:rsid w:val="00520B69"/>
    <w:rsid w:val="00524784"/>
    <w:rsid w:val="0052605C"/>
    <w:rsid w:val="00526961"/>
    <w:rsid w:val="00527CE4"/>
    <w:rsid w:val="00533A83"/>
    <w:rsid w:val="00535A4D"/>
    <w:rsid w:val="00535BFE"/>
    <w:rsid w:val="005435C3"/>
    <w:rsid w:val="00543C70"/>
    <w:rsid w:val="00544626"/>
    <w:rsid w:val="00546627"/>
    <w:rsid w:val="00546C11"/>
    <w:rsid w:val="00547111"/>
    <w:rsid w:val="00550533"/>
    <w:rsid w:val="005538A1"/>
    <w:rsid w:val="00553D17"/>
    <w:rsid w:val="005558BA"/>
    <w:rsid w:val="00555992"/>
    <w:rsid w:val="00555C30"/>
    <w:rsid w:val="0055696D"/>
    <w:rsid w:val="0056180E"/>
    <w:rsid w:val="005618DC"/>
    <w:rsid w:val="00561F80"/>
    <w:rsid w:val="00564936"/>
    <w:rsid w:val="0056631B"/>
    <w:rsid w:val="00571423"/>
    <w:rsid w:val="0057204A"/>
    <w:rsid w:val="00575932"/>
    <w:rsid w:val="00575ACF"/>
    <w:rsid w:val="00581CC1"/>
    <w:rsid w:val="00584A8A"/>
    <w:rsid w:val="00586171"/>
    <w:rsid w:val="0058797B"/>
    <w:rsid w:val="00593CE5"/>
    <w:rsid w:val="00594CD5"/>
    <w:rsid w:val="00595230"/>
    <w:rsid w:val="005A7361"/>
    <w:rsid w:val="005B175F"/>
    <w:rsid w:val="005B2C2C"/>
    <w:rsid w:val="005B64C7"/>
    <w:rsid w:val="005B753D"/>
    <w:rsid w:val="005C0D71"/>
    <w:rsid w:val="005C3C34"/>
    <w:rsid w:val="005C6F6A"/>
    <w:rsid w:val="005D098A"/>
    <w:rsid w:val="005D3E12"/>
    <w:rsid w:val="005D4D22"/>
    <w:rsid w:val="005D63DF"/>
    <w:rsid w:val="005D75E9"/>
    <w:rsid w:val="005E5D09"/>
    <w:rsid w:val="005E6B9E"/>
    <w:rsid w:val="005E6E94"/>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1FB3"/>
    <w:rsid w:val="006421E1"/>
    <w:rsid w:val="0064356B"/>
    <w:rsid w:val="00647573"/>
    <w:rsid w:val="00647A63"/>
    <w:rsid w:val="00650429"/>
    <w:rsid w:val="00650696"/>
    <w:rsid w:val="00651FE1"/>
    <w:rsid w:val="006545F0"/>
    <w:rsid w:val="00654AE2"/>
    <w:rsid w:val="00657515"/>
    <w:rsid w:val="006645C0"/>
    <w:rsid w:val="00664DD4"/>
    <w:rsid w:val="00665891"/>
    <w:rsid w:val="00666808"/>
    <w:rsid w:val="00666D2F"/>
    <w:rsid w:val="0067224E"/>
    <w:rsid w:val="006766D3"/>
    <w:rsid w:val="006817F9"/>
    <w:rsid w:val="00681B07"/>
    <w:rsid w:val="006828BD"/>
    <w:rsid w:val="00683A7D"/>
    <w:rsid w:val="00684012"/>
    <w:rsid w:val="0069072A"/>
    <w:rsid w:val="006A20E2"/>
    <w:rsid w:val="006A3D38"/>
    <w:rsid w:val="006A5EB3"/>
    <w:rsid w:val="006B0DFA"/>
    <w:rsid w:val="006B2D9C"/>
    <w:rsid w:val="006B51ED"/>
    <w:rsid w:val="006B733C"/>
    <w:rsid w:val="006C2AC4"/>
    <w:rsid w:val="006C6095"/>
    <w:rsid w:val="006D12AF"/>
    <w:rsid w:val="006D3FF4"/>
    <w:rsid w:val="006D5B94"/>
    <w:rsid w:val="006E0DD5"/>
    <w:rsid w:val="006E2F87"/>
    <w:rsid w:val="006E40EA"/>
    <w:rsid w:val="006E5593"/>
    <w:rsid w:val="006E5781"/>
    <w:rsid w:val="006E6630"/>
    <w:rsid w:val="006E6E61"/>
    <w:rsid w:val="006F317E"/>
    <w:rsid w:val="006F7CCF"/>
    <w:rsid w:val="0070292D"/>
    <w:rsid w:val="00704AF4"/>
    <w:rsid w:val="0072163D"/>
    <w:rsid w:val="00721BC8"/>
    <w:rsid w:val="00723FFF"/>
    <w:rsid w:val="0072436E"/>
    <w:rsid w:val="0072479C"/>
    <w:rsid w:val="007305F3"/>
    <w:rsid w:val="00731738"/>
    <w:rsid w:val="00733E20"/>
    <w:rsid w:val="00740D6B"/>
    <w:rsid w:val="00743073"/>
    <w:rsid w:val="007503ED"/>
    <w:rsid w:val="007524D8"/>
    <w:rsid w:val="00752A39"/>
    <w:rsid w:val="0075314C"/>
    <w:rsid w:val="00755370"/>
    <w:rsid w:val="00756046"/>
    <w:rsid w:val="00756D40"/>
    <w:rsid w:val="0075763A"/>
    <w:rsid w:val="007576AD"/>
    <w:rsid w:val="00760653"/>
    <w:rsid w:val="00761963"/>
    <w:rsid w:val="00761AA4"/>
    <w:rsid w:val="00762D63"/>
    <w:rsid w:val="007657DD"/>
    <w:rsid w:val="00766AAA"/>
    <w:rsid w:val="00773079"/>
    <w:rsid w:val="00775364"/>
    <w:rsid w:val="00780819"/>
    <w:rsid w:val="0078164B"/>
    <w:rsid w:val="00781E7E"/>
    <w:rsid w:val="0078697E"/>
    <w:rsid w:val="00790935"/>
    <w:rsid w:val="0079098E"/>
    <w:rsid w:val="00790E72"/>
    <w:rsid w:val="00792566"/>
    <w:rsid w:val="007932EA"/>
    <w:rsid w:val="00793B7A"/>
    <w:rsid w:val="00795DC5"/>
    <w:rsid w:val="007961CE"/>
    <w:rsid w:val="00796233"/>
    <w:rsid w:val="007A0CAB"/>
    <w:rsid w:val="007A0F8A"/>
    <w:rsid w:val="007A1C01"/>
    <w:rsid w:val="007A31A4"/>
    <w:rsid w:val="007A47F4"/>
    <w:rsid w:val="007B32DF"/>
    <w:rsid w:val="007B6BF5"/>
    <w:rsid w:val="007C028D"/>
    <w:rsid w:val="007C60D4"/>
    <w:rsid w:val="007D12C1"/>
    <w:rsid w:val="007D1D92"/>
    <w:rsid w:val="007D2438"/>
    <w:rsid w:val="007D7158"/>
    <w:rsid w:val="007F112A"/>
    <w:rsid w:val="007F3DA1"/>
    <w:rsid w:val="007F4909"/>
    <w:rsid w:val="007F7BF6"/>
    <w:rsid w:val="00801B6E"/>
    <w:rsid w:val="00810C37"/>
    <w:rsid w:val="008121B6"/>
    <w:rsid w:val="00813A79"/>
    <w:rsid w:val="00816011"/>
    <w:rsid w:val="00820EC3"/>
    <w:rsid w:val="00823E7D"/>
    <w:rsid w:val="00824356"/>
    <w:rsid w:val="008259B4"/>
    <w:rsid w:val="00827F4D"/>
    <w:rsid w:val="00832856"/>
    <w:rsid w:val="008338A4"/>
    <w:rsid w:val="00835788"/>
    <w:rsid w:val="0083662D"/>
    <w:rsid w:val="00841A40"/>
    <w:rsid w:val="00844D9B"/>
    <w:rsid w:val="00846B40"/>
    <w:rsid w:val="008675FA"/>
    <w:rsid w:val="00867B78"/>
    <w:rsid w:val="00872DA7"/>
    <w:rsid w:val="00874FA3"/>
    <w:rsid w:val="00880205"/>
    <w:rsid w:val="00880304"/>
    <w:rsid w:val="00884CD6"/>
    <w:rsid w:val="00885B37"/>
    <w:rsid w:val="0089122D"/>
    <w:rsid w:val="00894AF1"/>
    <w:rsid w:val="00894C05"/>
    <w:rsid w:val="00896EE4"/>
    <w:rsid w:val="00897BA0"/>
    <w:rsid w:val="00897CF6"/>
    <w:rsid w:val="008A3C24"/>
    <w:rsid w:val="008A6E74"/>
    <w:rsid w:val="008A6EDF"/>
    <w:rsid w:val="008B1946"/>
    <w:rsid w:val="008B1A60"/>
    <w:rsid w:val="008B4B82"/>
    <w:rsid w:val="008C4FC2"/>
    <w:rsid w:val="008C5495"/>
    <w:rsid w:val="008D33E6"/>
    <w:rsid w:val="008D3656"/>
    <w:rsid w:val="008D6630"/>
    <w:rsid w:val="008E0E12"/>
    <w:rsid w:val="008E13A9"/>
    <w:rsid w:val="008E15C1"/>
    <w:rsid w:val="008E31B3"/>
    <w:rsid w:val="008F03FC"/>
    <w:rsid w:val="008F32F9"/>
    <w:rsid w:val="008F36B0"/>
    <w:rsid w:val="008F3812"/>
    <w:rsid w:val="008F6DB2"/>
    <w:rsid w:val="008F786C"/>
    <w:rsid w:val="008F7B45"/>
    <w:rsid w:val="00901124"/>
    <w:rsid w:val="00904EBF"/>
    <w:rsid w:val="00907A02"/>
    <w:rsid w:val="00907ABC"/>
    <w:rsid w:val="00914560"/>
    <w:rsid w:val="0091715F"/>
    <w:rsid w:val="0092466A"/>
    <w:rsid w:val="00924EDE"/>
    <w:rsid w:val="0092565B"/>
    <w:rsid w:val="00927809"/>
    <w:rsid w:val="009307EC"/>
    <w:rsid w:val="00932F14"/>
    <w:rsid w:val="00934269"/>
    <w:rsid w:val="00934C0C"/>
    <w:rsid w:val="00942DA7"/>
    <w:rsid w:val="0094360E"/>
    <w:rsid w:val="00946555"/>
    <w:rsid w:val="00963705"/>
    <w:rsid w:val="00963864"/>
    <w:rsid w:val="00964591"/>
    <w:rsid w:val="00966A91"/>
    <w:rsid w:val="009672A4"/>
    <w:rsid w:val="009709FD"/>
    <w:rsid w:val="00973BC3"/>
    <w:rsid w:val="009744FF"/>
    <w:rsid w:val="0097582D"/>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C1CB8"/>
    <w:rsid w:val="009C6917"/>
    <w:rsid w:val="009D0409"/>
    <w:rsid w:val="009D12C2"/>
    <w:rsid w:val="009D3977"/>
    <w:rsid w:val="009D5E59"/>
    <w:rsid w:val="009D71F8"/>
    <w:rsid w:val="009E0EDA"/>
    <w:rsid w:val="009F0182"/>
    <w:rsid w:val="009F036B"/>
    <w:rsid w:val="009F040C"/>
    <w:rsid w:val="009F0BE8"/>
    <w:rsid w:val="009F3568"/>
    <w:rsid w:val="00A01B4C"/>
    <w:rsid w:val="00A045B9"/>
    <w:rsid w:val="00A053AB"/>
    <w:rsid w:val="00A121E5"/>
    <w:rsid w:val="00A14367"/>
    <w:rsid w:val="00A152AA"/>
    <w:rsid w:val="00A17989"/>
    <w:rsid w:val="00A20C6C"/>
    <w:rsid w:val="00A25CE6"/>
    <w:rsid w:val="00A27004"/>
    <w:rsid w:val="00A27EEC"/>
    <w:rsid w:val="00A32D62"/>
    <w:rsid w:val="00A32ECA"/>
    <w:rsid w:val="00A33A28"/>
    <w:rsid w:val="00A341C5"/>
    <w:rsid w:val="00A3605A"/>
    <w:rsid w:val="00A37153"/>
    <w:rsid w:val="00A514A9"/>
    <w:rsid w:val="00A514B9"/>
    <w:rsid w:val="00A516B1"/>
    <w:rsid w:val="00A53B17"/>
    <w:rsid w:val="00A54248"/>
    <w:rsid w:val="00A544A2"/>
    <w:rsid w:val="00A5470C"/>
    <w:rsid w:val="00A60442"/>
    <w:rsid w:val="00A617B1"/>
    <w:rsid w:val="00A63C7D"/>
    <w:rsid w:val="00A74DAE"/>
    <w:rsid w:val="00A76350"/>
    <w:rsid w:val="00A80B1C"/>
    <w:rsid w:val="00A8369F"/>
    <w:rsid w:val="00A84DA9"/>
    <w:rsid w:val="00A95E5E"/>
    <w:rsid w:val="00A97F14"/>
    <w:rsid w:val="00AA227A"/>
    <w:rsid w:val="00AA338A"/>
    <w:rsid w:val="00AA36DE"/>
    <w:rsid w:val="00AA6E35"/>
    <w:rsid w:val="00AA7ADB"/>
    <w:rsid w:val="00AB1742"/>
    <w:rsid w:val="00AB18D9"/>
    <w:rsid w:val="00AB272D"/>
    <w:rsid w:val="00AB620D"/>
    <w:rsid w:val="00AB7C1C"/>
    <w:rsid w:val="00AC08B1"/>
    <w:rsid w:val="00AC28CF"/>
    <w:rsid w:val="00AC2F5F"/>
    <w:rsid w:val="00AC420B"/>
    <w:rsid w:val="00AC6BC0"/>
    <w:rsid w:val="00AD0B27"/>
    <w:rsid w:val="00AD1FD3"/>
    <w:rsid w:val="00AD20EB"/>
    <w:rsid w:val="00AD2419"/>
    <w:rsid w:val="00AD63F1"/>
    <w:rsid w:val="00AE0DDF"/>
    <w:rsid w:val="00AE54F7"/>
    <w:rsid w:val="00AE5EE4"/>
    <w:rsid w:val="00AE611B"/>
    <w:rsid w:val="00AE68B5"/>
    <w:rsid w:val="00AF061D"/>
    <w:rsid w:val="00AF2ECE"/>
    <w:rsid w:val="00AF35B8"/>
    <w:rsid w:val="00AF46A4"/>
    <w:rsid w:val="00B001C8"/>
    <w:rsid w:val="00B010EC"/>
    <w:rsid w:val="00B014CD"/>
    <w:rsid w:val="00B01523"/>
    <w:rsid w:val="00B02458"/>
    <w:rsid w:val="00B15596"/>
    <w:rsid w:val="00B15D4B"/>
    <w:rsid w:val="00B21785"/>
    <w:rsid w:val="00B2371B"/>
    <w:rsid w:val="00B2456E"/>
    <w:rsid w:val="00B251D2"/>
    <w:rsid w:val="00B2734D"/>
    <w:rsid w:val="00B309BB"/>
    <w:rsid w:val="00B32ADE"/>
    <w:rsid w:val="00B414FE"/>
    <w:rsid w:val="00B45970"/>
    <w:rsid w:val="00B46F66"/>
    <w:rsid w:val="00B5024A"/>
    <w:rsid w:val="00B50AF9"/>
    <w:rsid w:val="00B52250"/>
    <w:rsid w:val="00B576A2"/>
    <w:rsid w:val="00B57A63"/>
    <w:rsid w:val="00B6033D"/>
    <w:rsid w:val="00B60EA7"/>
    <w:rsid w:val="00B66B09"/>
    <w:rsid w:val="00B7257E"/>
    <w:rsid w:val="00B73E6B"/>
    <w:rsid w:val="00B74785"/>
    <w:rsid w:val="00B77D70"/>
    <w:rsid w:val="00B801FE"/>
    <w:rsid w:val="00B852F4"/>
    <w:rsid w:val="00B859D2"/>
    <w:rsid w:val="00B91AA5"/>
    <w:rsid w:val="00B965E8"/>
    <w:rsid w:val="00B975E3"/>
    <w:rsid w:val="00BA19BB"/>
    <w:rsid w:val="00BA4482"/>
    <w:rsid w:val="00BB070D"/>
    <w:rsid w:val="00BB1CFD"/>
    <w:rsid w:val="00BB38D7"/>
    <w:rsid w:val="00BB5336"/>
    <w:rsid w:val="00BB5913"/>
    <w:rsid w:val="00BB7780"/>
    <w:rsid w:val="00BB7AF2"/>
    <w:rsid w:val="00BC46AB"/>
    <w:rsid w:val="00BC585A"/>
    <w:rsid w:val="00BD13BF"/>
    <w:rsid w:val="00BD406D"/>
    <w:rsid w:val="00BD5C59"/>
    <w:rsid w:val="00BD6ADF"/>
    <w:rsid w:val="00BD7546"/>
    <w:rsid w:val="00BE18E1"/>
    <w:rsid w:val="00BE6F68"/>
    <w:rsid w:val="00BE7612"/>
    <w:rsid w:val="00BF1B58"/>
    <w:rsid w:val="00BF2E88"/>
    <w:rsid w:val="00BF6517"/>
    <w:rsid w:val="00BF778C"/>
    <w:rsid w:val="00C049C9"/>
    <w:rsid w:val="00C06A61"/>
    <w:rsid w:val="00C076AA"/>
    <w:rsid w:val="00C11B1F"/>
    <w:rsid w:val="00C13E9A"/>
    <w:rsid w:val="00C1503B"/>
    <w:rsid w:val="00C154E6"/>
    <w:rsid w:val="00C2341B"/>
    <w:rsid w:val="00C256AD"/>
    <w:rsid w:val="00C257F8"/>
    <w:rsid w:val="00C2616C"/>
    <w:rsid w:val="00C26DF4"/>
    <w:rsid w:val="00C26F1A"/>
    <w:rsid w:val="00C319B1"/>
    <w:rsid w:val="00C33613"/>
    <w:rsid w:val="00C33DCB"/>
    <w:rsid w:val="00C3561A"/>
    <w:rsid w:val="00C4115E"/>
    <w:rsid w:val="00C41507"/>
    <w:rsid w:val="00C515F7"/>
    <w:rsid w:val="00C54C11"/>
    <w:rsid w:val="00C55E48"/>
    <w:rsid w:val="00C6024E"/>
    <w:rsid w:val="00C62217"/>
    <w:rsid w:val="00C64431"/>
    <w:rsid w:val="00C65E68"/>
    <w:rsid w:val="00C66188"/>
    <w:rsid w:val="00C6780B"/>
    <w:rsid w:val="00C7491F"/>
    <w:rsid w:val="00C77F7D"/>
    <w:rsid w:val="00C801F9"/>
    <w:rsid w:val="00C8280D"/>
    <w:rsid w:val="00C82BCD"/>
    <w:rsid w:val="00C83F5B"/>
    <w:rsid w:val="00C91426"/>
    <w:rsid w:val="00C91EA9"/>
    <w:rsid w:val="00C94F42"/>
    <w:rsid w:val="00C95034"/>
    <w:rsid w:val="00CA125D"/>
    <w:rsid w:val="00CB1271"/>
    <w:rsid w:val="00CB7191"/>
    <w:rsid w:val="00CC42D5"/>
    <w:rsid w:val="00CC6A80"/>
    <w:rsid w:val="00CD02E5"/>
    <w:rsid w:val="00CD1656"/>
    <w:rsid w:val="00CD318A"/>
    <w:rsid w:val="00CD3789"/>
    <w:rsid w:val="00CD68ED"/>
    <w:rsid w:val="00CE295C"/>
    <w:rsid w:val="00CE3C6C"/>
    <w:rsid w:val="00CF2DB6"/>
    <w:rsid w:val="00D046A4"/>
    <w:rsid w:val="00D06D0C"/>
    <w:rsid w:val="00D07156"/>
    <w:rsid w:val="00D07210"/>
    <w:rsid w:val="00D132B6"/>
    <w:rsid w:val="00D14A7A"/>
    <w:rsid w:val="00D156BB"/>
    <w:rsid w:val="00D17A3E"/>
    <w:rsid w:val="00D20475"/>
    <w:rsid w:val="00D22163"/>
    <w:rsid w:val="00D2462A"/>
    <w:rsid w:val="00D2603B"/>
    <w:rsid w:val="00D2628F"/>
    <w:rsid w:val="00D3120B"/>
    <w:rsid w:val="00D319D3"/>
    <w:rsid w:val="00D31ABA"/>
    <w:rsid w:val="00D322F7"/>
    <w:rsid w:val="00D32E6F"/>
    <w:rsid w:val="00D34601"/>
    <w:rsid w:val="00D34CB3"/>
    <w:rsid w:val="00D364CB"/>
    <w:rsid w:val="00D41282"/>
    <w:rsid w:val="00D4238B"/>
    <w:rsid w:val="00D50C04"/>
    <w:rsid w:val="00D5230F"/>
    <w:rsid w:val="00D52A96"/>
    <w:rsid w:val="00D52FA9"/>
    <w:rsid w:val="00D62658"/>
    <w:rsid w:val="00D62E9F"/>
    <w:rsid w:val="00D63415"/>
    <w:rsid w:val="00D72095"/>
    <w:rsid w:val="00D779BC"/>
    <w:rsid w:val="00D80FAA"/>
    <w:rsid w:val="00D81C83"/>
    <w:rsid w:val="00D82834"/>
    <w:rsid w:val="00D835EB"/>
    <w:rsid w:val="00D8535D"/>
    <w:rsid w:val="00D85376"/>
    <w:rsid w:val="00D86A80"/>
    <w:rsid w:val="00D904EB"/>
    <w:rsid w:val="00D9210B"/>
    <w:rsid w:val="00D92C0F"/>
    <w:rsid w:val="00D92C20"/>
    <w:rsid w:val="00DA1559"/>
    <w:rsid w:val="00DA42C5"/>
    <w:rsid w:val="00DA5CA5"/>
    <w:rsid w:val="00DB4169"/>
    <w:rsid w:val="00DB48B6"/>
    <w:rsid w:val="00DB507A"/>
    <w:rsid w:val="00DB6919"/>
    <w:rsid w:val="00DB7507"/>
    <w:rsid w:val="00DB7A19"/>
    <w:rsid w:val="00DC15F6"/>
    <w:rsid w:val="00DC2A15"/>
    <w:rsid w:val="00DC415E"/>
    <w:rsid w:val="00DC78DE"/>
    <w:rsid w:val="00DD002D"/>
    <w:rsid w:val="00DD0F4E"/>
    <w:rsid w:val="00DD258A"/>
    <w:rsid w:val="00DD3DD3"/>
    <w:rsid w:val="00DD3EE4"/>
    <w:rsid w:val="00DD7EB8"/>
    <w:rsid w:val="00DE07F3"/>
    <w:rsid w:val="00DE0846"/>
    <w:rsid w:val="00DE0EF0"/>
    <w:rsid w:val="00DE1C38"/>
    <w:rsid w:val="00DE301A"/>
    <w:rsid w:val="00DE5C59"/>
    <w:rsid w:val="00DF2EF6"/>
    <w:rsid w:val="00DF5BAF"/>
    <w:rsid w:val="00E000FC"/>
    <w:rsid w:val="00E022DE"/>
    <w:rsid w:val="00E04222"/>
    <w:rsid w:val="00E10061"/>
    <w:rsid w:val="00E13035"/>
    <w:rsid w:val="00E13561"/>
    <w:rsid w:val="00E14B96"/>
    <w:rsid w:val="00E15D7B"/>
    <w:rsid w:val="00E2035C"/>
    <w:rsid w:val="00E23B63"/>
    <w:rsid w:val="00E245F8"/>
    <w:rsid w:val="00E33571"/>
    <w:rsid w:val="00E345AF"/>
    <w:rsid w:val="00E36A32"/>
    <w:rsid w:val="00E400A1"/>
    <w:rsid w:val="00E41BD1"/>
    <w:rsid w:val="00E45A11"/>
    <w:rsid w:val="00E46055"/>
    <w:rsid w:val="00E5413A"/>
    <w:rsid w:val="00E54A3D"/>
    <w:rsid w:val="00E54D8D"/>
    <w:rsid w:val="00E571AD"/>
    <w:rsid w:val="00E638C2"/>
    <w:rsid w:val="00E6526A"/>
    <w:rsid w:val="00E67EE4"/>
    <w:rsid w:val="00E71B31"/>
    <w:rsid w:val="00E7337D"/>
    <w:rsid w:val="00E755C9"/>
    <w:rsid w:val="00E76F48"/>
    <w:rsid w:val="00E82AA1"/>
    <w:rsid w:val="00E8502B"/>
    <w:rsid w:val="00E8638D"/>
    <w:rsid w:val="00E87AA1"/>
    <w:rsid w:val="00E91554"/>
    <w:rsid w:val="00E927AC"/>
    <w:rsid w:val="00E96B78"/>
    <w:rsid w:val="00E975EC"/>
    <w:rsid w:val="00EA1025"/>
    <w:rsid w:val="00EA32FA"/>
    <w:rsid w:val="00EA3B8C"/>
    <w:rsid w:val="00EB4BAF"/>
    <w:rsid w:val="00EB53B5"/>
    <w:rsid w:val="00EC07F6"/>
    <w:rsid w:val="00EC177A"/>
    <w:rsid w:val="00EC1C19"/>
    <w:rsid w:val="00ED2292"/>
    <w:rsid w:val="00ED74E8"/>
    <w:rsid w:val="00EE3C97"/>
    <w:rsid w:val="00EE4EC2"/>
    <w:rsid w:val="00EE6550"/>
    <w:rsid w:val="00EE6CA0"/>
    <w:rsid w:val="00EE7C10"/>
    <w:rsid w:val="00EF0821"/>
    <w:rsid w:val="00EF0F7C"/>
    <w:rsid w:val="00EF128A"/>
    <w:rsid w:val="00EF1B49"/>
    <w:rsid w:val="00EF26F0"/>
    <w:rsid w:val="00EF32DA"/>
    <w:rsid w:val="00EF41D2"/>
    <w:rsid w:val="00EF4DF6"/>
    <w:rsid w:val="00F00038"/>
    <w:rsid w:val="00F01088"/>
    <w:rsid w:val="00F03A9C"/>
    <w:rsid w:val="00F04469"/>
    <w:rsid w:val="00F07659"/>
    <w:rsid w:val="00F10B14"/>
    <w:rsid w:val="00F11714"/>
    <w:rsid w:val="00F15854"/>
    <w:rsid w:val="00F15E8D"/>
    <w:rsid w:val="00F2779C"/>
    <w:rsid w:val="00F310A3"/>
    <w:rsid w:val="00F31193"/>
    <w:rsid w:val="00F33B4C"/>
    <w:rsid w:val="00F34F4A"/>
    <w:rsid w:val="00F35E5B"/>
    <w:rsid w:val="00F429AD"/>
    <w:rsid w:val="00F46035"/>
    <w:rsid w:val="00F54231"/>
    <w:rsid w:val="00F55555"/>
    <w:rsid w:val="00F56D6F"/>
    <w:rsid w:val="00F627A8"/>
    <w:rsid w:val="00F72112"/>
    <w:rsid w:val="00F7557D"/>
    <w:rsid w:val="00F81537"/>
    <w:rsid w:val="00F84D88"/>
    <w:rsid w:val="00F90D27"/>
    <w:rsid w:val="00F9234D"/>
    <w:rsid w:val="00F92B52"/>
    <w:rsid w:val="00F95763"/>
    <w:rsid w:val="00F96E2F"/>
    <w:rsid w:val="00FA0AA5"/>
    <w:rsid w:val="00FA21B5"/>
    <w:rsid w:val="00FA27D7"/>
    <w:rsid w:val="00FA34B2"/>
    <w:rsid w:val="00FA410C"/>
    <w:rsid w:val="00FB5DBC"/>
    <w:rsid w:val="00FB63A1"/>
    <w:rsid w:val="00FB763C"/>
    <w:rsid w:val="00FB7AF2"/>
    <w:rsid w:val="00FC32F6"/>
    <w:rsid w:val="00FC4FA8"/>
    <w:rsid w:val="00FC7311"/>
    <w:rsid w:val="00FC7505"/>
    <w:rsid w:val="00FD0A04"/>
    <w:rsid w:val="00FD1D0A"/>
    <w:rsid w:val="00FD39F3"/>
    <w:rsid w:val="00FD4A23"/>
    <w:rsid w:val="00FD695C"/>
    <w:rsid w:val="00FE12B9"/>
    <w:rsid w:val="00FE4674"/>
    <w:rsid w:val="00FE5716"/>
    <w:rsid w:val="00FE5E60"/>
    <w:rsid w:val="00FF2D0A"/>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aliases w:val="h,Header Char Char Char Char,Header Char Char Char,Header Char Char"/>
    <w:basedOn w:val="Normal"/>
    <w:link w:val="HeaderChar"/>
    <w:rsid w:val="00657515"/>
    <w:pPr>
      <w:tabs>
        <w:tab w:val="center" w:pos="4513"/>
        <w:tab w:val="right" w:pos="9026"/>
      </w:tabs>
    </w:pPr>
  </w:style>
  <w:style w:type="character" w:customStyle="1" w:styleId="HeaderChar">
    <w:name w:val="Header Char"/>
    <w:aliases w:val="h Char,Header Char Char Char Char Char,Header Char Char Char Char1,Header Char Char Char1"/>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 w:type="paragraph" w:customStyle="1" w:styleId="Normal1">
    <w:name w:val="Normal1"/>
    <w:rsid w:val="009F040C"/>
    <w:pPr>
      <w:pBdr>
        <w:top w:val="nil"/>
        <w:left w:val="nil"/>
        <w:bottom w:val="nil"/>
        <w:right w:val="nil"/>
        <w:between w:val="nil"/>
      </w:pBdr>
      <w:jc w:val="both"/>
    </w:pPr>
    <w:rPr>
      <w:rFonts w:ascii="Calibri" w:eastAsia="Calibri" w:hAnsi="Calibri" w:cs="Calibri"/>
      <w:color w:val="000000"/>
      <w:sz w:val="22"/>
      <w:szCs w:val="22"/>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416951189">
      <w:bodyDiv w:val="1"/>
      <w:marLeft w:val="0"/>
      <w:marRight w:val="0"/>
      <w:marTop w:val="0"/>
      <w:marBottom w:val="0"/>
      <w:divBdr>
        <w:top w:val="none" w:sz="0" w:space="0" w:color="auto"/>
        <w:left w:val="none" w:sz="0" w:space="0" w:color="auto"/>
        <w:bottom w:val="none" w:sz="0" w:space="0" w:color="auto"/>
        <w:right w:val="none" w:sz="0" w:space="0" w:color="auto"/>
      </w:divBdr>
    </w:div>
    <w:div w:id="53342018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24511499">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3773F-1647-4FA4-9264-64F65CE10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515</Words>
  <Characters>2939</Characters>
  <Application>Microsoft Office Word</Application>
  <DocSecurity>0</DocSecurity>
  <Lines>24</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3448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https://mul2.gov.am/tasks/532183/oneclick/Himnavorum.docx?token=29d39a66f4b56dac944efc8ac914618d</cp:keywords>
  <cp:lastModifiedBy>HP</cp:lastModifiedBy>
  <cp:revision>19</cp:revision>
  <cp:lastPrinted>2021-12-02T07:21:00Z</cp:lastPrinted>
  <dcterms:created xsi:type="dcterms:W3CDTF">2021-11-29T12:07:00Z</dcterms:created>
  <dcterms:modified xsi:type="dcterms:W3CDTF">2021-12-02T07:21:00Z</dcterms:modified>
</cp:coreProperties>
</file>