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9F229D" w:rsidRDefault="007039BA" w:rsidP="00D2174B">
      <w:pPr>
        <w:spacing w:after="240" w:line="360" w:lineRule="auto"/>
        <w:jc w:val="center"/>
        <w:rPr>
          <w:rFonts w:ascii="GHEA Grapalat" w:hAnsi="GHEA Grapalat"/>
          <w:b/>
          <w:lang w:val="hy-AM"/>
        </w:rPr>
      </w:pPr>
      <w:r w:rsidRPr="009F229D">
        <w:rPr>
          <w:rFonts w:ascii="GHEA Grapalat" w:hAnsi="GHEA Grapalat"/>
          <w:b/>
          <w:lang w:val="hy-AM"/>
        </w:rPr>
        <w:t>Ա Մ Փ Ո Փ Ա Թ Ե Ր Թ</w:t>
      </w:r>
    </w:p>
    <w:p w:rsidR="0076795E" w:rsidRPr="009F229D" w:rsidRDefault="004B0B43" w:rsidP="00D2174B">
      <w:pPr>
        <w:spacing w:after="240" w:line="360" w:lineRule="auto"/>
        <w:jc w:val="center"/>
        <w:rPr>
          <w:rFonts w:ascii="GHEA Grapalat" w:hAnsi="GHEA Grapalat"/>
          <w:lang w:val="hy-AM"/>
        </w:rPr>
      </w:pPr>
      <w:r w:rsidRPr="004B0B43">
        <w:rPr>
          <w:rFonts w:ascii="GHEA Grapalat" w:hAnsi="GHEA Grapalat" w:cs="Sylfaen"/>
          <w:b/>
          <w:bCs/>
          <w:lang w:val="hy-AM"/>
        </w:rPr>
        <w:t>«ՀԱՅԱՍՏԱՆԻ ՀԱՆՐԱՊԵՏՈՒԹՅԱՆ 2021 ԹՎԱԿԱՆԻ ՊԵՏԱԿԱՆ ԲՅՈՒՋԵԻ ՄԱՍԻՆ» ՕՐԵՆՔՈՒՄ ՎԵՐԱԲԱՇԽՈՒՄ ԵՎ ԼՐԱՑՈՒՄ, ՀԱՅԱՍՏԱՆԻ ՀԱՆՐԱՊԵՏՈՒԹՅԱՆ ԿԱՌԱՎԱՐՈՒԹՅԱՆ 2020 ԹՎԱԿԱՆԻ ԴԵԿՏԵՄԲԵՐԻ 30-Ի N 2215-Ն ՈՐՈՇՄԱՆ ՄԵՋ ՓՈՓՈԽՈՒԹՅՈՒՆՆԵՐ ԵՎ ԼՐԱՑՈՒՄՆԵՐ ԿԱՏԱՐԵԼՈՒ ՈՒ ՀԱՅԱՍՏԱՆԻ ՀԱՆՐԱՊԵՏՈՒԹՅԱՆ ՎԱՐՉԱՊԵՏԻ ԱՇԽԱՏԱԿԱԶՄԻՆ ԳՈՒՄԱՐ ՀԱՏԿԱՑՆԵԼՈՒ ՄԱՍԻՆ</w:t>
      </w:r>
      <w:r w:rsidR="005D51E9" w:rsidRPr="009F229D">
        <w:rPr>
          <w:rFonts w:ascii="GHEA Grapalat" w:hAnsi="GHEA Grapalat" w:cs="Sylfaen"/>
          <w:b/>
          <w:bCs/>
          <w:lang w:val="hy-AM"/>
        </w:rPr>
        <w:t>» ՀԱՅԱՍՏԱՆԻ ՀԱՆՐԱՊԵՏՈՒԹՅԱՆ ԿԱՌԱՎԱՐՈՒԹՅԱՆ ՈՐՈՇՄԱՆ ՆԱԽԱԳԾԻ ՎԵՐԱԲԵՐՅԱԼ ԱՌԱՋԱՐԿՈՒԹՅՈՒՆՆԵՐԻ ԵՎ ԴԻՏՈՂՈՒԹՅՈՒՆՆԵՐԻ ՎԵՐԱԲԵՐՅԱԼ</w:t>
      </w:r>
      <w:bookmarkStart w:id="0" w:name="_GoBack"/>
      <w:bookmarkEnd w:id="0"/>
    </w:p>
    <w:tbl>
      <w:tblPr>
        <w:tblW w:w="5000" w:type="pct"/>
        <w:tblLook w:val="04A0" w:firstRow="1" w:lastRow="0" w:firstColumn="1" w:lastColumn="0" w:noHBand="0" w:noVBand="1"/>
      </w:tblPr>
      <w:tblGrid>
        <w:gridCol w:w="8217"/>
        <w:gridCol w:w="5911"/>
      </w:tblGrid>
      <w:tr w:rsidR="005E51B1" w:rsidRPr="005A6975" w:rsidTr="005E51B1">
        <w:trPr>
          <w:trHeight w:val="345"/>
        </w:trPr>
        <w:tc>
          <w:tcPr>
            <w:tcW w:w="2908"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D25BD7" w:rsidRPr="004B0B43" w:rsidRDefault="00126AE9" w:rsidP="007B384C">
            <w:pPr>
              <w:spacing w:line="360" w:lineRule="auto"/>
              <w:jc w:val="center"/>
              <w:rPr>
                <w:rFonts w:ascii="GHEA Grapalat" w:hAnsi="GHEA Grapalat" w:cs="Calibri"/>
                <w:b/>
                <w:color w:val="000000"/>
                <w:lang w:val="en-US" w:eastAsia="en-US"/>
              </w:rPr>
            </w:pPr>
            <w:r>
              <w:rPr>
                <w:rFonts w:ascii="GHEA Grapalat" w:hAnsi="GHEA Grapalat" w:cs="Calibri"/>
                <w:b/>
                <w:color w:val="000000"/>
                <w:lang w:val="hy-AM" w:eastAsia="en-US"/>
              </w:rPr>
              <w:t>1</w:t>
            </w:r>
            <w:r w:rsidR="00D25BD7">
              <w:rPr>
                <w:rFonts w:ascii="GHEA Grapalat" w:hAnsi="GHEA Grapalat" w:cs="Calibri"/>
                <w:b/>
                <w:color w:val="000000"/>
                <w:lang w:val="hy-AM" w:eastAsia="en-US"/>
              </w:rPr>
              <w:t>.</w:t>
            </w:r>
            <w:r>
              <w:rPr>
                <w:rFonts w:ascii="GHEA Grapalat" w:hAnsi="GHEA Grapalat" w:cs="Calibri"/>
                <w:b/>
                <w:color w:val="000000"/>
                <w:lang w:val="hy-AM" w:eastAsia="en-US"/>
              </w:rPr>
              <w:t xml:space="preserve"> </w:t>
            </w:r>
            <w:r w:rsidR="00D25BD7" w:rsidRPr="004B0B43">
              <w:rPr>
                <w:rFonts w:ascii="GHEA Grapalat" w:hAnsi="GHEA Grapalat" w:cs="Calibri"/>
                <w:b/>
                <w:color w:val="000000"/>
              </w:rPr>
              <w:t>Արդարադատության նախարարություն</w:t>
            </w:r>
          </w:p>
        </w:tc>
        <w:tc>
          <w:tcPr>
            <w:tcW w:w="2092" w:type="pct"/>
            <w:tcBorders>
              <w:top w:val="single" w:sz="4" w:space="0" w:color="auto"/>
              <w:left w:val="nil"/>
              <w:bottom w:val="single" w:sz="4" w:space="0" w:color="auto"/>
              <w:right w:val="single" w:sz="4" w:space="0" w:color="auto"/>
            </w:tcBorders>
            <w:shd w:val="clear" w:color="000000" w:fill="D9D9D9"/>
            <w:noWrap/>
            <w:vAlign w:val="center"/>
            <w:hideMark/>
          </w:tcPr>
          <w:p w:rsidR="00D25BD7" w:rsidRPr="004B0B43" w:rsidRDefault="00D25BD7" w:rsidP="00D25BD7">
            <w:pPr>
              <w:spacing w:line="360" w:lineRule="auto"/>
              <w:jc w:val="center"/>
              <w:rPr>
                <w:rFonts w:ascii="GHEA Grapalat" w:hAnsi="GHEA Grapalat" w:cs="Calibri"/>
                <w:b/>
                <w:color w:val="000000"/>
                <w:lang w:val="en-US" w:eastAsia="en-US"/>
              </w:rPr>
            </w:pPr>
            <w:r w:rsidRPr="004B0B43">
              <w:rPr>
                <w:rFonts w:ascii="GHEA Grapalat" w:hAnsi="GHEA Grapalat" w:cs="Calibri"/>
                <w:b/>
                <w:color w:val="000000"/>
                <w:lang w:val="en-US" w:eastAsia="en-US"/>
              </w:rPr>
              <w:t>29.11.2021</w:t>
            </w:r>
            <w:r w:rsidRPr="004B0B43">
              <w:rPr>
                <w:rFonts w:ascii="GHEA Grapalat" w:hAnsi="GHEA Grapalat" w:cs="Calibri"/>
                <w:b/>
                <w:color w:val="000000"/>
                <w:lang w:val="hy-AM" w:eastAsia="en-US"/>
              </w:rPr>
              <w:t>թ</w:t>
            </w:r>
            <w:r w:rsidRPr="004B0B43">
              <w:rPr>
                <w:rFonts w:ascii="GHEA Grapalat" w:hAnsi="GHEA Grapalat" w:cs="Calibri"/>
                <w:b/>
                <w:color w:val="000000"/>
                <w:lang w:val="en-US" w:eastAsia="en-US"/>
              </w:rPr>
              <w:t>.</w:t>
            </w:r>
          </w:p>
        </w:tc>
      </w:tr>
      <w:tr w:rsidR="005E51B1" w:rsidRPr="005A6975" w:rsidTr="005E51B1">
        <w:trPr>
          <w:trHeight w:val="345"/>
        </w:trPr>
        <w:tc>
          <w:tcPr>
            <w:tcW w:w="2908" w:type="pct"/>
            <w:vMerge/>
            <w:tcBorders>
              <w:top w:val="single" w:sz="4" w:space="0" w:color="auto"/>
              <w:left w:val="single" w:sz="4" w:space="0" w:color="auto"/>
              <w:bottom w:val="single" w:sz="4" w:space="0" w:color="auto"/>
              <w:right w:val="single" w:sz="4" w:space="0" w:color="auto"/>
            </w:tcBorders>
            <w:vAlign w:val="center"/>
            <w:hideMark/>
          </w:tcPr>
          <w:p w:rsidR="00D25BD7" w:rsidRPr="004B0B43" w:rsidRDefault="00D25BD7" w:rsidP="00D25BD7">
            <w:pPr>
              <w:spacing w:line="360" w:lineRule="auto"/>
              <w:rPr>
                <w:rFonts w:ascii="GHEA Grapalat" w:hAnsi="GHEA Grapalat" w:cs="Calibri"/>
                <w:b/>
                <w:color w:val="000000"/>
                <w:lang w:val="en-US" w:eastAsia="en-US"/>
              </w:rPr>
            </w:pPr>
          </w:p>
        </w:tc>
        <w:tc>
          <w:tcPr>
            <w:tcW w:w="2092" w:type="pct"/>
            <w:tcBorders>
              <w:top w:val="single" w:sz="4" w:space="0" w:color="auto"/>
              <w:left w:val="nil"/>
              <w:bottom w:val="single" w:sz="4" w:space="0" w:color="auto"/>
              <w:right w:val="single" w:sz="4" w:space="0" w:color="auto"/>
            </w:tcBorders>
            <w:shd w:val="clear" w:color="000000" w:fill="D9D9D9"/>
            <w:noWrap/>
            <w:vAlign w:val="center"/>
            <w:hideMark/>
          </w:tcPr>
          <w:p w:rsidR="00D25BD7" w:rsidRPr="004B0B43" w:rsidRDefault="00D25BD7" w:rsidP="00D25BD7">
            <w:pPr>
              <w:spacing w:line="360" w:lineRule="auto"/>
              <w:jc w:val="center"/>
              <w:rPr>
                <w:rFonts w:ascii="GHEA Grapalat" w:hAnsi="GHEA Grapalat" w:cs="Calibri"/>
                <w:b/>
                <w:color w:val="000000"/>
                <w:lang w:val="en-US" w:eastAsia="en-US"/>
              </w:rPr>
            </w:pPr>
            <w:r w:rsidRPr="004B0B43">
              <w:rPr>
                <w:rFonts w:ascii="GHEA Grapalat" w:hAnsi="GHEA Grapalat" w:cs="Calibri"/>
                <w:b/>
                <w:color w:val="000000"/>
                <w:lang w:val="en-US" w:eastAsia="en-US"/>
              </w:rPr>
              <w:t>N 01/27.2/39120-2021</w:t>
            </w:r>
          </w:p>
        </w:tc>
      </w:tr>
      <w:tr w:rsidR="005E51B1" w:rsidRPr="005A6975" w:rsidTr="005E51B1">
        <w:trPr>
          <w:trHeight w:val="1134"/>
        </w:trPr>
        <w:tc>
          <w:tcPr>
            <w:tcW w:w="2908" w:type="pct"/>
            <w:tcBorders>
              <w:top w:val="single" w:sz="4" w:space="0" w:color="auto"/>
              <w:left w:val="single" w:sz="4" w:space="0" w:color="auto"/>
              <w:bottom w:val="single" w:sz="4" w:space="0" w:color="auto"/>
              <w:right w:val="single" w:sz="4" w:space="0" w:color="auto"/>
            </w:tcBorders>
            <w:shd w:val="clear" w:color="auto" w:fill="auto"/>
            <w:hideMark/>
          </w:tcPr>
          <w:p w:rsidR="00D25BD7" w:rsidRPr="005A6975" w:rsidRDefault="00D25BD7" w:rsidP="00D25BD7">
            <w:pPr>
              <w:spacing w:line="360" w:lineRule="auto"/>
              <w:rPr>
                <w:rFonts w:ascii="GHEA Grapalat" w:hAnsi="GHEA Grapalat" w:cs="Calibri"/>
                <w:color w:val="000000"/>
                <w:lang w:val="en-US" w:eastAsia="en-US"/>
              </w:rPr>
            </w:pPr>
            <w:r w:rsidRPr="005A6975">
              <w:rPr>
                <w:rFonts w:ascii="GHEA Grapalat" w:hAnsi="GHEA Grapalat" w:cs="Calibri"/>
                <w:color w:val="000000"/>
                <w:lang w:val="en-US" w:eastAsia="en-US"/>
              </w:rPr>
              <w:t xml:space="preserve">1. </w:t>
            </w:r>
            <w:r w:rsidRPr="006C6A8B">
              <w:rPr>
                <w:rFonts w:ascii="GHEA Grapalat" w:hAnsi="GHEA Grapalat"/>
                <w:lang w:val="hy-AM"/>
              </w:rPr>
              <w:t xml:space="preserve">Հիմք ընդունելով </w:t>
            </w:r>
            <w:r w:rsidRPr="00671CCF">
              <w:rPr>
                <w:rFonts w:ascii="GHEA Grapalat" w:hAnsi="GHEA Grapalat"/>
                <w:lang w:val="hy-AM"/>
              </w:rPr>
              <w:t>«</w:t>
            </w:r>
            <w:r w:rsidRPr="006C6A8B">
              <w:rPr>
                <w:rFonts w:ascii="GHEA Grapalat" w:hAnsi="GHEA Grapalat"/>
                <w:lang w:val="hy-AM"/>
              </w:rPr>
              <w:t>Նորմատիվ իրավական ակտերի մասին</w:t>
            </w:r>
            <w:r w:rsidRPr="00671CCF">
              <w:rPr>
                <w:rFonts w:ascii="GHEA Grapalat" w:hAnsi="GHEA Grapalat"/>
                <w:lang w:val="hy-AM"/>
              </w:rPr>
              <w:t>»</w:t>
            </w:r>
            <w:r w:rsidRPr="006C6A8B">
              <w:rPr>
                <w:rFonts w:ascii="GHEA Grapalat" w:hAnsi="GHEA Grapalat"/>
                <w:lang w:val="hy-AM"/>
              </w:rPr>
              <w:t xml:space="preserve"> օրենքի 12-րդ հոդվածի 1-ին մասի պահանջները, համաձայն որոնց՝ </w:t>
            </w:r>
            <w:r w:rsidRPr="006C6A8B">
              <w:rPr>
                <w:rFonts w:ascii="GHEA Grapalat" w:hAnsi="GHEA Grapalat"/>
                <w:b/>
                <w:bCs/>
                <w:i/>
                <w:iCs/>
                <w:lang w:val="hy-AM"/>
              </w:rPr>
              <w:t>նորմատիվ իրավական ակտը ունենում է վերնագիր, որը համապատասխանում է նորմատիվ իրավական ակտի բովանդակությանը,</w:t>
            </w:r>
            <w:r w:rsidRPr="006C6A8B">
              <w:rPr>
                <w:rFonts w:ascii="GHEA Grapalat" w:hAnsi="GHEA Grapalat"/>
                <w:lang w:val="hy-AM"/>
              </w:rPr>
              <w:t xml:space="preserve"> և նկատի ունենալով այն հանգամանքը, որ Նախագծի վերնագրում նշվում է նաև Հայաստանի Հանրապետության վարչապետի աշխատակազմին գումար հատկացնելու մասին՝ հարկ ենք համարում նշել, որ Նախագծի վերնագիրը և Նախագծով առաջարկվող կարգավորումներն անհրաժեշտ է համապատասխանեցնել միմյանց:</w:t>
            </w:r>
          </w:p>
        </w:tc>
        <w:tc>
          <w:tcPr>
            <w:tcW w:w="2092" w:type="pct"/>
            <w:tcBorders>
              <w:top w:val="single" w:sz="4" w:space="0" w:color="auto"/>
              <w:left w:val="nil"/>
              <w:bottom w:val="single" w:sz="4" w:space="0" w:color="auto"/>
              <w:right w:val="single" w:sz="4" w:space="0" w:color="auto"/>
            </w:tcBorders>
            <w:shd w:val="clear" w:color="auto" w:fill="auto"/>
            <w:hideMark/>
          </w:tcPr>
          <w:p w:rsidR="00D25BD7" w:rsidRDefault="00D25BD7" w:rsidP="00D25BD7">
            <w:pPr>
              <w:spacing w:line="360" w:lineRule="auto"/>
              <w:rPr>
                <w:rFonts w:ascii="GHEA Grapalat" w:hAnsi="GHEA Grapalat" w:cs="Calibri"/>
                <w:b/>
                <w:bCs/>
                <w:color w:val="000000"/>
                <w:lang w:val="en-US" w:eastAsia="en-US"/>
              </w:rPr>
            </w:pPr>
            <w:r>
              <w:rPr>
                <w:rFonts w:ascii="GHEA Grapalat" w:hAnsi="GHEA Grapalat" w:cs="Calibri"/>
                <w:b/>
                <w:bCs/>
                <w:color w:val="000000"/>
                <w:lang w:val="hy-AM" w:eastAsia="en-US"/>
              </w:rPr>
              <w:t>Չի ը</w:t>
            </w:r>
            <w:proofErr w:type="spellStart"/>
            <w:r w:rsidRPr="005A6975">
              <w:rPr>
                <w:rFonts w:ascii="GHEA Grapalat" w:hAnsi="GHEA Grapalat" w:cs="Calibri"/>
                <w:b/>
                <w:bCs/>
                <w:color w:val="000000"/>
                <w:lang w:val="en-US" w:eastAsia="en-US"/>
              </w:rPr>
              <w:t>նդունվել</w:t>
            </w:r>
            <w:proofErr w:type="spellEnd"/>
            <w:r w:rsidRPr="005A6975">
              <w:rPr>
                <w:rFonts w:ascii="GHEA Grapalat" w:hAnsi="GHEA Grapalat" w:cs="Calibri"/>
                <w:b/>
                <w:bCs/>
                <w:color w:val="000000"/>
                <w:lang w:val="en-US" w:eastAsia="en-US"/>
              </w:rPr>
              <w:t xml:space="preserve"> է:</w:t>
            </w:r>
          </w:p>
          <w:p w:rsidR="00D25BD7" w:rsidRPr="005A6975" w:rsidRDefault="00D25BD7" w:rsidP="00D25BD7">
            <w:pPr>
              <w:spacing w:line="360" w:lineRule="auto"/>
              <w:rPr>
                <w:rFonts w:ascii="GHEA Grapalat" w:hAnsi="GHEA Grapalat" w:cs="Calibri"/>
                <w:color w:val="000000"/>
                <w:lang w:val="en-US" w:eastAsia="en-US"/>
              </w:rPr>
            </w:pPr>
            <w:r>
              <w:rPr>
                <w:rFonts w:ascii="GHEA Grapalat" w:hAnsi="GHEA Grapalat" w:cs="Calibri"/>
                <w:bCs/>
                <w:color w:val="000000"/>
                <w:lang w:val="hy-AM" w:eastAsia="en-US"/>
              </w:rPr>
              <w:t>Վարչապետի աշխատակազմին գումար հատկացնելու կարգավորումները արտացոլված են նախագծի մաս կազմող բոլոր հավելվածներում, ուստի նախագծում ՀՀ կառավարության պահուստային ֆոնդից հատկացում կատարելու վերաբերյալ դրույթ նախատեսելը ավելորդ է:</w:t>
            </w:r>
          </w:p>
        </w:tc>
      </w:tr>
      <w:tr w:rsidR="005E51B1" w:rsidRPr="005A6975" w:rsidTr="005E51B1">
        <w:trPr>
          <w:trHeight w:val="1134"/>
        </w:trPr>
        <w:tc>
          <w:tcPr>
            <w:tcW w:w="2908" w:type="pct"/>
            <w:tcBorders>
              <w:top w:val="single" w:sz="4" w:space="0" w:color="auto"/>
              <w:left w:val="single" w:sz="4" w:space="0" w:color="auto"/>
              <w:bottom w:val="single" w:sz="4" w:space="0" w:color="auto"/>
              <w:right w:val="single" w:sz="4" w:space="0" w:color="auto"/>
            </w:tcBorders>
            <w:shd w:val="clear" w:color="auto" w:fill="auto"/>
          </w:tcPr>
          <w:p w:rsidR="00D25BD7" w:rsidRPr="005A6975" w:rsidRDefault="00D25BD7" w:rsidP="00D25BD7">
            <w:pPr>
              <w:spacing w:line="360" w:lineRule="auto"/>
              <w:rPr>
                <w:rFonts w:ascii="GHEA Grapalat" w:hAnsi="GHEA Grapalat" w:cs="Calibri"/>
                <w:color w:val="000000"/>
                <w:lang w:val="en-US" w:eastAsia="en-US"/>
              </w:rPr>
            </w:pPr>
            <w:r>
              <w:rPr>
                <w:rFonts w:ascii="GHEA Grapalat" w:hAnsi="GHEA Grapalat"/>
                <w:lang w:val="hy-AM"/>
              </w:rPr>
              <w:lastRenderedPageBreak/>
              <w:t xml:space="preserve">2. </w:t>
            </w:r>
            <w:r w:rsidRPr="006C6A8B">
              <w:rPr>
                <w:rFonts w:ascii="GHEA Grapalat" w:hAnsi="GHEA Grapalat"/>
                <w:lang w:val="hy-AM"/>
              </w:rPr>
              <w:t xml:space="preserve">Նախագծի նախաբանում նշված </w:t>
            </w:r>
            <w:r w:rsidRPr="00671CCF">
              <w:rPr>
                <w:rFonts w:ascii="GHEA Grapalat" w:hAnsi="GHEA Grapalat"/>
                <w:lang w:val="hy-AM"/>
              </w:rPr>
              <w:t>«</w:t>
            </w:r>
            <w:r w:rsidRPr="006C6A8B">
              <w:rPr>
                <w:rFonts w:ascii="GHEA Grapalat" w:hAnsi="GHEA Grapalat"/>
                <w:lang w:val="hy-AM"/>
              </w:rPr>
              <w:t>19-րդ հոդվածի 3-րդ կետին</w:t>
            </w:r>
            <w:r w:rsidRPr="00671CCF">
              <w:rPr>
                <w:rFonts w:ascii="GHEA Grapalat" w:hAnsi="GHEA Grapalat"/>
                <w:lang w:val="hy-AM"/>
              </w:rPr>
              <w:t>»</w:t>
            </w:r>
            <w:r w:rsidRPr="006C6A8B">
              <w:rPr>
                <w:rFonts w:ascii="GHEA Grapalat" w:hAnsi="GHEA Grapalat"/>
                <w:lang w:val="hy-AM"/>
              </w:rPr>
              <w:t xml:space="preserve"> բառերն առաջարկում ենք փոխարինել </w:t>
            </w:r>
            <w:r w:rsidRPr="00671CCF">
              <w:rPr>
                <w:rFonts w:ascii="GHEA Grapalat" w:hAnsi="GHEA Grapalat"/>
                <w:lang w:val="hy-AM"/>
              </w:rPr>
              <w:t>«</w:t>
            </w:r>
            <w:r w:rsidRPr="006C6A8B">
              <w:rPr>
                <w:rFonts w:ascii="GHEA Grapalat" w:hAnsi="GHEA Grapalat"/>
                <w:lang w:val="hy-AM"/>
              </w:rPr>
              <w:t>19-րդ հոդվածի 3-րդ մասին</w:t>
            </w:r>
            <w:r w:rsidRPr="00671CCF">
              <w:rPr>
                <w:rFonts w:ascii="GHEA Grapalat" w:hAnsi="GHEA Grapalat"/>
                <w:lang w:val="hy-AM"/>
              </w:rPr>
              <w:t>»</w:t>
            </w:r>
            <w:r w:rsidRPr="006C6A8B">
              <w:rPr>
                <w:rFonts w:ascii="GHEA Grapalat" w:hAnsi="GHEA Grapalat"/>
                <w:lang w:val="hy-AM"/>
              </w:rPr>
              <w:t xml:space="preserve"> բառերով՝ նկատի ունենալով </w:t>
            </w:r>
            <w:r w:rsidRPr="00671CCF">
              <w:rPr>
                <w:rFonts w:ascii="GHEA Grapalat" w:hAnsi="GHEA Grapalat"/>
                <w:lang w:val="hy-AM"/>
              </w:rPr>
              <w:t>«</w:t>
            </w:r>
            <w:r w:rsidRPr="006C6A8B">
              <w:rPr>
                <w:rFonts w:ascii="GHEA Grapalat" w:hAnsi="GHEA Grapalat"/>
                <w:lang w:val="hy-AM"/>
              </w:rPr>
              <w:t>Հայաստանի Հանրապետության բյուջետային համակարգի մասին</w:t>
            </w:r>
            <w:r w:rsidRPr="00671CCF">
              <w:rPr>
                <w:rFonts w:ascii="GHEA Grapalat" w:hAnsi="GHEA Grapalat"/>
                <w:lang w:val="hy-AM"/>
              </w:rPr>
              <w:t>»</w:t>
            </w:r>
            <w:r w:rsidRPr="006C6A8B">
              <w:rPr>
                <w:rFonts w:ascii="GHEA Grapalat" w:hAnsi="GHEA Grapalat"/>
                <w:lang w:val="hy-AM"/>
              </w:rPr>
              <w:t xml:space="preserve"> օրենքի կարգավորումները:</w:t>
            </w:r>
          </w:p>
        </w:tc>
        <w:tc>
          <w:tcPr>
            <w:tcW w:w="2092" w:type="pct"/>
            <w:tcBorders>
              <w:top w:val="single" w:sz="4" w:space="0" w:color="auto"/>
              <w:left w:val="nil"/>
              <w:bottom w:val="single" w:sz="4" w:space="0" w:color="auto"/>
              <w:right w:val="single" w:sz="4" w:space="0" w:color="auto"/>
            </w:tcBorders>
            <w:shd w:val="clear" w:color="auto" w:fill="auto"/>
          </w:tcPr>
          <w:p w:rsidR="00D25BD7" w:rsidRDefault="00D25BD7" w:rsidP="00D25BD7">
            <w:pPr>
              <w:spacing w:line="360" w:lineRule="auto"/>
              <w:rPr>
                <w:rFonts w:ascii="GHEA Grapalat" w:hAnsi="GHEA Grapalat" w:cs="Calibri"/>
                <w:b/>
                <w:bCs/>
                <w:color w:val="000000"/>
                <w:lang w:val="hy-AM" w:eastAsia="en-US"/>
              </w:rPr>
            </w:pPr>
            <w:r>
              <w:rPr>
                <w:rFonts w:ascii="GHEA Grapalat" w:hAnsi="GHEA Grapalat" w:cs="Calibri"/>
                <w:b/>
                <w:bCs/>
                <w:color w:val="000000"/>
                <w:lang w:val="hy-AM" w:eastAsia="en-US"/>
              </w:rPr>
              <w:t>Ընդունվել է:</w:t>
            </w:r>
          </w:p>
          <w:p w:rsidR="00D25BD7" w:rsidRPr="00E141F2" w:rsidRDefault="00D25BD7" w:rsidP="00D25BD7">
            <w:pPr>
              <w:spacing w:line="360" w:lineRule="auto"/>
              <w:rPr>
                <w:rFonts w:ascii="GHEA Grapalat" w:hAnsi="GHEA Grapalat" w:cs="Calibri"/>
                <w:bCs/>
                <w:color w:val="000000"/>
                <w:lang w:val="hy-AM" w:eastAsia="en-US"/>
              </w:rPr>
            </w:pPr>
            <w:r>
              <w:rPr>
                <w:rFonts w:ascii="GHEA Grapalat" w:hAnsi="GHEA Grapalat" w:cs="Calibri"/>
                <w:bCs/>
                <w:color w:val="000000"/>
                <w:lang w:val="hy-AM" w:eastAsia="en-US"/>
              </w:rPr>
              <w:t>Նախագծում կատարվել է համապատասխան փոփոխությունը:</w:t>
            </w:r>
          </w:p>
        </w:tc>
      </w:tr>
      <w:tr w:rsidR="005E51B1" w:rsidTr="005E51B1">
        <w:trPr>
          <w:trHeight w:val="345"/>
        </w:trPr>
        <w:tc>
          <w:tcPr>
            <w:tcW w:w="2908"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D25BD7" w:rsidRPr="009478E6" w:rsidRDefault="00126AE9" w:rsidP="00D25BD7">
            <w:pPr>
              <w:spacing w:line="360" w:lineRule="auto"/>
              <w:jc w:val="center"/>
              <w:rPr>
                <w:rFonts w:ascii="GHEA Grapalat" w:hAnsi="GHEA Grapalat" w:cs="Calibri"/>
                <w:b/>
                <w:color w:val="000000"/>
                <w:lang w:val="en-US" w:eastAsia="en-US"/>
              </w:rPr>
            </w:pPr>
            <w:r>
              <w:rPr>
                <w:rFonts w:ascii="GHEA Grapalat" w:hAnsi="GHEA Grapalat" w:cs="Calibri"/>
                <w:b/>
                <w:color w:val="000000"/>
                <w:lang w:val="hy-AM"/>
              </w:rPr>
              <w:t>2</w:t>
            </w:r>
            <w:r w:rsidR="00D25BD7" w:rsidRPr="009478E6">
              <w:rPr>
                <w:rFonts w:ascii="GHEA Grapalat" w:hAnsi="GHEA Grapalat" w:cs="Calibri"/>
                <w:b/>
                <w:color w:val="000000"/>
              </w:rPr>
              <w:t xml:space="preserve">. </w:t>
            </w:r>
            <w:proofErr w:type="spellStart"/>
            <w:r w:rsidR="00D25BD7" w:rsidRPr="009478E6">
              <w:rPr>
                <w:rFonts w:ascii="GHEA Grapalat" w:hAnsi="GHEA Grapalat" w:cs="Calibri"/>
                <w:b/>
                <w:color w:val="000000"/>
                <w:lang w:val="en-US" w:eastAsia="en-US"/>
              </w:rPr>
              <w:t>ֆինանսների</w:t>
            </w:r>
            <w:proofErr w:type="spellEnd"/>
            <w:r w:rsidR="00D25BD7" w:rsidRPr="009478E6">
              <w:rPr>
                <w:rFonts w:ascii="GHEA Grapalat" w:hAnsi="GHEA Grapalat" w:cs="Calibri"/>
                <w:b/>
                <w:color w:val="000000"/>
                <w:lang w:val="en-US" w:eastAsia="en-US"/>
              </w:rPr>
              <w:t xml:space="preserve"> նախարարություն</w:t>
            </w:r>
          </w:p>
        </w:tc>
        <w:tc>
          <w:tcPr>
            <w:tcW w:w="2092" w:type="pct"/>
            <w:tcBorders>
              <w:top w:val="single" w:sz="4" w:space="0" w:color="auto"/>
              <w:left w:val="nil"/>
              <w:bottom w:val="single" w:sz="4" w:space="0" w:color="auto"/>
              <w:right w:val="single" w:sz="4" w:space="0" w:color="auto"/>
            </w:tcBorders>
            <w:shd w:val="clear" w:color="000000" w:fill="D9D9D9"/>
            <w:noWrap/>
            <w:vAlign w:val="center"/>
            <w:hideMark/>
          </w:tcPr>
          <w:p w:rsidR="00D25BD7" w:rsidRPr="009478E6" w:rsidRDefault="00D25BD7" w:rsidP="00D25BD7">
            <w:pPr>
              <w:spacing w:line="360" w:lineRule="auto"/>
              <w:jc w:val="center"/>
              <w:rPr>
                <w:rFonts w:ascii="GHEA Grapalat" w:hAnsi="GHEA Grapalat" w:cs="Calibri"/>
                <w:b/>
                <w:color w:val="000000"/>
              </w:rPr>
            </w:pPr>
            <w:r w:rsidRPr="009478E6">
              <w:rPr>
                <w:rFonts w:ascii="GHEA Grapalat" w:hAnsi="GHEA Grapalat" w:cs="Calibri"/>
                <w:b/>
                <w:color w:val="000000"/>
              </w:rPr>
              <w:t>26.</w:t>
            </w:r>
            <w:r w:rsidRPr="009478E6">
              <w:rPr>
                <w:rFonts w:ascii="GHEA Grapalat" w:hAnsi="GHEA Grapalat" w:cs="Calibri"/>
                <w:b/>
                <w:color w:val="000000"/>
                <w:lang w:val="hy-AM"/>
              </w:rPr>
              <w:t>11</w:t>
            </w:r>
            <w:r w:rsidRPr="009478E6">
              <w:rPr>
                <w:rFonts w:ascii="GHEA Grapalat" w:hAnsi="GHEA Grapalat" w:cs="Calibri"/>
                <w:b/>
                <w:color w:val="000000"/>
              </w:rPr>
              <w:t>.2021թ.</w:t>
            </w:r>
          </w:p>
        </w:tc>
      </w:tr>
      <w:tr w:rsidR="005E51B1" w:rsidTr="005E51B1">
        <w:trPr>
          <w:trHeight w:val="345"/>
        </w:trPr>
        <w:tc>
          <w:tcPr>
            <w:tcW w:w="2908" w:type="pct"/>
            <w:vMerge/>
            <w:tcBorders>
              <w:top w:val="single" w:sz="4" w:space="0" w:color="auto"/>
              <w:left w:val="single" w:sz="4" w:space="0" w:color="auto"/>
              <w:bottom w:val="single" w:sz="4" w:space="0" w:color="auto"/>
              <w:right w:val="single" w:sz="4" w:space="0" w:color="auto"/>
            </w:tcBorders>
            <w:vAlign w:val="center"/>
            <w:hideMark/>
          </w:tcPr>
          <w:p w:rsidR="00D25BD7" w:rsidRPr="009478E6" w:rsidRDefault="00D25BD7" w:rsidP="00D25BD7">
            <w:pPr>
              <w:spacing w:line="360" w:lineRule="auto"/>
              <w:rPr>
                <w:rFonts w:ascii="GHEA Grapalat" w:hAnsi="GHEA Grapalat" w:cs="Calibri"/>
                <w:b/>
                <w:color w:val="000000"/>
              </w:rPr>
            </w:pPr>
          </w:p>
        </w:tc>
        <w:tc>
          <w:tcPr>
            <w:tcW w:w="2092" w:type="pct"/>
            <w:tcBorders>
              <w:top w:val="single" w:sz="4" w:space="0" w:color="auto"/>
              <w:left w:val="nil"/>
              <w:bottom w:val="single" w:sz="4" w:space="0" w:color="auto"/>
              <w:right w:val="single" w:sz="4" w:space="0" w:color="auto"/>
            </w:tcBorders>
            <w:shd w:val="clear" w:color="000000" w:fill="D9D9D9"/>
            <w:noWrap/>
            <w:vAlign w:val="center"/>
            <w:hideMark/>
          </w:tcPr>
          <w:p w:rsidR="00D25BD7" w:rsidRPr="009478E6" w:rsidRDefault="00D25BD7" w:rsidP="00D25BD7">
            <w:pPr>
              <w:spacing w:line="360" w:lineRule="auto"/>
              <w:jc w:val="center"/>
              <w:rPr>
                <w:rFonts w:ascii="GHEA Grapalat" w:hAnsi="GHEA Grapalat" w:cs="Calibri"/>
                <w:b/>
                <w:color w:val="000000"/>
              </w:rPr>
            </w:pPr>
            <w:r w:rsidRPr="009478E6">
              <w:rPr>
                <w:rFonts w:ascii="GHEA Grapalat" w:hAnsi="GHEA Grapalat" w:cs="Calibri"/>
                <w:b/>
                <w:color w:val="000000"/>
              </w:rPr>
              <w:t>N 01/8-2/19333-2021</w:t>
            </w:r>
          </w:p>
        </w:tc>
      </w:tr>
      <w:tr w:rsidR="005E51B1" w:rsidTr="005E51B1">
        <w:trPr>
          <w:trHeight w:val="915"/>
        </w:trPr>
        <w:tc>
          <w:tcPr>
            <w:tcW w:w="2908" w:type="pct"/>
            <w:tcBorders>
              <w:top w:val="single" w:sz="4" w:space="0" w:color="auto"/>
              <w:left w:val="single" w:sz="4" w:space="0" w:color="auto"/>
              <w:bottom w:val="single" w:sz="4" w:space="0" w:color="auto"/>
              <w:right w:val="single" w:sz="4" w:space="0" w:color="auto"/>
            </w:tcBorders>
            <w:shd w:val="clear" w:color="auto" w:fill="auto"/>
            <w:hideMark/>
          </w:tcPr>
          <w:p w:rsidR="00D25BD7" w:rsidRPr="003A4B58" w:rsidRDefault="00D25BD7" w:rsidP="00D25BD7">
            <w:pPr>
              <w:spacing w:line="360" w:lineRule="auto"/>
              <w:rPr>
                <w:rFonts w:ascii="GHEA Grapalat" w:hAnsi="GHEA Grapalat" w:cs="Calibri"/>
                <w:color w:val="000000"/>
                <w:lang w:val="hy-AM"/>
              </w:rPr>
            </w:pPr>
            <w:r>
              <w:rPr>
                <w:rFonts w:ascii="GHEA Grapalat" w:hAnsi="GHEA Grapalat" w:cs="Calibri"/>
                <w:color w:val="000000"/>
              </w:rPr>
              <w:t xml:space="preserve">1. </w:t>
            </w:r>
            <w:r w:rsidRPr="00E141F2">
              <w:rPr>
                <w:rFonts w:ascii="GHEA Grapalat" w:hAnsi="GHEA Grapalat" w:cs="Calibri"/>
                <w:color w:val="000000"/>
              </w:rPr>
              <w:t>Նախագծով նախատեսվում է Հատուկ քննչական ծառայության ծառայողների՝ քաղաքացիական ծառայության կադրերի ռեզերվում գտնվելու ընթացքում օրենքով սահմանված վարձատրությունն ապահովելու նպատակով ՀՀ 2021 թվականի պետական բյուջեով նախատեսված ՀՀ կառավարության պահուստային ֆոնդից ՀՀ վարչապետի աշխատակազմին հատկացնել շուրջ 10.2 մլն դրամ: Նշված գումարը հաշվարկվել է նոյեմբերի 25-ից մինչ դեկտեմբերի 31-ը ընկած ժամանակահատվածի համար: Այդ կապակցությամբ առաջարկում ենք գումարը հաշվարկելիս հաշվի առնել նշված ժամանակահատվածում այդ ծառայողների՝ սահմանված կարգով աշխատանքի ընդունվելու կամ կադրերի ռեզերվից հանվելու հնարավորությունը:</w:t>
            </w:r>
            <w:r w:rsidRPr="00E141F2">
              <w:rPr>
                <w:rFonts w:ascii="GHEA Grapalat" w:hAnsi="GHEA Grapalat" w:cs="Calibri"/>
                <w:color w:val="000000"/>
              </w:rPr>
              <w:tab/>
            </w:r>
          </w:p>
        </w:tc>
        <w:tc>
          <w:tcPr>
            <w:tcW w:w="2092" w:type="pct"/>
            <w:tcBorders>
              <w:top w:val="single" w:sz="4" w:space="0" w:color="auto"/>
              <w:left w:val="nil"/>
              <w:bottom w:val="single" w:sz="4" w:space="0" w:color="auto"/>
              <w:right w:val="single" w:sz="4" w:space="0" w:color="auto"/>
            </w:tcBorders>
            <w:shd w:val="clear" w:color="auto" w:fill="auto"/>
            <w:hideMark/>
          </w:tcPr>
          <w:p w:rsidR="00D25BD7" w:rsidRDefault="00D25BD7" w:rsidP="00D25BD7">
            <w:pPr>
              <w:spacing w:line="360" w:lineRule="auto"/>
              <w:rPr>
                <w:rFonts w:ascii="GHEA Grapalat" w:hAnsi="GHEA Grapalat" w:cs="Calibri"/>
                <w:b/>
                <w:bCs/>
                <w:color w:val="000000"/>
              </w:rPr>
            </w:pPr>
            <w:r>
              <w:rPr>
                <w:rFonts w:ascii="GHEA Grapalat" w:hAnsi="GHEA Grapalat" w:cs="Calibri"/>
                <w:b/>
                <w:bCs/>
                <w:color w:val="000000"/>
              </w:rPr>
              <w:t>Ընդունվել է:</w:t>
            </w:r>
          </w:p>
          <w:p w:rsidR="00D25BD7" w:rsidRPr="004B0B43" w:rsidRDefault="00D25BD7" w:rsidP="00D25BD7">
            <w:pPr>
              <w:spacing w:line="360" w:lineRule="auto"/>
              <w:rPr>
                <w:rFonts w:ascii="GHEA Grapalat" w:hAnsi="GHEA Grapalat" w:cs="Calibri"/>
                <w:color w:val="000000"/>
                <w:lang w:val="hy-AM"/>
              </w:rPr>
            </w:pPr>
            <w:r>
              <w:rPr>
                <w:rFonts w:ascii="GHEA Grapalat" w:hAnsi="GHEA Grapalat" w:cs="Calibri"/>
                <w:bCs/>
                <w:color w:val="000000"/>
                <w:lang w:val="hy-AM"/>
              </w:rPr>
              <w:t xml:space="preserve">Հիմք ընդունելով Վարչապետի աշխատակազմի Քաղաքացիական ծառայության գրասենյակի ղեկավարի 08.11.2021թ. </w:t>
            </w:r>
            <w:r>
              <w:rPr>
                <w:rFonts w:ascii="GHEA Grapalat" w:hAnsi="GHEA Grapalat" w:cs="Calibri"/>
                <w:bCs/>
                <w:color w:val="000000"/>
                <w:lang w:val="en-US"/>
              </w:rPr>
              <w:t xml:space="preserve">N </w:t>
            </w:r>
            <w:r>
              <w:rPr>
                <w:rFonts w:ascii="GHEA Grapalat" w:hAnsi="GHEA Grapalat" w:cs="Calibri"/>
                <w:bCs/>
                <w:color w:val="000000"/>
                <w:lang w:val="hy-AM"/>
              </w:rPr>
              <w:t xml:space="preserve">139-Ա, 23.11.2021թ. </w:t>
            </w:r>
            <w:r>
              <w:rPr>
                <w:rFonts w:ascii="GHEA Grapalat" w:hAnsi="GHEA Grapalat" w:cs="Calibri"/>
                <w:bCs/>
                <w:color w:val="000000"/>
                <w:lang w:val="en-US"/>
              </w:rPr>
              <w:t xml:space="preserve">N </w:t>
            </w:r>
            <w:r w:rsidR="00D2174B">
              <w:rPr>
                <w:rFonts w:ascii="GHEA Grapalat" w:hAnsi="GHEA Grapalat" w:cs="Calibri"/>
                <w:bCs/>
                <w:color w:val="000000"/>
                <w:lang w:val="hy-AM"/>
              </w:rPr>
              <w:t xml:space="preserve">147-Ա, </w:t>
            </w:r>
            <w:r>
              <w:rPr>
                <w:rFonts w:ascii="GHEA Grapalat" w:hAnsi="GHEA Grapalat" w:cs="Calibri"/>
                <w:bCs/>
                <w:color w:val="000000"/>
                <w:lang w:val="hy-AM"/>
              </w:rPr>
              <w:t xml:space="preserve">25.11.2021թ. 149-Ա և 26.11.2021թ. </w:t>
            </w:r>
            <w:r>
              <w:rPr>
                <w:rFonts w:ascii="GHEA Grapalat" w:hAnsi="GHEA Grapalat" w:cs="Calibri"/>
                <w:bCs/>
                <w:color w:val="000000"/>
                <w:lang w:val="en-US"/>
              </w:rPr>
              <w:t xml:space="preserve">N </w:t>
            </w:r>
            <w:r>
              <w:rPr>
                <w:rFonts w:ascii="GHEA Grapalat" w:hAnsi="GHEA Grapalat" w:cs="Calibri"/>
                <w:bCs/>
                <w:color w:val="000000"/>
                <w:lang w:val="hy-AM"/>
              </w:rPr>
              <w:t>153-Ա որոշումները (կցված են), կատարվել է քաղաքացիական ծառայողների աշխատավարձի ֆոնդի վերահաշվարկ (կցված է) և ըստ այդմ՝ հավելվածները լրամշակվել են:</w:t>
            </w:r>
          </w:p>
        </w:tc>
      </w:tr>
      <w:tr w:rsidR="005E51B1" w:rsidTr="005E51B1">
        <w:trPr>
          <w:trHeight w:val="439"/>
        </w:trPr>
        <w:tc>
          <w:tcPr>
            <w:tcW w:w="2908" w:type="pct"/>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D25BD7" w:rsidRPr="009478E6" w:rsidRDefault="00126AE9" w:rsidP="00D25BD7">
            <w:pPr>
              <w:spacing w:line="360" w:lineRule="auto"/>
              <w:jc w:val="center"/>
              <w:rPr>
                <w:rFonts w:ascii="GHEA Grapalat" w:hAnsi="GHEA Grapalat" w:cs="Calibri"/>
                <w:b/>
                <w:color w:val="000000"/>
                <w:lang w:val="en-US" w:eastAsia="en-US"/>
              </w:rPr>
            </w:pPr>
            <w:r>
              <w:rPr>
                <w:rFonts w:ascii="GHEA Grapalat" w:hAnsi="GHEA Grapalat" w:cs="Calibri"/>
                <w:b/>
                <w:color w:val="000000"/>
                <w:lang w:val="hy-AM"/>
              </w:rPr>
              <w:t>3</w:t>
            </w:r>
            <w:r w:rsidR="00D25BD7" w:rsidRPr="009478E6">
              <w:rPr>
                <w:rFonts w:ascii="GHEA Grapalat" w:hAnsi="GHEA Grapalat" w:cs="Calibri"/>
                <w:b/>
                <w:color w:val="000000"/>
              </w:rPr>
              <w:t>.</w:t>
            </w:r>
            <w:r w:rsidR="007B384C">
              <w:rPr>
                <w:rFonts w:ascii="GHEA Grapalat" w:hAnsi="GHEA Grapalat" w:cs="Calibri"/>
                <w:b/>
                <w:color w:val="000000"/>
                <w:lang w:val="hy-AM"/>
              </w:rPr>
              <w:t xml:space="preserve"> </w:t>
            </w:r>
            <w:r w:rsidR="00D25BD7" w:rsidRPr="009478E6">
              <w:rPr>
                <w:rFonts w:ascii="GHEA Grapalat" w:hAnsi="GHEA Grapalat" w:cs="Calibri"/>
                <w:b/>
                <w:color w:val="000000"/>
                <w:lang w:val="en-US" w:eastAsia="en-US"/>
              </w:rPr>
              <w:t xml:space="preserve">ՀՀ </w:t>
            </w:r>
            <w:proofErr w:type="spellStart"/>
            <w:r w:rsidR="00D25BD7" w:rsidRPr="009478E6">
              <w:rPr>
                <w:rFonts w:ascii="GHEA Grapalat" w:hAnsi="GHEA Grapalat" w:cs="Calibri"/>
                <w:b/>
                <w:color w:val="000000"/>
                <w:lang w:val="en-US" w:eastAsia="en-US"/>
              </w:rPr>
              <w:t>հակակոռուպցիոն</w:t>
            </w:r>
            <w:proofErr w:type="spellEnd"/>
            <w:r w:rsidR="00D25BD7" w:rsidRPr="009478E6">
              <w:rPr>
                <w:rFonts w:ascii="GHEA Grapalat" w:hAnsi="GHEA Grapalat" w:cs="Calibri"/>
                <w:b/>
                <w:color w:val="000000"/>
                <w:lang w:val="en-US" w:eastAsia="en-US"/>
              </w:rPr>
              <w:t xml:space="preserve"> </w:t>
            </w:r>
            <w:proofErr w:type="spellStart"/>
            <w:r w:rsidR="00D25BD7" w:rsidRPr="009478E6">
              <w:rPr>
                <w:rFonts w:ascii="GHEA Grapalat" w:hAnsi="GHEA Grapalat" w:cs="Calibri"/>
                <w:b/>
                <w:color w:val="000000"/>
                <w:lang w:val="en-US" w:eastAsia="en-US"/>
              </w:rPr>
              <w:t>կոմիտե</w:t>
            </w:r>
            <w:proofErr w:type="spellEnd"/>
          </w:p>
        </w:tc>
        <w:tc>
          <w:tcPr>
            <w:tcW w:w="2092"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D25BD7" w:rsidRPr="009478E6" w:rsidRDefault="00D25BD7" w:rsidP="00D25BD7">
            <w:pPr>
              <w:spacing w:line="360" w:lineRule="auto"/>
              <w:jc w:val="center"/>
              <w:rPr>
                <w:rFonts w:ascii="GHEA Grapalat" w:hAnsi="GHEA Grapalat" w:cs="Calibri"/>
                <w:b/>
                <w:color w:val="000000"/>
              </w:rPr>
            </w:pPr>
            <w:r>
              <w:rPr>
                <w:rFonts w:ascii="GHEA Grapalat" w:hAnsi="GHEA Grapalat" w:cs="Calibri"/>
                <w:b/>
                <w:color w:val="000000"/>
              </w:rPr>
              <w:t>25</w:t>
            </w:r>
            <w:r w:rsidRPr="009478E6">
              <w:rPr>
                <w:rFonts w:ascii="GHEA Grapalat" w:hAnsi="GHEA Grapalat" w:cs="Calibri"/>
                <w:b/>
                <w:color w:val="000000"/>
              </w:rPr>
              <w:t>.</w:t>
            </w:r>
            <w:r>
              <w:rPr>
                <w:rFonts w:ascii="GHEA Grapalat" w:hAnsi="GHEA Grapalat" w:cs="Calibri"/>
                <w:b/>
                <w:color w:val="000000"/>
                <w:lang w:val="hy-AM"/>
              </w:rPr>
              <w:t>11</w:t>
            </w:r>
            <w:r w:rsidRPr="009478E6">
              <w:rPr>
                <w:rFonts w:ascii="GHEA Grapalat" w:hAnsi="GHEA Grapalat" w:cs="Calibri"/>
                <w:b/>
                <w:color w:val="000000"/>
              </w:rPr>
              <w:t>.2021թ.</w:t>
            </w:r>
          </w:p>
        </w:tc>
      </w:tr>
      <w:tr w:rsidR="005E51B1" w:rsidRPr="00E141F2" w:rsidTr="005E51B1">
        <w:trPr>
          <w:trHeight w:val="439"/>
        </w:trPr>
        <w:tc>
          <w:tcPr>
            <w:tcW w:w="2908"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25BD7" w:rsidRPr="009478E6" w:rsidRDefault="00D25BD7" w:rsidP="00D25BD7">
            <w:pPr>
              <w:spacing w:line="360" w:lineRule="auto"/>
              <w:rPr>
                <w:rFonts w:ascii="GHEA Grapalat" w:hAnsi="GHEA Grapalat" w:cs="Calibri"/>
                <w:b/>
                <w:color w:val="000000"/>
              </w:rPr>
            </w:pPr>
          </w:p>
        </w:tc>
        <w:tc>
          <w:tcPr>
            <w:tcW w:w="2092"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D25BD7" w:rsidRPr="009478E6" w:rsidRDefault="00D25BD7" w:rsidP="00D25BD7">
            <w:pPr>
              <w:spacing w:line="360" w:lineRule="auto"/>
              <w:jc w:val="center"/>
              <w:rPr>
                <w:rFonts w:ascii="GHEA Grapalat" w:hAnsi="GHEA Grapalat" w:cs="Calibri"/>
                <w:b/>
                <w:bCs/>
                <w:color w:val="000000"/>
              </w:rPr>
            </w:pPr>
            <w:r w:rsidRPr="009478E6">
              <w:rPr>
                <w:rFonts w:ascii="GHEA Grapalat" w:hAnsi="GHEA Grapalat" w:cs="Calibri"/>
                <w:b/>
                <w:color w:val="000000"/>
              </w:rPr>
              <w:t xml:space="preserve">N </w:t>
            </w:r>
            <w:r w:rsidRPr="00C8774F">
              <w:rPr>
                <w:rFonts w:ascii="GHEA Grapalat" w:hAnsi="GHEA Grapalat" w:cs="Calibri"/>
                <w:b/>
                <w:color w:val="000000"/>
              </w:rPr>
              <w:t>18-959գ-21</w:t>
            </w:r>
          </w:p>
        </w:tc>
      </w:tr>
      <w:tr w:rsidR="005E51B1" w:rsidTr="005E51B1">
        <w:trPr>
          <w:trHeight w:val="439"/>
        </w:trPr>
        <w:tc>
          <w:tcPr>
            <w:tcW w:w="290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25BD7" w:rsidRDefault="00D25BD7" w:rsidP="00D25BD7">
            <w:pPr>
              <w:spacing w:line="360" w:lineRule="auto"/>
              <w:rPr>
                <w:rFonts w:ascii="GHEA Grapalat" w:hAnsi="GHEA Grapalat" w:cs="Calibri"/>
                <w:color w:val="000000"/>
                <w:lang w:val="hy-AM"/>
              </w:rPr>
            </w:pPr>
            <w:r>
              <w:rPr>
                <w:rFonts w:ascii="GHEA Grapalat" w:hAnsi="GHEA Grapalat" w:cs="Calibri"/>
                <w:color w:val="000000"/>
                <w:lang w:val="hy-AM"/>
              </w:rPr>
              <w:lastRenderedPageBreak/>
              <w:t>ՀՀ կառավարության որոշման նախագծի վերաբերյալ ՀՀ հակակոռուպցիոն կոմիտեն առաջարկություններ և դիտողություններ չունի:</w:t>
            </w:r>
          </w:p>
          <w:p w:rsidR="00D25BD7" w:rsidRDefault="00D25BD7" w:rsidP="00D25BD7">
            <w:pPr>
              <w:spacing w:line="360" w:lineRule="auto"/>
              <w:rPr>
                <w:rFonts w:ascii="GHEA Grapalat" w:hAnsi="GHEA Grapalat" w:cs="Calibri"/>
                <w:color w:val="000000"/>
                <w:lang w:val="hy-AM"/>
              </w:rPr>
            </w:pPr>
            <w:r>
              <w:rPr>
                <w:rFonts w:ascii="GHEA Grapalat" w:hAnsi="GHEA Grapalat" w:cs="Calibri"/>
                <w:color w:val="000000"/>
                <w:lang w:val="hy-AM"/>
              </w:rPr>
              <w:t>Միաժամանակ, հայտնում եմ, որ քաղաքացիական ծառայության կադրերի ռեզերվում գրանցված 18 քաղաքացիական ծառայող կադրերի ռեզերվից դուրս են եկել սույն թվականի նոյեմբերի 19-ին, Հասմիկ Ռաֆայելի Խարատրյանը՝ նոյեմբերի 8-ին, իսկ Արաքսյա Հակոբի Նախշքարյանը՝ նոյեմբերի 23-ին, ուստի խնդրում եմ վերջիններիս վարձատրության համար հաշվարկն իրականացնել կադրերի ռեզերվում գտնվելու օրերին համապատասխան:</w:t>
            </w:r>
          </w:p>
        </w:tc>
        <w:tc>
          <w:tcPr>
            <w:tcW w:w="2092" w:type="pct"/>
            <w:tcBorders>
              <w:top w:val="single" w:sz="4" w:space="0" w:color="auto"/>
              <w:left w:val="nil"/>
              <w:bottom w:val="single" w:sz="4" w:space="0" w:color="auto"/>
              <w:right w:val="single" w:sz="4" w:space="0" w:color="auto"/>
            </w:tcBorders>
            <w:shd w:val="clear" w:color="auto" w:fill="FFFFFF" w:themeFill="background1"/>
            <w:vAlign w:val="center"/>
          </w:tcPr>
          <w:p w:rsidR="00D25BD7" w:rsidRDefault="00D25BD7" w:rsidP="00D25BD7">
            <w:pPr>
              <w:spacing w:line="360" w:lineRule="auto"/>
              <w:rPr>
                <w:rFonts w:ascii="GHEA Grapalat" w:hAnsi="GHEA Grapalat" w:cs="Calibri"/>
                <w:b/>
                <w:color w:val="000000"/>
                <w:lang w:val="hy-AM"/>
              </w:rPr>
            </w:pPr>
            <w:r w:rsidRPr="00940B31">
              <w:rPr>
                <w:rFonts w:ascii="GHEA Grapalat" w:hAnsi="GHEA Grapalat" w:cs="Calibri"/>
                <w:b/>
                <w:bCs/>
                <w:color w:val="000000"/>
              </w:rPr>
              <w:t>Ընդունվել</w:t>
            </w:r>
            <w:r w:rsidRPr="00940B31">
              <w:rPr>
                <w:rFonts w:ascii="GHEA Grapalat" w:hAnsi="GHEA Grapalat" w:cs="Calibri"/>
                <w:b/>
                <w:color w:val="000000"/>
                <w:lang w:val="hy-AM"/>
              </w:rPr>
              <w:t xml:space="preserve"> է ի գիտություն:</w:t>
            </w:r>
          </w:p>
          <w:p w:rsidR="00D25BD7" w:rsidRDefault="00D25BD7" w:rsidP="00D25BD7">
            <w:pPr>
              <w:spacing w:line="360" w:lineRule="auto"/>
              <w:rPr>
                <w:rFonts w:ascii="GHEA Grapalat" w:hAnsi="GHEA Grapalat" w:cs="Calibri"/>
                <w:bCs/>
                <w:color w:val="000000"/>
                <w:lang w:val="hy-AM"/>
              </w:rPr>
            </w:pPr>
            <w:r w:rsidRPr="004B0B43">
              <w:rPr>
                <w:rFonts w:ascii="GHEA Grapalat" w:hAnsi="GHEA Grapalat" w:cs="Calibri"/>
                <w:color w:val="000000"/>
                <w:lang w:val="hy-AM"/>
              </w:rPr>
              <w:t>Հաշվի առնելով</w:t>
            </w:r>
            <w:r>
              <w:rPr>
                <w:rFonts w:ascii="GHEA Grapalat" w:hAnsi="GHEA Grapalat" w:cs="Calibri"/>
                <w:color w:val="000000"/>
                <w:lang w:val="hy-AM"/>
              </w:rPr>
              <w:t xml:space="preserve"> </w:t>
            </w:r>
            <w:r>
              <w:rPr>
                <w:rFonts w:ascii="GHEA Grapalat" w:hAnsi="GHEA Grapalat" w:cs="Calibri"/>
                <w:bCs/>
                <w:color w:val="000000"/>
                <w:lang w:val="hy-AM"/>
              </w:rPr>
              <w:t xml:space="preserve">Վարչապետի աշխատակազմի Քաղաքացիական ծառայության գրասենյակի ղեկավարի վերը նշված որոշումները՝ կատարվել է վարձատրության չափի վերահաշվարկ: </w:t>
            </w:r>
          </w:p>
          <w:p w:rsidR="00D25BD7" w:rsidRPr="004B0B43" w:rsidRDefault="00D25BD7" w:rsidP="00D25BD7">
            <w:pPr>
              <w:spacing w:line="360" w:lineRule="auto"/>
              <w:rPr>
                <w:rFonts w:ascii="GHEA Grapalat" w:hAnsi="GHEA Grapalat" w:cs="Calibri"/>
                <w:color w:val="000000"/>
                <w:lang w:val="hy-AM"/>
              </w:rPr>
            </w:pPr>
            <w:r>
              <w:rPr>
                <w:rFonts w:ascii="GHEA Grapalat" w:hAnsi="GHEA Grapalat" w:cs="Calibri"/>
                <w:bCs/>
                <w:color w:val="000000"/>
                <w:lang w:val="hy-AM"/>
              </w:rPr>
              <w:t xml:space="preserve">Միաժամանակ հայտնում եմ, որ 25.11.2021թ. </w:t>
            </w:r>
            <w:r>
              <w:rPr>
                <w:rFonts w:ascii="GHEA Grapalat" w:hAnsi="GHEA Grapalat" w:cs="Calibri"/>
                <w:bCs/>
                <w:color w:val="000000"/>
                <w:lang w:val="en-US"/>
              </w:rPr>
              <w:t>N</w:t>
            </w:r>
            <w:r>
              <w:rPr>
                <w:rFonts w:ascii="GHEA Grapalat" w:hAnsi="GHEA Grapalat" w:cs="Calibri"/>
                <w:bCs/>
                <w:color w:val="000000"/>
                <w:lang w:val="hy-AM"/>
              </w:rPr>
              <w:t xml:space="preserve"> 149-Ա որոշման համաձայն </w:t>
            </w:r>
            <w:r>
              <w:rPr>
                <w:rFonts w:ascii="GHEA Grapalat" w:hAnsi="GHEA Grapalat" w:cs="Calibri"/>
                <w:color w:val="000000"/>
                <w:lang w:val="hy-AM"/>
              </w:rPr>
              <w:t xml:space="preserve">Արաքսյա Հակոբի Նախշքարյանը </w:t>
            </w:r>
            <w:r w:rsidRPr="00FD6027">
              <w:rPr>
                <w:rFonts w:ascii="GHEA Grapalat" w:hAnsi="GHEA Grapalat"/>
                <w:lang w:val="hy-AM"/>
              </w:rPr>
              <w:t>քաղաքացիական ծառայության կադրերի ռեզերվից</w:t>
            </w:r>
            <w:r>
              <w:rPr>
                <w:rFonts w:ascii="GHEA Grapalat" w:hAnsi="GHEA Grapalat"/>
                <w:lang w:val="hy-AM"/>
              </w:rPr>
              <w:t xml:space="preserve"> հանվել է սույն թվականի նոյեմբերի 25-ից:</w:t>
            </w:r>
          </w:p>
        </w:tc>
      </w:tr>
      <w:tr w:rsidR="007B384C" w:rsidRPr="007B384C" w:rsidTr="00CD6F07">
        <w:trPr>
          <w:trHeight w:val="439"/>
        </w:trPr>
        <w:tc>
          <w:tcPr>
            <w:tcW w:w="2908" w:type="pct"/>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B384C" w:rsidRPr="007B384C" w:rsidRDefault="007B384C" w:rsidP="007B384C">
            <w:pPr>
              <w:spacing w:line="360" w:lineRule="auto"/>
              <w:jc w:val="center"/>
              <w:rPr>
                <w:rFonts w:ascii="GHEA Grapalat" w:hAnsi="GHEA Grapalat" w:cs="Calibri"/>
                <w:b/>
                <w:color w:val="000000"/>
                <w:lang w:val="hy-AM"/>
              </w:rPr>
            </w:pPr>
            <w:r>
              <w:rPr>
                <w:rFonts w:ascii="GHEA Grapalat" w:hAnsi="GHEA Grapalat" w:cs="Calibri"/>
                <w:b/>
                <w:color w:val="000000"/>
                <w:lang w:val="hy-AM"/>
              </w:rPr>
              <w:t>4</w:t>
            </w:r>
            <w:r w:rsidRPr="007B384C">
              <w:rPr>
                <w:rFonts w:ascii="GHEA Grapalat" w:hAnsi="GHEA Grapalat" w:cs="Calibri"/>
                <w:b/>
                <w:color w:val="000000"/>
                <w:lang w:val="hy-AM"/>
              </w:rPr>
              <w:t xml:space="preserve">. </w:t>
            </w:r>
            <w:r w:rsidRPr="007B384C">
              <w:rPr>
                <w:rFonts w:ascii="GHEA Grapalat" w:hAnsi="GHEA Grapalat" w:cs="Calibri"/>
                <w:b/>
                <w:color w:val="000000"/>
                <w:lang w:val="en-US" w:eastAsia="en-US"/>
              </w:rPr>
              <w:t>Արդարադատության</w:t>
            </w:r>
            <w:r w:rsidRPr="007B384C">
              <w:rPr>
                <w:rFonts w:ascii="GHEA Grapalat" w:hAnsi="GHEA Grapalat" w:cs="Calibri"/>
                <w:b/>
                <w:color w:val="000000"/>
                <w:lang w:val="hy-AM"/>
              </w:rPr>
              <w:t xml:space="preserve"> նախարարություն</w:t>
            </w:r>
          </w:p>
        </w:tc>
        <w:tc>
          <w:tcPr>
            <w:tcW w:w="2092"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7B384C" w:rsidRPr="007B384C" w:rsidRDefault="007B384C" w:rsidP="007B384C">
            <w:pPr>
              <w:spacing w:line="360" w:lineRule="auto"/>
              <w:jc w:val="center"/>
              <w:rPr>
                <w:rFonts w:ascii="GHEA Grapalat" w:hAnsi="GHEA Grapalat" w:cs="Calibri"/>
                <w:b/>
                <w:bCs/>
                <w:color w:val="000000"/>
              </w:rPr>
            </w:pPr>
            <w:r w:rsidRPr="007B384C">
              <w:rPr>
                <w:rFonts w:ascii="GHEA Grapalat" w:hAnsi="GHEA Grapalat" w:cs="Calibri"/>
                <w:b/>
                <w:bCs/>
                <w:color w:val="000000"/>
              </w:rPr>
              <w:t>02.12.2021թ.</w:t>
            </w:r>
          </w:p>
        </w:tc>
      </w:tr>
      <w:tr w:rsidR="007B384C" w:rsidRPr="007B384C" w:rsidTr="00CD6F07">
        <w:trPr>
          <w:trHeight w:val="439"/>
        </w:trPr>
        <w:tc>
          <w:tcPr>
            <w:tcW w:w="2908" w:type="pct"/>
            <w:vMerge/>
            <w:tcBorders>
              <w:left w:val="single" w:sz="4" w:space="0" w:color="auto"/>
              <w:bottom w:val="single" w:sz="4" w:space="0" w:color="auto"/>
              <w:right w:val="single" w:sz="4" w:space="0" w:color="auto"/>
            </w:tcBorders>
            <w:shd w:val="clear" w:color="auto" w:fill="D9D9D9" w:themeFill="background1" w:themeFillShade="D9"/>
            <w:vAlign w:val="center"/>
          </w:tcPr>
          <w:p w:rsidR="007B384C" w:rsidRPr="007B384C" w:rsidRDefault="007B384C" w:rsidP="007B384C">
            <w:pPr>
              <w:spacing w:line="360" w:lineRule="auto"/>
              <w:rPr>
                <w:rFonts w:ascii="GHEA Grapalat" w:hAnsi="GHEA Grapalat" w:cs="Calibri"/>
                <w:b/>
                <w:color w:val="000000"/>
                <w:lang w:val="hy-AM"/>
              </w:rPr>
            </w:pPr>
          </w:p>
        </w:tc>
        <w:tc>
          <w:tcPr>
            <w:tcW w:w="2092"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7B384C" w:rsidRPr="007B384C" w:rsidRDefault="007B384C" w:rsidP="007B384C">
            <w:pPr>
              <w:spacing w:line="360" w:lineRule="auto"/>
              <w:jc w:val="center"/>
              <w:rPr>
                <w:rFonts w:ascii="GHEA Grapalat" w:hAnsi="GHEA Grapalat" w:cs="Calibri"/>
                <w:b/>
                <w:bCs/>
                <w:color w:val="000000"/>
              </w:rPr>
            </w:pPr>
            <w:r w:rsidRPr="007B384C">
              <w:rPr>
                <w:rFonts w:ascii="GHEA Grapalat" w:hAnsi="GHEA Grapalat" w:cs="Calibri"/>
                <w:b/>
                <w:bCs/>
                <w:color w:val="000000"/>
              </w:rPr>
              <w:t>N 01/27.2/</w:t>
            </w:r>
            <w:r w:rsidRPr="007B384C">
              <w:rPr>
                <w:rFonts w:ascii="GHEA Grapalat" w:hAnsi="GHEA Grapalat" w:cs="Calibri"/>
                <w:b/>
                <w:color w:val="000000"/>
              </w:rPr>
              <w:t>39120</w:t>
            </w:r>
            <w:r w:rsidRPr="007B384C">
              <w:rPr>
                <w:rFonts w:ascii="GHEA Grapalat" w:hAnsi="GHEA Grapalat" w:cs="Calibri"/>
                <w:b/>
                <w:bCs/>
                <w:color w:val="000000"/>
              </w:rPr>
              <w:t>-2021</w:t>
            </w:r>
          </w:p>
        </w:tc>
      </w:tr>
      <w:tr w:rsidR="007B384C" w:rsidRPr="005A6975" w:rsidTr="007B384C">
        <w:trPr>
          <w:trHeight w:val="439"/>
        </w:trPr>
        <w:tc>
          <w:tcPr>
            <w:tcW w:w="290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384C" w:rsidRPr="007B384C" w:rsidRDefault="007B384C" w:rsidP="00240526">
            <w:pPr>
              <w:spacing w:line="360" w:lineRule="auto"/>
              <w:rPr>
                <w:rFonts w:ascii="GHEA Grapalat" w:hAnsi="GHEA Grapalat" w:cs="Calibri"/>
                <w:color w:val="000000"/>
                <w:lang w:val="hy-AM"/>
              </w:rPr>
            </w:pPr>
            <w:r w:rsidRPr="007B384C">
              <w:rPr>
                <w:rFonts w:ascii="GHEA Grapalat" w:hAnsi="GHEA Grapalat" w:cs="Calibri"/>
                <w:color w:val="000000"/>
                <w:lang w:val="hy-AM"/>
              </w:rPr>
              <w:t xml:space="preserve">Հայաստանի Հանրապետության կառավարության որոշման </w:t>
            </w:r>
          </w:p>
          <w:p w:rsidR="007B384C" w:rsidRPr="007B384C" w:rsidRDefault="007B384C" w:rsidP="00240526">
            <w:pPr>
              <w:spacing w:line="360" w:lineRule="auto"/>
              <w:rPr>
                <w:rFonts w:ascii="GHEA Grapalat" w:hAnsi="GHEA Grapalat" w:cs="Calibri"/>
                <w:color w:val="000000"/>
                <w:lang w:val="hy-AM"/>
              </w:rPr>
            </w:pPr>
            <w:r w:rsidRPr="007B384C">
              <w:rPr>
                <w:rFonts w:ascii="GHEA Grapalat" w:hAnsi="GHEA Grapalat" w:cs="Calibri"/>
                <w:color w:val="000000"/>
                <w:lang w:val="hy-AM"/>
              </w:rPr>
              <w:t>նախագծի վերաբերյալ առարկություններ չունենք:</w:t>
            </w:r>
          </w:p>
        </w:tc>
        <w:tc>
          <w:tcPr>
            <w:tcW w:w="2092" w:type="pct"/>
            <w:tcBorders>
              <w:top w:val="single" w:sz="4" w:space="0" w:color="auto"/>
              <w:left w:val="nil"/>
              <w:bottom w:val="single" w:sz="4" w:space="0" w:color="auto"/>
              <w:right w:val="single" w:sz="4" w:space="0" w:color="auto"/>
            </w:tcBorders>
            <w:shd w:val="clear" w:color="auto" w:fill="FFFFFF" w:themeFill="background1"/>
            <w:vAlign w:val="center"/>
          </w:tcPr>
          <w:p w:rsidR="007B384C" w:rsidRPr="007B384C" w:rsidRDefault="007B384C" w:rsidP="00240526">
            <w:pPr>
              <w:spacing w:line="360" w:lineRule="auto"/>
              <w:rPr>
                <w:rFonts w:ascii="GHEA Grapalat" w:hAnsi="GHEA Grapalat" w:cs="Calibri"/>
                <w:b/>
                <w:bCs/>
                <w:color w:val="000000"/>
              </w:rPr>
            </w:pPr>
            <w:r w:rsidRPr="00940B31">
              <w:rPr>
                <w:rFonts w:ascii="GHEA Grapalat" w:hAnsi="GHEA Grapalat" w:cs="Calibri"/>
                <w:b/>
                <w:bCs/>
                <w:color w:val="000000"/>
              </w:rPr>
              <w:t>Ընդունվել</w:t>
            </w:r>
            <w:r w:rsidRPr="007B384C">
              <w:rPr>
                <w:rFonts w:ascii="GHEA Grapalat" w:hAnsi="GHEA Grapalat" w:cs="Calibri"/>
                <w:b/>
                <w:bCs/>
                <w:color w:val="000000"/>
              </w:rPr>
              <w:t xml:space="preserve"> է ի գիտություն:</w:t>
            </w:r>
          </w:p>
          <w:p w:rsidR="007B384C" w:rsidRPr="007B384C" w:rsidRDefault="007B384C" w:rsidP="00240526">
            <w:pPr>
              <w:spacing w:line="360" w:lineRule="auto"/>
              <w:rPr>
                <w:rFonts w:ascii="GHEA Grapalat" w:hAnsi="GHEA Grapalat" w:cs="Calibri"/>
                <w:b/>
                <w:bCs/>
                <w:color w:val="000000"/>
              </w:rPr>
            </w:pPr>
          </w:p>
        </w:tc>
      </w:tr>
      <w:tr w:rsidR="007B384C" w:rsidRPr="007B384C" w:rsidTr="003161A6">
        <w:trPr>
          <w:trHeight w:val="439"/>
        </w:trPr>
        <w:tc>
          <w:tcPr>
            <w:tcW w:w="2908" w:type="pct"/>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B384C" w:rsidRPr="007B384C" w:rsidRDefault="007B384C" w:rsidP="007B384C">
            <w:pPr>
              <w:spacing w:line="360" w:lineRule="auto"/>
              <w:jc w:val="center"/>
              <w:rPr>
                <w:rFonts w:ascii="GHEA Grapalat" w:hAnsi="GHEA Grapalat" w:cs="Calibri"/>
                <w:b/>
                <w:color w:val="000000"/>
                <w:lang w:val="hy-AM"/>
              </w:rPr>
            </w:pPr>
            <w:r>
              <w:rPr>
                <w:rFonts w:ascii="GHEA Grapalat" w:hAnsi="GHEA Grapalat" w:cs="Calibri"/>
                <w:b/>
                <w:color w:val="000000"/>
                <w:lang w:val="hy-AM"/>
              </w:rPr>
              <w:t>5</w:t>
            </w:r>
            <w:r w:rsidRPr="007B384C">
              <w:rPr>
                <w:rFonts w:ascii="GHEA Grapalat" w:hAnsi="GHEA Grapalat" w:cs="Calibri"/>
                <w:b/>
                <w:color w:val="000000"/>
                <w:lang w:val="hy-AM"/>
              </w:rPr>
              <w:t xml:space="preserve">. ֆինանսների </w:t>
            </w:r>
            <w:r w:rsidRPr="007B384C">
              <w:rPr>
                <w:rFonts w:ascii="GHEA Grapalat" w:hAnsi="GHEA Grapalat" w:cs="Calibri"/>
                <w:b/>
                <w:color w:val="000000"/>
                <w:lang w:val="en-US" w:eastAsia="en-US"/>
              </w:rPr>
              <w:t>նախարարություն</w:t>
            </w:r>
          </w:p>
        </w:tc>
        <w:tc>
          <w:tcPr>
            <w:tcW w:w="2092"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7B384C" w:rsidRPr="007B384C" w:rsidRDefault="007B384C" w:rsidP="007B384C">
            <w:pPr>
              <w:spacing w:line="360" w:lineRule="auto"/>
              <w:jc w:val="center"/>
              <w:rPr>
                <w:rFonts w:ascii="GHEA Grapalat" w:hAnsi="GHEA Grapalat" w:cs="Calibri"/>
                <w:b/>
                <w:bCs/>
                <w:color w:val="000000"/>
              </w:rPr>
            </w:pPr>
            <w:r w:rsidRPr="007B384C">
              <w:rPr>
                <w:rFonts w:ascii="GHEA Grapalat" w:hAnsi="GHEA Grapalat" w:cs="Calibri"/>
                <w:b/>
                <w:bCs/>
                <w:color w:val="000000"/>
              </w:rPr>
              <w:t>03.12.2021թ.</w:t>
            </w:r>
          </w:p>
        </w:tc>
      </w:tr>
      <w:tr w:rsidR="007B384C" w:rsidRPr="007B384C" w:rsidTr="003161A6">
        <w:trPr>
          <w:trHeight w:val="439"/>
        </w:trPr>
        <w:tc>
          <w:tcPr>
            <w:tcW w:w="2908" w:type="pct"/>
            <w:vMerge/>
            <w:tcBorders>
              <w:left w:val="single" w:sz="4" w:space="0" w:color="auto"/>
              <w:bottom w:val="single" w:sz="4" w:space="0" w:color="auto"/>
              <w:right w:val="single" w:sz="4" w:space="0" w:color="auto"/>
            </w:tcBorders>
            <w:shd w:val="clear" w:color="auto" w:fill="D9D9D9" w:themeFill="background1" w:themeFillShade="D9"/>
            <w:vAlign w:val="center"/>
          </w:tcPr>
          <w:p w:rsidR="007B384C" w:rsidRPr="007B384C" w:rsidRDefault="007B384C" w:rsidP="00240526">
            <w:pPr>
              <w:spacing w:line="360" w:lineRule="auto"/>
              <w:rPr>
                <w:rFonts w:ascii="GHEA Grapalat" w:hAnsi="GHEA Grapalat" w:cs="Calibri"/>
                <w:b/>
                <w:color w:val="000000"/>
                <w:lang w:val="hy-AM"/>
              </w:rPr>
            </w:pPr>
          </w:p>
        </w:tc>
        <w:tc>
          <w:tcPr>
            <w:tcW w:w="2092"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7B384C" w:rsidRPr="007B384C" w:rsidRDefault="007B384C" w:rsidP="007B384C">
            <w:pPr>
              <w:spacing w:line="360" w:lineRule="auto"/>
              <w:jc w:val="center"/>
              <w:rPr>
                <w:rFonts w:ascii="GHEA Grapalat" w:hAnsi="GHEA Grapalat" w:cs="Calibri"/>
                <w:b/>
                <w:bCs/>
                <w:color w:val="000000"/>
              </w:rPr>
            </w:pPr>
            <w:r w:rsidRPr="007B384C">
              <w:rPr>
                <w:rFonts w:ascii="GHEA Grapalat" w:hAnsi="GHEA Grapalat" w:cs="Calibri"/>
                <w:b/>
                <w:bCs/>
                <w:color w:val="000000"/>
              </w:rPr>
              <w:t>N 01/8-2/</w:t>
            </w:r>
            <w:r w:rsidRPr="007B384C">
              <w:rPr>
                <w:rFonts w:ascii="GHEA Grapalat" w:hAnsi="GHEA Grapalat" w:cs="Calibri"/>
                <w:b/>
                <w:color w:val="000000"/>
              </w:rPr>
              <w:t>19734</w:t>
            </w:r>
            <w:r w:rsidRPr="007B384C">
              <w:rPr>
                <w:rFonts w:ascii="GHEA Grapalat" w:hAnsi="GHEA Grapalat" w:cs="Calibri"/>
                <w:b/>
                <w:bCs/>
                <w:color w:val="000000"/>
              </w:rPr>
              <w:t>-2021</w:t>
            </w:r>
          </w:p>
        </w:tc>
      </w:tr>
      <w:tr w:rsidR="007B384C" w:rsidRPr="005A6975" w:rsidTr="007B384C">
        <w:trPr>
          <w:trHeight w:val="439"/>
        </w:trPr>
        <w:tc>
          <w:tcPr>
            <w:tcW w:w="290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384C" w:rsidRPr="007B384C" w:rsidRDefault="007B384C" w:rsidP="00240526">
            <w:pPr>
              <w:spacing w:line="360" w:lineRule="auto"/>
              <w:rPr>
                <w:rFonts w:ascii="GHEA Grapalat" w:hAnsi="GHEA Grapalat" w:cs="Calibri"/>
                <w:color w:val="000000"/>
                <w:lang w:val="hy-AM"/>
              </w:rPr>
            </w:pPr>
            <w:r w:rsidRPr="007B384C">
              <w:rPr>
                <w:rFonts w:ascii="GHEA Grapalat" w:hAnsi="GHEA Grapalat" w:cs="Calibri"/>
                <w:color w:val="000000"/>
                <w:lang w:val="hy-AM"/>
              </w:rPr>
              <w:t>ՀՀ ֆինանսների նախարարությունը քննարկել է ՀՀ կառավարության</w:t>
            </w:r>
          </w:p>
          <w:p w:rsidR="007B384C" w:rsidRPr="007B384C" w:rsidRDefault="007B384C" w:rsidP="00240526">
            <w:pPr>
              <w:spacing w:line="360" w:lineRule="auto"/>
              <w:rPr>
                <w:rFonts w:ascii="GHEA Grapalat" w:hAnsi="GHEA Grapalat" w:cs="Calibri"/>
                <w:color w:val="000000"/>
                <w:lang w:val="hy-AM"/>
              </w:rPr>
            </w:pPr>
            <w:r w:rsidRPr="007B384C">
              <w:rPr>
                <w:rFonts w:ascii="GHEA Grapalat" w:hAnsi="GHEA Grapalat" w:cs="Calibri"/>
                <w:color w:val="000000"/>
                <w:lang w:val="hy-AM"/>
              </w:rPr>
              <w:t xml:space="preserve"> որոշման նախագծի լրամշակված տարբերակը և հայտնում է,</w:t>
            </w:r>
          </w:p>
          <w:p w:rsidR="007B384C" w:rsidRPr="007B384C" w:rsidRDefault="007B384C" w:rsidP="00240526">
            <w:pPr>
              <w:spacing w:line="360" w:lineRule="auto"/>
              <w:rPr>
                <w:rFonts w:ascii="GHEA Grapalat" w:hAnsi="GHEA Grapalat" w:cs="Calibri"/>
                <w:color w:val="000000"/>
                <w:lang w:val="hy-AM"/>
              </w:rPr>
            </w:pPr>
            <w:r w:rsidRPr="007B384C">
              <w:rPr>
                <w:rFonts w:ascii="GHEA Grapalat" w:hAnsi="GHEA Grapalat" w:cs="Calibri"/>
                <w:color w:val="000000"/>
                <w:lang w:val="hy-AM"/>
              </w:rPr>
              <w:t xml:space="preserve"> որ առաջարկություն չունի:</w:t>
            </w:r>
          </w:p>
        </w:tc>
        <w:tc>
          <w:tcPr>
            <w:tcW w:w="2092" w:type="pct"/>
            <w:tcBorders>
              <w:top w:val="single" w:sz="4" w:space="0" w:color="auto"/>
              <w:left w:val="nil"/>
              <w:bottom w:val="single" w:sz="4" w:space="0" w:color="auto"/>
              <w:right w:val="single" w:sz="4" w:space="0" w:color="auto"/>
            </w:tcBorders>
            <w:shd w:val="clear" w:color="auto" w:fill="FFFFFF" w:themeFill="background1"/>
            <w:vAlign w:val="center"/>
          </w:tcPr>
          <w:p w:rsidR="007B384C" w:rsidRPr="007B384C" w:rsidRDefault="007B384C" w:rsidP="00240526">
            <w:pPr>
              <w:spacing w:line="360" w:lineRule="auto"/>
              <w:rPr>
                <w:rFonts w:ascii="GHEA Grapalat" w:hAnsi="GHEA Grapalat" w:cs="Calibri"/>
                <w:b/>
                <w:bCs/>
                <w:color w:val="000000"/>
              </w:rPr>
            </w:pPr>
            <w:r w:rsidRPr="00940B31">
              <w:rPr>
                <w:rFonts w:ascii="GHEA Grapalat" w:hAnsi="GHEA Grapalat" w:cs="Calibri"/>
                <w:b/>
                <w:bCs/>
                <w:color w:val="000000"/>
              </w:rPr>
              <w:t>Ընդունվել</w:t>
            </w:r>
            <w:r w:rsidRPr="007B384C">
              <w:rPr>
                <w:rFonts w:ascii="GHEA Grapalat" w:hAnsi="GHEA Grapalat" w:cs="Calibri"/>
                <w:b/>
                <w:bCs/>
                <w:color w:val="000000"/>
              </w:rPr>
              <w:t xml:space="preserve"> է ի գիտություն:</w:t>
            </w:r>
          </w:p>
          <w:p w:rsidR="007B384C" w:rsidRPr="00940B31" w:rsidRDefault="007B384C" w:rsidP="00240526">
            <w:pPr>
              <w:spacing w:line="360" w:lineRule="auto"/>
              <w:rPr>
                <w:rFonts w:ascii="GHEA Grapalat" w:hAnsi="GHEA Grapalat" w:cs="Calibri"/>
                <w:b/>
                <w:bCs/>
                <w:color w:val="000000"/>
              </w:rPr>
            </w:pPr>
          </w:p>
        </w:tc>
      </w:tr>
      <w:tr w:rsidR="007B384C" w:rsidRPr="007B384C" w:rsidTr="00DF7494">
        <w:trPr>
          <w:trHeight w:val="439"/>
        </w:trPr>
        <w:tc>
          <w:tcPr>
            <w:tcW w:w="2908" w:type="pct"/>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B384C" w:rsidRPr="007B384C" w:rsidRDefault="007B384C" w:rsidP="007B384C">
            <w:pPr>
              <w:spacing w:line="360" w:lineRule="auto"/>
              <w:jc w:val="center"/>
              <w:rPr>
                <w:rFonts w:ascii="GHEA Grapalat" w:hAnsi="GHEA Grapalat" w:cs="Calibri"/>
                <w:b/>
                <w:color w:val="000000"/>
                <w:lang w:val="hy-AM"/>
              </w:rPr>
            </w:pPr>
            <w:r>
              <w:rPr>
                <w:rFonts w:ascii="GHEA Grapalat" w:hAnsi="GHEA Grapalat" w:cs="Calibri"/>
                <w:b/>
                <w:color w:val="000000"/>
                <w:lang w:val="hy-AM"/>
              </w:rPr>
              <w:t>6</w:t>
            </w:r>
            <w:r w:rsidRPr="007B384C">
              <w:rPr>
                <w:rFonts w:ascii="GHEA Grapalat" w:hAnsi="GHEA Grapalat" w:cs="Calibri"/>
                <w:b/>
                <w:color w:val="000000"/>
                <w:lang w:val="hy-AM"/>
              </w:rPr>
              <w:t xml:space="preserve">. ՀՀ </w:t>
            </w:r>
            <w:r w:rsidRPr="007B384C">
              <w:rPr>
                <w:rFonts w:ascii="GHEA Grapalat" w:hAnsi="GHEA Grapalat" w:cs="Calibri"/>
                <w:b/>
                <w:color w:val="000000"/>
                <w:lang w:val="en-US" w:eastAsia="en-US"/>
              </w:rPr>
              <w:t>հակակոռուպցիոն</w:t>
            </w:r>
            <w:r w:rsidRPr="007B384C">
              <w:rPr>
                <w:rFonts w:ascii="GHEA Grapalat" w:hAnsi="GHEA Grapalat" w:cs="Calibri"/>
                <w:b/>
                <w:color w:val="000000"/>
                <w:lang w:val="hy-AM"/>
              </w:rPr>
              <w:t xml:space="preserve"> կոմիտե</w:t>
            </w:r>
          </w:p>
        </w:tc>
        <w:tc>
          <w:tcPr>
            <w:tcW w:w="2092"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7B384C" w:rsidRPr="007B384C" w:rsidRDefault="007B384C" w:rsidP="007B384C">
            <w:pPr>
              <w:spacing w:line="360" w:lineRule="auto"/>
              <w:jc w:val="center"/>
              <w:rPr>
                <w:rFonts w:ascii="GHEA Grapalat" w:hAnsi="GHEA Grapalat" w:cs="Calibri"/>
                <w:b/>
                <w:bCs/>
                <w:color w:val="000000"/>
              </w:rPr>
            </w:pPr>
            <w:r w:rsidRPr="007B384C">
              <w:rPr>
                <w:rFonts w:ascii="GHEA Grapalat" w:hAnsi="GHEA Grapalat" w:cs="Calibri"/>
                <w:b/>
                <w:bCs/>
                <w:color w:val="000000"/>
              </w:rPr>
              <w:t>02.12.2021թ.</w:t>
            </w:r>
          </w:p>
        </w:tc>
      </w:tr>
      <w:tr w:rsidR="007B384C" w:rsidRPr="007B384C" w:rsidTr="00DF7494">
        <w:trPr>
          <w:trHeight w:val="439"/>
        </w:trPr>
        <w:tc>
          <w:tcPr>
            <w:tcW w:w="2908" w:type="pct"/>
            <w:vMerge/>
            <w:tcBorders>
              <w:left w:val="single" w:sz="4" w:space="0" w:color="auto"/>
              <w:bottom w:val="single" w:sz="4" w:space="0" w:color="auto"/>
              <w:right w:val="single" w:sz="4" w:space="0" w:color="auto"/>
            </w:tcBorders>
            <w:shd w:val="clear" w:color="auto" w:fill="D9D9D9" w:themeFill="background1" w:themeFillShade="D9"/>
            <w:vAlign w:val="center"/>
          </w:tcPr>
          <w:p w:rsidR="007B384C" w:rsidRPr="007B384C" w:rsidRDefault="007B384C" w:rsidP="00240526">
            <w:pPr>
              <w:spacing w:line="360" w:lineRule="auto"/>
              <w:rPr>
                <w:rFonts w:ascii="GHEA Grapalat" w:hAnsi="GHEA Grapalat" w:cs="Calibri"/>
                <w:b/>
                <w:color w:val="000000"/>
                <w:lang w:val="hy-AM"/>
              </w:rPr>
            </w:pPr>
          </w:p>
        </w:tc>
        <w:tc>
          <w:tcPr>
            <w:tcW w:w="2092"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7B384C" w:rsidRPr="007B384C" w:rsidRDefault="007B384C" w:rsidP="007B384C">
            <w:pPr>
              <w:spacing w:line="360" w:lineRule="auto"/>
              <w:jc w:val="center"/>
              <w:rPr>
                <w:rFonts w:ascii="GHEA Grapalat" w:hAnsi="GHEA Grapalat" w:cs="Calibri"/>
                <w:b/>
                <w:bCs/>
                <w:color w:val="000000"/>
              </w:rPr>
            </w:pPr>
            <w:r w:rsidRPr="007B384C">
              <w:rPr>
                <w:rFonts w:ascii="GHEA Grapalat" w:hAnsi="GHEA Grapalat" w:cs="Calibri"/>
                <w:b/>
                <w:bCs/>
                <w:color w:val="000000"/>
              </w:rPr>
              <w:t>N 18-1265գ-21</w:t>
            </w:r>
          </w:p>
        </w:tc>
      </w:tr>
      <w:tr w:rsidR="007B384C" w:rsidRPr="005A6975" w:rsidTr="007B384C">
        <w:trPr>
          <w:trHeight w:val="439"/>
        </w:trPr>
        <w:tc>
          <w:tcPr>
            <w:tcW w:w="290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B384C" w:rsidRPr="007B384C" w:rsidRDefault="007B384C" w:rsidP="00240526">
            <w:pPr>
              <w:spacing w:line="360" w:lineRule="auto"/>
              <w:rPr>
                <w:rFonts w:ascii="GHEA Grapalat" w:hAnsi="GHEA Grapalat" w:cs="Calibri"/>
                <w:color w:val="000000"/>
                <w:lang w:val="hy-AM"/>
              </w:rPr>
            </w:pPr>
            <w:r w:rsidRPr="007B384C">
              <w:rPr>
                <w:rFonts w:ascii="GHEA Grapalat" w:hAnsi="GHEA Grapalat" w:cs="Calibri"/>
                <w:color w:val="000000"/>
                <w:lang w:val="hy-AM"/>
              </w:rPr>
              <w:lastRenderedPageBreak/>
              <w:t>ՀՀ կառավարության որոշման նախագծի լրամշակված տարբերակի</w:t>
            </w:r>
          </w:p>
          <w:p w:rsidR="007B384C" w:rsidRPr="007B384C" w:rsidRDefault="007B384C" w:rsidP="00240526">
            <w:pPr>
              <w:spacing w:line="360" w:lineRule="auto"/>
              <w:rPr>
                <w:rFonts w:ascii="GHEA Grapalat" w:hAnsi="GHEA Grapalat" w:cs="Calibri"/>
                <w:color w:val="000000"/>
                <w:lang w:val="hy-AM"/>
              </w:rPr>
            </w:pPr>
            <w:r w:rsidRPr="007B384C">
              <w:rPr>
                <w:rFonts w:ascii="GHEA Grapalat" w:hAnsi="GHEA Grapalat" w:cs="Calibri"/>
                <w:color w:val="000000"/>
                <w:lang w:val="hy-AM"/>
              </w:rPr>
              <w:t xml:space="preserve"> վերաբերյալ առաջարկություններ և դիտողություններ չունի:</w:t>
            </w:r>
          </w:p>
        </w:tc>
        <w:tc>
          <w:tcPr>
            <w:tcW w:w="2092" w:type="pct"/>
            <w:tcBorders>
              <w:top w:val="single" w:sz="4" w:space="0" w:color="auto"/>
              <w:left w:val="nil"/>
              <w:bottom w:val="single" w:sz="4" w:space="0" w:color="auto"/>
              <w:right w:val="single" w:sz="4" w:space="0" w:color="auto"/>
            </w:tcBorders>
            <w:shd w:val="clear" w:color="auto" w:fill="FFFFFF" w:themeFill="background1"/>
            <w:vAlign w:val="center"/>
          </w:tcPr>
          <w:p w:rsidR="007B384C" w:rsidRPr="007B384C" w:rsidRDefault="007B384C" w:rsidP="00240526">
            <w:pPr>
              <w:spacing w:line="360" w:lineRule="auto"/>
              <w:rPr>
                <w:rFonts w:ascii="GHEA Grapalat" w:hAnsi="GHEA Grapalat" w:cs="Calibri"/>
                <w:b/>
                <w:bCs/>
                <w:color w:val="000000"/>
              </w:rPr>
            </w:pPr>
            <w:r w:rsidRPr="00940B31">
              <w:rPr>
                <w:rFonts w:ascii="GHEA Grapalat" w:hAnsi="GHEA Grapalat" w:cs="Calibri"/>
                <w:b/>
                <w:bCs/>
                <w:color w:val="000000"/>
              </w:rPr>
              <w:t>Ընդունվել</w:t>
            </w:r>
            <w:r w:rsidRPr="007B384C">
              <w:rPr>
                <w:rFonts w:ascii="GHEA Grapalat" w:hAnsi="GHEA Grapalat" w:cs="Calibri"/>
                <w:b/>
                <w:bCs/>
                <w:color w:val="000000"/>
              </w:rPr>
              <w:t xml:space="preserve"> է ի գիտություն:</w:t>
            </w:r>
          </w:p>
          <w:p w:rsidR="007B384C" w:rsidRPr="00940B31" w:rsidRDefault="007B384C" w:rsidP="00240526">
            <w:pPr>
              <w:spacing w:line="360" w:lineRule="auto"/>
              <w:rPr>
                <w:rFonts w:ascii="GHEA Grapalat" w:hAnsi="GHEA Grapalat" w:cs="Calibri"/>
                <w:b/>
                <w:bCs/>
                <w:color w:val="000000"/>
              </w:rPr>
            </w:pPr>
          </w:p>
        </w:tc>
      </w:tr>
    </w:tbl>
    <w:p w:rsidR="00D0664B" w:rsidRPr="009F229D" w:rsidRDefault="00D0664B" w:rsidP="00E141F2">
      <w:pPr>
        <w:spacing w:line="360" w:lineRule="auto"/>
        <w:jc w:val="center"/>
        <w:rPr>
          <w:rFonts w:ascii="GHEA Grapalat" w:hAnsi="GHEA Grapalat"/>
          <w:lang w:val="hy-AM"/>
        </w:rPr>
      </w:pPr>
    </w:p>
    <w:sectPr w:rsidR="00D0664B" w:rsidRPr="009F229D" w:rsidSect="009F229D">
      <w:footerReference w:type="default" r:id="rId8"/>
      <w:pgSz w:w="15840" w:h="12240" w:orient="landscape"/>
      <w:pgMar w:top="567" w:right="851" w:bottom="56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3AA1" w:rsidRDefault="00243AA1" w:rsidP="00C96D23">
      <w:r>
        <w:separator/>
      </w:r>
    </w:p>
  </w:endnote>
  <w:endnote w:type="continuationSeparator" w:id="0">
    <w:p w:rsidR="00243AA1" w:rsidRDefault="00243AA1" w:rsidP="00C96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D23" w:rsidRDefault="00C96D23">
    <w:pPr>
      <w:pStyle w:val="Footer"/>
      <w:jc w:val="center"/>
    </w:pPr>
    <w:r>
      <w:fldChar w:fldCharType="begin"/>
    </w:r>
    <w:r>
      <w:instrText xml:space="preserve"> PAGE   \* MERGEFORMAT </w:instrText>
    </w:r>
    <w:r>
      <w:fldChar w:fldCharType="separate"/>
    </w:r>
    <w:r w:rsidR="007B384C">
      <w:rPr>
        <w:noProof/>
      </w:rPr>
      <w:t>3</w:t>
    </w:r>
    <w:r>
      <w:rPr>
        <w:noProof/>
      </w:rPr>
      <w:fldChar w:fldCharType="end"/>
    </w:r>
  </w:p>
  <w:p w:rsidR="00C96D23" w:rsidRDefault="00C96D2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3AA1" w:rsidRDefault="00243AA1" w:rsidP="00C96D23">
      <w:r>
        <w:separator/>
      </w:r>
    </w:p>
  </w:footnote>
  <w:footnote w:type="continuationSeparator" w:id="0">
    <w:p w:rsidR="00243AA1" w:rsidRDefault="00243AA1" w:rsidP="00C96D2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0B7B"/>
    <w:multiLevelType w:val="hybridMultilevel"/>
    <w:tmpl w:val="7BAE2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35893"/>
    <w:multiLevelType w:val="hybridMultilevel"/>
    <w:tmpl w:val="697C1F70"/>
    <w:lvl w:ilvl="0" w:tplc="FE4C4124">
      <w:start w:val="2"/>
      <w:numFmt w:val="bullet"/>
      <w:lvlText w:val="-"/>
      <w:lvlJc w:val="left"/>
      <w:pPr>
        <w:ind w:left="1070" w:hanging="360"/>
      </w:pPr>
      <w:rPr>
        <w:rFonts w:ascii="GHEA Grapalat" w:eastAsia="Times New Roman" w:hAnsi="GHEA Grapalat" w:hint="default"/>
        <w:sz w:val="24"/>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64E1AEE"/>
    <w:multiLevelType w:val="hybridMultilevel"/>
    <w:tmpl w:val="FEDCFC06"/>
    <w:lvl w:ilvl="0" w:tplc="0409000F">
      <w:start w:val="1"/>
      <w:numFmt w:val="decimal"/>
      <w:lvlText w:val="%1."/>
      <w:lvlJc w:val="left"/>
      <w:pPr>
        <w:ind w:left="720" w:hanging="360"/>
      </w:pPr>
      <w:rPr>
        <w:rFonts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F2235"/>
    <w:multiLevelType w:val="hybridMultilevel"/>
    <w:tmpl w:val="B906CB12"/>
    <w:lvl w:ilvl="0" w:tplc="CCCC2C94">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7B766F"/>
    <w:multiLevelType w:val="hybridMultilevel"/>
    <w:tmpl w:val="AF96AAC2"/>
    <w:lvl w:ilvl="0" w:tplc="60786AE0">
      <w:start w:val="1"/>
      <w:numFmt w:val="decimal"/>
      <w:lvlText w:val="%1."/>
      <w:lvlJc w:val="left"/>
      <w:pPr>
        <w:ind w:left="927" w:hanging="360"/>
      </w:pPr>
      <w:rPr>
        <w:rFonts w:hint="default"/>
        <w:sz w:val="22"/>
        <w:szCs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E047A9"/>
    <w:multiLevelType w:val="hybridMultilevel"/>
    <w:tmpl w:val="A44472D6"/>
    <w:lvl w:ilvl="0" w:tplc="9356E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35B4C49"/>
    <w:multiLevelType w:val="hybridMultilevel"/>
    <w:tmpl w:val="969C57C0"/>
    <w:lvl w:ilvl="0" w:tplc="04190003">
      <w:start w:val="1"/>
      <w:numFmt w:val="bullet"/>
      <w:lvlText w:val="o"/>
      <w:lvlJc w:val="left"/>
      <w:pPr>
        <w:tabs>
          <w:tab w:val="num" w:pos="780"/>
        </w:tabs>
        <w:ind w:left="780" w:hanging="360"/>
      </w:pPr>
      <w:rPr>
        <w:rFonts w:ascii="Courier New" w:hAnsi="Courier New" w:cs="Courier New"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174E4275"/>
    <w:multiLevelType w:val="hybridMultilevel"/>
    <w:tmpl w:val="2200E5E6"/>
    <w:lvl w:ilvl="0" w:tplc="6A42DB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8F7603D"/>
    <w:multiLevelType w:val="hybridMultilevel"/>
    <w:tmpl w:val="F2C2C114"/>
    <w:lvl w:ilvl="0" w:tplc="2E3AD3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9BA2904"/>
    <w:multiLevelType w:val="hybridMultilevel"/>
    <w:tmpl w:val="E0BC05CE"/>
    <w:lvl w:ilvl="0" w:tplc="9CBC3FFA">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153AED"/>
    <w:multiLevelType w:val="hybridMultilevel"/>
    <w:tmpl w:val="A126C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2576B3"/>
    <w:multiLevelType w:val="hybridMultilevel"/>
    <w:tmpl w:val="A0487F3E"/>
    <w:lvl w:ilvl="0" w:tplc="8584B6A6">
      <w:start w:val="1"/>
      <w:numFmt w:val="decimal"/>
      <w:lvlText w:val="%1."/>
      <w:lvlJc w:val="left"/>
      <w:pPr>
        <w:ind w:left="720" w:hanging="360"/>
      </w:pPr>
      <w:rPr>
        <w:rFonts w:eastAsia="Bata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A20307"/>
    <w:multiLevelType w:val="hybridMultilevel"/>
    <w:tmpl w:val="81F064B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15:restartNumberingAfterBreak="0">
    <w:nsid w:val="1F5528E5"/>
    <w:multiLevelType w:val="hybridMultilevel"/>
    <w:tmpl w:val="1CF099DE"/>
    <w:lvl w:ilvl="0" w:tplc="FE604066">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3593374"/>
    <w:multiLevelType w:val="hybridMultilevel"/>
    <w:tmpl w:val="F04650CE"/>
    <w:lvl w:ilvl="0" w:tplc="51A6BB8E">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15" w15:restartNumberingAfterBreak="0">
    <w:nsid w:val="27082A87"/>
    <w:multiLevelType w:val="hybridMultilevel"/>
    <w:tmpl w:val="B5F87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BD5C55"/>
    <w:multiLevelType w:val="hybridMultilevel"/>
    <w:tmpl w:val="D598A5E0"/>
    <w:lvl w:ilvl="0" w:tplc="30B2A99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7" w15:restartNumberingAfterBreak="0">
    <w:nsid w:val="2B6C1B15"/>
    <w:multiLevelType w:val="hybridMultilevel"/>
    <w:tmpl w:val="F5681958"/>
    <w:lvl w:ilvl="0" w:tplc="9098B136">
      <w:start w:val="1"/>
      <w:numFmt w:val="decimal"/>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18" w15:restartNumberingAfterBreak="0">
    <w:nsid w:val="2F7B3CB9"/>
    <w:multiLevelType w:val="hybridMultilevel"/>
    <w:tmpl w:val="419A467E"/>
    <w:lvl w:ilvl="0" w:tplc="98E61886">
      <w:start w:val="1"/>
      <w:numFmt w:val="bullet"/>
      <w:lvlText w:val="-"/>
      <w:lvlJc w:val="left"/>
      <w:pPr>
        <w:ind w:left="927" w:hanging="360"/>
      </w:pPr>
      <w:rPr>
        <w:rFonts w:ascii="GHEA Grapalat" w:eastAsia="Times New Roman" w:hAnsi="GHEA Grapalat"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9" w15:restartNumberingAfterBreak="0">
    <w:nsid w:val="2FDE0EA1"/>
    <w:multiLevelType w:val="hybridMultilevel"/>
    <w:tmpl w:val="CF84871A"/>
    <w:lvl w:ilvl="0" w:tplc="0409000F">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393A14DB"/>
    <w:multiLevelType w:val="hybridMultilevel"/>
    <w:tmpl w:val="DAF0C92C"/>
    <w:lvl w:ilvl="0" w:tplc="7A22DD9A">
      <w:start w:val="1"/>
      <w:numFmt w:val="decimal"/>
      <w:lvlText w:val="%1."/>
      <w:lvlJc w:val="left"/>
      <w:pPr>
        <w:ind w:left="927" w:hanging="360"/>
      </w:pPr>
      <w:rPr>
        <w:rFonts w:eastAsia="Calibri"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3AC43696"/>
    <w:multiLevelType w:val="hybridMultilevel"/>
    <w:tmpl w:val="75E07D52"/>
    <w:lvl w:ilvl="0" w:tplc="C472F8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3B1424E6"/>
    <w:multiLevelType w:val="hybridMultilevel"/>
    <w:tmpl w:val="A13AC1C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3" w15:restartNumberingAfterBreak="0">
    <w:nsid w:val="3BDD5A20"/>
    <w:multiLevelType w:val="hybridMultilevel"/>
    <w:tmpl w:val="BD48FE92"/>
    <w:lvl w:ilvl="0" w:tplc="C82E294E">
      <w:start w:val="1"/>
      <w:numFmt w:val="decimal"/>
      <w:lvlText w:val="%1."/>
      <w:lvlJc w:val="left"/>
      <w:pPr>
        <w:ind w:left="1134" w:hanging="990"/>
      </w:pPr>
      <w:rPr>
        <w:rFonts w:hint="default"/>
        <w:b w:val="0"/>
        <w:i w:val="0"/>
        <w:sz w:val="22"/>
        <w:szCs w:val="22"/>
      </w:rPr>
    </w:lvl>
    <w:lvl w:ilvl="1" w:tplc="04090019" w:tentative="1">
      <w:start w:val="1"/>
      <w:numFmt w:val="lowerLetter"/>
      <w:lvlText w:val="%2."/>
      <w:lvlJc w:val="left"/>
      <w:pPr>
        <w:ind w:left="1017" w:hanging="360"/>
      </w:pPr>
    </w:lvl>
    <w:lvl w:ilvl="2" w:tplc="0409001B" w:tentative="1">
      <w:start w:val="1"/>
      <w:numFmt w:val="lowerRoman"/>
      <w:lvlText w:val="%3."/>
      <w:lvlJc w:val="right"/>
      <w:pPr>
        <w:ind w:left="1737" w:hanging="180"/>
      </w:pPr>
    </w:lvl>
    <w:lvl w:ilvl="3" w:tplc="0409000F" w:tentative="1">
      <w:start w:val="1"/>
      <w:numFmt w:val="decimal"/>
      <w:lvlText w:val="%4."/>
      <w:lvlJc w:val="left"/>
      <w:pPr>
        <w:ind w:left="2457" w:hanging="360"/>
      </w:pPr>
    </w:lvl>
    <w:lvl w:ilvl="4" w:tplc="04090019" w:tentative="1">
      <w:start w:val="1"/>
      <w:numFmt w:val="lowerLetter"/>
      <w:lvlText w:val="%5."/>
      <w:lvlJc w:val="left"/>
      <w:pPr>
        <w:ind w:left="3177" w:hanging="360"/>
      </w:pPr>
    </w:lvl>
    <w:lvl w:ilvl="5" w:tplc="0409001B" w:tentative="1">
      <w:start w:val="1"/>
      <w:numFmt w:val="lowerRoman"/>
      <w:lvlText w:val="%6."/>
      <w:lvlJc w:val="right"/>
      <w:pPr>
        <w:ind w:left="3897" w:hanging="180"/>
      </w:pPr>
    </w:lvl>
    <w:lvl w:ilvl="6" w:tplc="0409000F" w:tentative="1">
      <w:start w:val="1"/>
      <w:numFmt w:val="decimal"/>
      <w:lvlText w:val="%7."/>
      <w:lvlJc w:val="left"/>
      <w:pPr>
        <w:ind w:left="4617" w:hanging="360"/>
      </w:pPr>
    </w:lvl>
    <w:lvl w:ilvl="7" w:tplc="04090019" w:tentative="1">
      <w:start w:val="1"/>
      <w:numFmt w:val="lowerLetter"/>
      <w:lvlText w:val="%8."/>
      <w:lvlJc w:val="left"/>
      <w:pPr>
        <w:ind w:left="5337" w:hanging="360"/>
      </w:pPr>
    </w:lvl>
    <w:lvl w:ilvl="8" w:tplc="0409001B" w:tentative="1">
      <w:start w:val="1"/>
      <w:numFmt w:val="lowerRoman"/>
      <w:lvlText w:val="%9."/>
      <w:lvlJc w:val="right"/>
      <w:pPr>
        <w:ind w:left="6057" w:hanging="180"/>
      </w:pPr>
    </w:lvl>
  </w:abstractNum>
  <w:abstractNum w:abstractNumId="24" w15:restartNumberingAfterBreak="0">
    <w:nsid w:val="3DF75ADD"/>
    <w:multiLevelType w:val="hybridMultilevel"/>
    <w:tmpl w:val="45AC343A"/>
    <w:lvl w:ilvl="0" w:tplc="1E74B782">
      <w:start w:val="1"/>
      <w:numFmt w:val="decimal"/>
      <w:lvlText w:val="%1."/>
      <w:lvlJc w:val="left"/>
      <w:pPr>
        <w:ind w:left="107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4D538E"/>
    <w:multiLevelType w:val="hybridMultilevel"/>
    <w:tmpl w:val="910CE66C"/>
    <w:lvl w:ilvl="0" w:tplc="861679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42BB52F5"/>
    <w:multiLevelType w:val="hybridMultilevel"/>
    <w:tmpl w:val="443CFEEC"/>
    <w:lvl w:ilvl="0" w:tplc="3A4E35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4E8340F9"/>
    <w:multiLevelType w:val="hybridMultilevel"/>
    <w:tmpl w:val="89725020"/>
    <w:lvl w:ilvl="0" w:tplc="982A0A3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8" w15:restartNumberingAfterBreak="0">
    <w:nsid w:val="52B93ADC"/>
    <w:multiLevelType w:val="hybridMultilevel"/>
    <w:tmpl w:val="94DAF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C126BD2"/>
    <w:multiLevelType w:val="hybridMultilevel"/>
    <w:tmpl w:val="2E720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5C7C24"/>
    <w:multiLevelType w:val="hybridMultilevel"/>
    <w:tmpl w:val="6C5EC702"/>
    <w:lvl w:ilvl="0" w:tplc="FAC02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2F521F8"/>
    <w:multiLevelType w:val="hybridMultilevel"/>
    <w:tmpl w:val="B1C66AA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2" w15:restartNumberingAfterBreak="0">
    <w:nsid w:val="68FC5372"/>
    <w:multiLevelType w:val="hybridMultilevel"/>
    <w:tmpl w:val="C5305646"/>
    <w:lvl w:ilvl="0" w:tplc="04190003">
      <w:start w:val="1"/>
      <w:numFmt w:val="bullet"/>
      <w:lvlText w:val="o"/>
      <w:lvlJc w:val="left"/>
      <w:pPr>
        <w:tabs>
          <w:tab w:val="num" w:pos="1383"/>
        </w:tabs>
        <w:ind w:left="1383" w:hanging="360"/>
      </w:pPr>
      <w:rPr>
        <w:rFonts w:ascii="Courier New" w:hAnsi="Courier New" w:cs="Courier New" w:hint="default"/>
      </w:rPr>
    </w:lvl>
    <w:lvl w:ilvl="1" w:tplc="04190003" w:tentative="1">
      <w:start w:val="1"/>
      <w:numFmt w:val="bullet"/>
      <w:lvlText w:val="o"/>
      <w:lvlJc w:val="left"/>
      <w:pPr>
        <w:tabs>
          <w:tab w:val="num" w:pos="2103"/>
        </w:tabs>
        <w:ind w:left="2103" w:hanging="360"/>
      </w:pPr>
      <w:rPr>
        <w:rFonts w:ascii="Courier New" w:hAnsi="Courier New" w:cs="Courier New" w:hint="default"/>
      </w:rPr>
    </w:lvl>
    <w:lvl w:ilvl="2" w:tplc="04190005" w:tentative="1">
      <w:start w:val="1"/>
      <w:numFmt w:val="bullet"/>
      <w:lvlText w:val=""/>
      <w:lvlJc w:val="left"/>
      <w:pPr>
        <w:tabs>
          <w:tab w:val="num" w:pos="2823"/>
        </w:tabs>
        <w:ind w:left="2823" w:hanging="360"/>
      </w:pPr>
      <w:rPr>
        <w:rFonts w:ascii="Wingdings" w:hAnsi="Wingdings" w:hint="default"/>
      </w:rPr>
    </w:lvl>
    <w:lvl w:ilvl="3" w:tplc="04190001" w:tentative="1">
      <w:start w:val="1"/>
      <w:numFmt w:val="bullet"/>
      <w:lvlText w:val=""/>
      <w:lvlJc w:val="left"/>
      <w:pPr>
        <w:tabs>
          <w:tab w:val="num" w:pos="3543"/>
        </w:tabs>
        <w:ind w:left="3543" w:hanging="360"/>
      </w:pPr>
      <w:rPr>
        <w:rFonts w:ascii="Symbol" w:hAnsi="Symbol" w:hint="default"/>
      </w:rPr>
    </w:lvl>
    <w:lvl w:ilvl="4" w:tplc="04190003" w:tentative="1">
      <w:start w:val="1"/>
      <w:numFmt w:val="bullet"/>
      <w:lvlText w:val="o"/>
      <w:lvlJc w:val="left"/>
      <w:pPr>
        <w:tabs>
          <w:tab w:val="num" w:pos="4263"/>
        </w:tabs>
        <w:ind w:left="4263" w:hanging="360"/>
      </w:pPr>
      <w:rPr>
        <w:rFonts w:ascii="Courier New" w:hAnsi="Courier New" w:cs="Courier New" w:hint="default"/>
      </w:rPr>
    </w:lvl>
    <w:lvl w:ilvl="5" w:tplc="04190005" w:tentative="1">
      <w:start w:val="1"/>
      <w:numFmt w:val="bullet"/>
      <w:lvlText w:val=""/>
      <w:lvlJc w:val="left"/>
      <w:pPr>
        <w:tabs>
          <w:tab w:val="num" w:pos="4983"/>
        </w:tabs>
        <w:ind w:left="4983" w:hanging="360"/>
      </w:pPr>
      <w:rPr>
        <w:rFonts w:ascii="Wingdings" w:hAnsi="Wingdings" w:hint="default"/>
      </w:rPr>
    </w:lvl>
    <w:lvl w:ilvl="6" w:tplc="04190001" w:tentative="1">
      <w:start w:val="1"/>
      <w:numFmt w:val="bullet"/>
      <w:lvlText w:val=""/>
      <w:lvlJc w:val="left"/>
      <w:pPr>
        <w:tabs>
          <w:tab w:val="num" w:pos="5703"/>
        </w:tabs>
        <w:ind w:left="5703" w:hanging="360"/>
      </w:pPr>
      <w:rPr>
        <w:rFonts w:ascii="Symbol" w:hAnsi="Symbol" w:hint="default"/>
      </w:rPr>
    </w:lvl>
    <w:lvl w:ilvl="7" w:tplc="04190003" w:tentative="1">
      <w:start w:val="1"/>
      <w:numFmt w:val="bullet"/>
      <w:lvlText w:val="o"/>
      <w:lvlJc w:val="left"/>
      <w:pPr>
        <w:tabs>
          <w:tab w:val="num" w:pos="6423"/>
        </w:tabs>
        <w:ind w:left="6423" w:hanging="360"/>
      </w:pPr>
      <w:rPr>
        <w:rFonts w:ascii="Courier New" w:hAnsi="Courier New" w:cs="Courier New" w:hint="default"/>
      </w:rPr>
    </w:lvl>
    <w:lvl w:ilvl="8" w:tplc="04190005" w:tentative="1">
      <w:start w:val="1"/>
      <w:numFmt w:val="bullet"/>
      <w:lvlText w:val=""/>
      <w:lvlJc w:val="left"/>
      <w:pPr>
        <w:tabs>
          <w:tab w:val="num" w:pos="7143"/>
        </w:tabs>
        <w:ind w:left="7143" w:hanging="360"/>
      </w:pPr>
      <w:rPr>
        <w:rFonts w:ascii="Wingdings" w:hAnsi="Wingdings" w:hint="default"/>
      </w:rPr>
    </w:lvl>
  </w:abstractNum>
  <w:abstractNum w:abstractNumId="33" w15:restartNumberingAfterBreak="0">
    <w:nsid w:val="6B1F56EE"/>
    <w:multiLevelType w:val="hybridMultilevel"/>
    <w:tmpl w:val="B490846E"/>
    <w:lvl w:ilvl="0" w:tplc="980C6890">
      <w:start w:val="1"/>
      <w:numFmt w:val="decimal"/>
      <w:lvlText w:val="%1."/>
      <w:lvlJc w:val="left"/>
      <w:pPr>
        <w:ind w:left="720" w:hanging="360"/>
      </w:pPr>
      <w:rPr>
        <w:rFonts w:ascii="Arial Unicode" w:hAnsi="Arial Unicode"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DDB2E5A"/>
    <w:multiLevelType w:val="hybridMultilevel"/>
    <w:tmpl w:val="E82C89B2"/>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35" w15:restartNumberingAfterBreak="0">
    <w:nsid w:val="73072305"/>
    <w:multiLevelType w:val="hybridMultilevel"/>
    <w:tmpl w:val="BE12385E"/>
    <w:lvl w:ilvl="0" w:tplc="FF482760">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317144F"/>
    <w:multiLevelType w:val="hybridMultilevel"/>
    <w:tmpl w:val="7B5047D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7" w15:restartNumberingAfterBreak="0">
    <w:nsid w:val="79E343BE"/>
    <w:multiLevelType w:val="hybridMultilevel"/>
    <w:tmpl w:val="23002E62"/>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B3F0035"/>
    <w:multiLevelType w:val="hybridMultilevel"/>
    <w:tmpl w:val="4A10A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2244ED"/>
    <w:multiLevelType w:val="hybridMultilevel"/>
    <w:tmpl w:val="40EAB3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5A7D23"/>
    <w:multiLevelType w:val="hybridMultilevel"/>
    <w:tmpl w:val="F8662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37"/>
  </w:num>
  <w:num w:numId="3">
    <w:abstractNumId w:val="6"/>
  </w:num>
  <w:num w:numId="4">
    <w:abstractNumId w:val="11"/>
  </w:num>
  <w:num w:numId="5">
    <w:abstractNumId w:val="40"/>
  </w:num>
  <w:num w:numId="6">
    <w:abstractNumId w:val="29"/>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2"/>
  </w:num>
  <w:num w:numId="10">
    <w:abstractNumId w:val="0"/>
  </w:num>
  <w:num w:numId="11">
    <w:abstractNumId w:val="4"/>
  </w:num>
  <w:num w:numId="12">
    <w:abstractNumId w:val="38"/>
  </w:num>
  <w:num w:numId="13">
    <w:abstractNumId w:val="12"/>
  </w:num>
  <w:num w:numId="14">
    <w:abstractNumId w:val="28"/>
  </w:num>
  <w:num w:numId="15">
    <w:abstractNumId w:val="35"/>
  </w:num>
  <w:num w:numId="16">
    <w:abstractNumId w:val="23"/>
  </w:num>
  <w:num w:numId="17">
    <w:abstractNumId w:val="9"/>
  </w:num>
  <w:num w:numId="18">
    <w:abstractNumId w:val="10"/>
  </w:num>
  <w:num w:numId="19">
    <w:abstractNumId w:val="34"/>
  </w:num>
  <w:num w:numId="20">
    <w:abstractNumId w:val="27"/>
  </w:num>
  <w:num w:numId="21">
    <w:abstractNumId w:val="15"/>
  </w:num>
  <w:num w:numId="22">
    <w:abstractNumId w:val="16"/>
  </w:num>
  <w:num w:numId="23">
    <w:abstractNumId w:val="1"/>
  </w:num>
  <w:num w:numId="24">
    <w:abstractNumId w:val="17"/>
  </w:num>
  <w:num w:numId="25">
    <w:abstractNumId w:val="18"/>
  </w:num>
  <w:num w:numId="26">
    <w:abstractNumId w:val="25"/>
  </w:num>
  <w:num w:numId="27">
    <w:abstractNumId w:val="5"/>
  </w:num>
  <w:num w:numId="28">
    <w:abstractNumId w:val="13"/>
  </w:num>
  <w:num w:numId="29">
    <w:abstractNumId w:val="31"/>
  </w:num>
  <w:num w:numId="30">
    <w:abstractNumId w:val="30"/>
  </w:num>
  <w:num w:numId="31">
    <w:abstractNumId w:val="33"/>
  </w:num>
  <w:num w:numId="32">
    <w:abstractNumId w:val="22"/>
  </w:num>
  <w:num w:numId="33">
    <w:abstractNumId w:val="14"/>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num>
  <w:num w:numId="37">
    <w:abstractNumId w:val="20"/>
  </w:num>
  <w:num w:numId="38">
    <w:abstractNumId w:val="26"/>
  </w:num>
  <w:num w:numId="39">
    <w:abstractNumId w:val="24"/>
  </w:num>
  <w:num w:numId="40">
    <w:abstractNumId w:val="36"/>
  </w:num>
  <w:num w:numId="41">
    <w:abstractNumId w:val="3"/>
  </w:num>
  <w:num w:numId="4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3AB"/>
    <w:rsid w:val="00001AAE"/>
    <w:rsid w:val="00005943"/>
    <w:rsid w:val="000061F3"/>
    <w:rsid w:val="000124AD"/>
    <w:rsid w:val="00014118"/>
    <w:rsid w:val="00017565"/>
    <w:rsid w:val="00021795"/>
    <w:rsid w:val="00024FE8"/>
    <w:rsid w:val="00033EFB"/>
    <w:rsid w:val="000376E7"/>
    <w:rsid w:val="00044985"/>
    <w:rsid w:val="00052689"/>
    <w:rsid w:val="00052F70"/>
    <w:rsid w:val="000567E6"/>
    <w:rsid w:val="00056B85"/>
    <w:rsid w:val="000621BB"/>
    <w:rsid w:val="00062757"/>
    <w:rsid w:val="00062B14"/>
    <w:rsid w:val="00063F68"/>
    <w:rsid w:val="00067F60"/>
    <w:rsid w:val="00071E5E"/>
    <w:rsid w:val="000770EA"/>
    <w:rsid w:val="000841F5"/>
    <w:rsid w:val="00087585"/>
    <w:rsid w:val="00091157"/>
    <w:rsid w:val="0009432E"/>
    <w:rsid w:val="000A070F"/>
    <w:rsid w:val="000A2EDA"/>
    <w:rsid w:val="000A352C"/>
    <w:rsid w:val="000A3BDD"/>
    <w:rsid w:val="000A3D3C"/>
    <w:rsid w:val="000A66B8"/>
    <w:rsid w:val="000A71F4"/>
    <w:rsid w:val="000B4826"/>
    <w:rsid w:val="000B6199"/>
    <w:rsid w:val="000B6C61"/>
    <w:rsid w:val="000B6F52"/>
    <w:rsid w:val="000C1606"/>
    <w:rsid w:val="000C597C"/>
    <w:rsid w:val="000C7E60"/>
    <w:rsid w:val="000D1AD8"/>
    <w:rsid w:val="000D56FB"/>
    <w:rsid w:val="000E0393"/>
    <w:rsid w:val="000E43C0"/>
    <w:rsid w:val="000E6853"/>
    <w:rsid w:val="000E7E5F"/>
    <w:rsid w:val="000F222D"/>
    <w:rsid w:val="000F3B7F"/>
    <w:rsid w:val="000F4B48"/>
    <w:rsid w:val="001011A0"/>
    <w:rsid w:val="00105273"/>
    <w:rsid w:val="001105E3"/>
    <w:rsid w:val="001116E9"/>
    <w:rsid w:val="00112007"/>
    <w:rsid w:val="0011698A"/>
    <w:rsid w:val="00116D1E"/>
    <w:rsid w:val="00120F1F"/>
    <w:rsid w:val="00126094"/>
    <w:rsid w:val="00126AE9"/>
    <w:rsid w:val="001273FA"/>
    <w:rsid w:val="001303F2"/>
    <w:rsid w:val="0013325E"/>
    <w:rsid w:val="001362E4"/>
    <w:rsid w:val="001378EE"/>
    <w:rsid w:val="00137D49"/>
    <w:rsid w:val="00143FA2"/>
    <w:rsid w:val="00147D07"/>
    <w:rsid w:val="00150104"/>
    <w:rsid w:val="001528FE"/>
    <w:rsid w:val="00161ACA"/>
    <w:rsid w:val="00161EB9"/>
    <w:rsid w:val="001700DB"/>
    <w:rsid w:val="00171861"/>
    <w:rsid w:val="001759E2"/>
    <w:rsid w:val="001761EF"/>
    <w:rsid w:val="0017629E"/>
    <w:rsid w:val="00176E73"/>
    <w:rsid w:val="0018228B"/>
    <w:rsid w:val="00182415"/>
    <w:rsid w:val="00183885"/>
    <w:rsid w:val="001852CE"/>
    <w:rsid w:val="0018536C"/>
    <w:rsid w:val="0018658E"/>
    <w:rsid w:val="0019340A"/>
    <w:rsid w:val="001A5A56"/>
    <w:rsid w:val="001B247D"/>
    <w:rsid w:val="001B3EAF"/>
    <w:rsid w:val="001B4B59"/>
    <w:rsid w:val="001B72DF"/>
    <w:rsid w:val="001C2191"/>
    <w:rsid w:val="001C3739"/>
    <w:rsid w:val="001C382D"/>
    <w:rsid w:val="001C3EB0"/>
    <w:rsid w:val="001C5303"/>
    <w:rsid w:val="001D2003"/>
    <w:rsid w:val="001D2098"/>
    <w:rsid w:val="001D6962"/>
    <w:rsid w:val="001D6FF7"/>
    <w:rsid w:val="001D71F2"/>
    <w:rsid w:val="001D7576"/>
    <w:rsid w:val="001E18C9"/>
    <w:rsid w:val="001E1B2E"/>
    <w:rsid w:val="001E3174"/>
    <w:rsid w:val="001F0DD1"/>
    <w:rsid w:val="001F2C49"/>
    <w:rsid w:val="001F7686"/>
    <w:rsid w:val="00203854"/>
    <w:rsid w:val="002134F4"/>
    <w:rsid w:val="00220C35"/>
    <w:rsid w:val="00221BA8"/>
    <w:rsid w:val="00221CE5"/>
    <w:rsid w:val="0022241D"/>
    <w:rsid w:val="00222DC8"/>
    <w:rsid w:val="002311E2"/>
    <w:rsid w:val="002332A0"/>
    <w:rsid w:val="00233D6D"/>
    <w:rsid w:val="00235E9E"/>
    <w:rsid w:val="00236F99"/>
    <w:rsid w:val="00237A4C"/>
    <w:rsid w:val="00243AA1"/>
    <w:rsid w:val="002446B6"/>
    <w:rsid w:val="00247498"/>
    <w:rsid w:val="002530CD"/>
    <w:rsid w:val="00262817"/>
    <w:rsid w:val="00262A5B"/>
    <w:rsid w:val="00265413"/>
    <w:rsid w:val="00267216"/>
    <w:rsid w:val="002677F8"/>
    <w:rsid w:val="002728BD"/>
    <w:rsid w:val="00272ABF"/>
    <w:rsid w:val="00273297"/>
    <w:rsid w:val="00285668"/>
    <w:rsid w:val="00286629"/>
    <w:rsid w:val="002871AC"/>
    <w:rsid w:val="0029197C"/>
    <w:rsid w:val="0029393C"/>
    <w:rsid w:val="002A0887"/>
    <w:rsid w:val="002A0BD2"/>
    <w:rsid w:val="002A56C6"/>
    <w:rsid w:val="002A5D8F"/>
    <w:rsid w:val="002A7958"/>
    <w:rsid w:val="002B0ADA"/>
    <w:rsid w:val="002B4409"/>
    <w:rsid w:val="002B6A98"/>
    <w:rsid w:val="002C50E8"/>
    <w:rsid w:val="002C7D72"/>
    <w:rsid w:val="002D0CCA"/>
    <w:rsid w:val="002D197F"/>
    <w:rsid w:val="002D2EF7"/>
    <w:rsid w:val="002D6430"/>
    <w:rsid w:val="002D6B5C"/>
    <w:rsid w:val="002E0B80"/>
    <w:rsid w:val="002E1965"/>
    <w:rsid w:val="002E68E1"/>
    <w:rsid w:val="002F0AB5"/>
    <w:rsid w:val="002F3195"/>
    <w:rsid w:val="002F3D54"/>
    <w:rsid w:val="002F5C9F"/>
    <w:rsid w:val="002F6EDE"/>
    <w:rsid w:val="002F710F"/>
    <w:rsid w:val="002F7AAA"/>
    <w:rsid w:val="0030294D"/>
    <w:rsid w:val="00303C88"/>
    <w:rsid w:val="003056F2"/>
    <w:rsid w:val="00314987"/>
    <w:rsid w:val="003205F8"/>
    <w:rsid w:val="00321A3C"/>
    <w:rsid w:val="0032625D"/>
    <w:rsid w:val="00326913"/>
    <w:rsid w:val="00331E5E"/>
    <w:rsid w:val="0033598F"/>
    <w:rsid w:val="003371D0"/>
    <w:rsid w:val="00342B04"/>
    <w:rsid w:val="00345BE4"/>
    <w:rsid w:val="00351459"/>
    <w:rsid w:val="00354BEA"/>
    <w:rsid w:val="00354C82"/>
    <w:rsid w:val="003550D2"/>
    <w:rsid w:val="003573BB"/>
    <w:rsid w:val="00357E31"/>
    <w:rsid w:val="00362136"/>
    <w:rsid w:val="0036497E"/>
    <w:rsid w:val="003754E3"/>
    <w:rsid w:val="00375EFA"/>
    <w:rsid w:val="00380D1B"/>
    <w:rsid w:val="00382E35"/>
    <w:rsid w:val="00383BCD"/>
    <w:rsid w:val="00386701"/>
    <w:rsid w:val="00392DCD"/>
    <w:rsid w:val="0039373D"/>
    <w:rsid w:val="003A0334"/>
    <w:rsid w:val="003A4B58"/>
    <w:rsid w:val="003A5430"/>
    <w:rsid w:val="003A74DB"/>
    <w:rsid w:val="003B004D"/>
    <w:rsid w:val="003B0568"/>
    <w:rsid w:val="003B22C4"/>
    <w:rsid w:val="003B2728"/>
    <w:rsid w:val="003B44EB"/>
    <w:rsid w:val="003B7716"/>
    <w:rsid w:val="003C1FF3"/>
    <w:rsid w:val="003C3C91"/>
    <w:rsid w:val="003C5B03"/>
    <w:rsid w:val="003C5B8A"/>
    <w:rsid w:val="003E022D"/>
    <w:rsid w:val="003E2577"/>
    <w:rsid w:val="003E5DC8"/>
    <w:rsid w:val="003E685F"/>
    <w:rsid w:val="003E6BC6"/>
    <w:rsid w:val="003F2861"/>
    <w:rsid w:val="003F4B7C"/>
    <w:rsid w:val="003F5ED0"/>
    <w:rsid w:val="003F7E10"/>
    <w:rsid w:val="004002D8"/>
    <w:rsid w:val="004043D2"/>
    <w:rsid w:val="004049B5"/>
    <w:rsid w:val="0040550F"/>
    <w:rsid w:val="004138F3"/>
    <w:rsid w:val="0041520D"/>
    <w:rsid w:val="0042640A"/>
    <w:rsid w:val="00427769"/>
    <w:rsid w:val="004317D5"/>
    <w:rsid w:val="0043577C"/>
    <w:rsid w:val="004434A7"/>
    <w:rsid w:val="00444E62"/>
    <w:rsid w:val="00453D42"/>
    <w:rsid w:val="004541EC"/>
    <w:rsid w:val="004551D2"/>
    <w:rsid w:val="004552DD"/>
    <w:rsid w:val="004566E0"/>
    <w:rsid w:val="00456C62"/>
    <w:rsid w:val="0045717C"/>
    <w:rsid w:val="00457A4D"/>
    <w:rsid w:val="004615A4"/>
    <w:rsid w:val="0046356D"/>
    <w:rsid w:val="0046395B"/>
    <w:rsid w:val="0046490E"/>
    <w:rsid w:val="00481053"/>
    <w:rsid w:val="00484DBD"/>
    <w:rsid w:val="00494C26"/>
    <w:rsid w:val="00495B24"/>
    <w:rsid w:val="004A02A9"/>
    <w:rsid w:val="004A330B"/>
    <w:rsid w:val="004B0B43"/>
    <w:rsid w:val="004B100F"/>
    <w:rsid w:val="004B4A47"/>
    <w:rsid w:val="004B5954"/>
    <w:rsid w:val="004C01D8"/>
    <w:rsid w:val="004C3221"/>
    <w:rsid w:val="004C7400"/>
    <w:rsid w:val="004D007A"/>
    <w:rsid w:val="004D4E72"/>
    <w:rsid w:val="004D4F2F"/>
    <w:rsid w:val="004E1591"/>
    <w:rsid w:val="004E3846"/>
    <w:rsid w:val="004E5C18"/>
    <w:rsid w:val="004E623F"/>
    <w:rsid w:val="004F23EC"/>
    <w:rsid w:val="004F294D"/>
    <w:rsid w:val="004F2CED"/>
    <w:rsid w:val="004F529F"/>
    <w:rsid w:val="004F6180"/>
    <w:rsid w:val="004F6FCD"/>
    <w:rsid w:val="004F75AD"/>
    <w:rsid w:val="00500F25"/>
    <w:rsid w:val="005035F1"/>
    <w:rsid w:val="005050E9"/>
    <w:rsid w:val="00505B68"/>
    <w:rsid w:val="00505FEE"/>
    <w:rsid w:val="0050619B"/>
    <w:rsid w:val="00507827"/>
    <w:rsid w:val="0051338B"/>
    <w:rsid w:val="00516EE6"/>
    <w:rsid w:val="00520A5D"/>
    <w:rsid w:val="005238F5"/>
    <w:rsid w:val="005245A7"/>
    <w:rsid w:val="00526001"/>
    <w:rsid w:val="005309C6"/>
    <w:rsid w:val="0053225C"/>
    <w:rsid w:val="005369BF"/>
    <w:rsid w:val="00545EDA"/>
    <w:rsid w:val="005472AA"/>
    <w:rsid w:val="00547D78"/>
    <w:rsid w:val="0055325F"/>
    <w:rsid w:val="00554D2F"/>
    <w:rsid w:val="00562670"/>
    <w:rsid w:val="00565DBD"/>
    <w:rsid w:val="00566772"/>
    <w:rsid w:val="0056798D"/>
    <w:rsid w:val="0057027C"/>
    <w:rsid w:val="00575EF8"/>
    <w:rsid w:val="00582C78"/>
    <w:rsid w:val="00592B20"/>
    <w:rsid w:val="00595158"/>
    <w:rsid w:val="00595A35"/>
    <w:rsid w:val="00595BBB"/>
    <w:rsid w:val="00596940"/>
    <w:rsid w:val="00597740"/>
    <w:rsid w:val="005A3D95"/>
    <w:rsid w:val="005A5873"/>
    <w:rsid w:val="005A6390"/>
    <w:rsid w:val="005A6872"/>
    <w:rsid w:val="005A6975"/>
    <w:rsid w:val="005A729F"/>
    <w:rsid w:val="005A7737"/>
    <w:rsid w:val="005B205A"/>
    <w:rsid w:val="005B6F08"/>
    <w:rsid w:val="005C06CF"/>
    <w:rsid w:val="005C119E"/>
    <w:rsid w:val="005C1373"/>
    <w:rsid w:val="005C315C"/>
    <w:rsid w:val="005C333A"/>
    <w:rsid w:val="005D51E9"/>
    <w:rsid w:val="005E091E"/>
    <w:rsid w:val="005E4023"/>
    <w:rsid w:val="005E4BC2"/>
    <w:rsid w:val="005E51B1"/>
    <w:rsid w:val="005E5745"/>
    <w:rsid w:val="005F39CF"/>
    <w:rsid w:val="00604032"/>
    <w:rsid w:val="00604783"/>
    <w:rsid w:val="00612DEA"/>
    <w:rsid w:val="00616700"/>
    <w:rsid w:val="00616D9C"/>
    <w:rsid w:val="00616F7A"/>
    <w:rsid w:val="006172FA"/>
    <w:rsid w:val="006174E2"/>
    <w:rsid w:val="00621548"/>
    <w:rsid w:val="00623815"/>
    <w:rsid w:val="00623880"/>
    <w:rsid w:val="00623947"/>
    <w:rsid w:val="00625258"/>
    <w:rsid w:val="00625DF7"/>
    <w:rsid w:val="0063180B"/>
    <w:rsid w:val="00633CEB"/>
    <w:rsid w:val="00635C93"/>
    <w:rsid w:val="00637705"/>
    <w:rsid w:val="00644995"/>
    <w:rsid w:val="00645DE3"/>
    <w:rsid w:val="00651154"/>
    <w:rsid w:val="00653FB6"/>
    <w:rsid w:val="006549F2"/>
    <w:rsid w:val="00655F15"/>
    <w:rsid w:val="00655FEE"/>
    <w:rsid w:val="006569D3"/>
    <w:rsid w:val="00661BFB"/>
    <w:rsid w:val="00662DE4"/>
    <w:rsid w:val="0067445E"/>
    <w:rsid w:val="006769E8"/>
    <w:rsid w:val="00677E24"/>
    <w:rsid w:val="00683303"/>
    <w:rsid w:val="00683685"/>
    <w:rsid w:val="00684D53"/>
    <w:rsid w:val="0068573E"/>
    <w:rsid w:val="00686310"/>
    <w:rsid w:val="006907F5"/>
    <w:rsid w:val="0069562E"/>
    <w:rsid w:val="00697C69"/>
    <w:rsid w:val="006A274D"/>
    <w:rsid w:val="006A3BFE"/>
    <w:rsid w:val="006B03AB"/>
    <w:rsid w:val="006B27F9"/>
    <w:rsid w:val="006B5BF8"/>
    <w:rsid w:val="006B6618"/>
    <w:rsid w:val="006B7AEA"/>
    <w:rsid w:val="006B7B90"/>
    <w:rsid w:val="006C176E"/>
    <w:rsid w:val="006C29B3"/>
    <w:rsid w:val="006C67C1"/>
    <w:rsid w:val="006D2245"/>
    <w:rsid w:val="006E1307"/>
    <w:rsid w:val="006E544F"/>
    <w:rsid w:val="006E627B"/>
    <w:rsid w:val="006F1C52"/>
    <w:rsid w:val="006F5DA7"/>
    <w:rsid w:val="006F7E1B"/>
    <w:rsid w:val="00702DAF"/>
    <w:rsid w:val="007039BA"/>
    <w:rsid w:val="00706368"/>
    <w:rsid w:val="007074D8"/>
    <w:rsid w:val="007105DF"/>
    <w:rsid w:val="00711DB2"/>
    <w:rsid w:val="007127E2"/>
    <w:rsid w:val="00714A29"/>
    <w:rsid w:val="00716851"/>
    <w:rsid w:val="00716C2F"/>
    <w:rsid w:val="00720779"/>
    <w:rsid w:val="00726316"/>
    <w:rsid w:val="00726C15"/>
    <w:rsid w:val="00732505"/>
    <w:rsid w:val="007446DA"/>
    <w:rsid w:val="007533D0"/>
    <w:rsid w:val="00756601"/>
    <w:rsid w:val="0076180C"/>
    <w:rsid w:val="0076229E"/>
    <w:rsid w:val="00763876"/>
    <w:rsid w:val="00765346"/>
    <w:rsid w:val="007664A8"/>
    <w:rsid w:val="00767272"/>
    <w:rsid w:val="0076795E"/>
    <w:rsid w:val="00771E8B"/>
    <w:rsid w:val="00776563"/>
    <w:rsid w:val="0077741E"/>
    <w:rsid w:val="007830B0"/>
    <w:rsid w:val="00784204"/>
    <w:rsid w:val="00785B31"/>
    <w:rsid w:val="00790E46"/>
    <w:rsid w:val="0079746D"/>
    <w:rsid w:val="007A01E3"/>
    <w:rsid w:val="007A0E13"/>
    <w:rsid w:val="007A64D5"/>
    <w:rsid w:val="007A6E01"/>
    <w:rsid w:val="007B384C"/>
    <w:rsid w:val="007B49CA"/>
    <w:rsid w:val="007B6562"/>
    <w:rsid w:val="007B6C46"/>
    <w:rsid w:val="007B7666"/>
    <w:rsid w:val="007C468F"/>
    <w:rsid w:val="007C6F11"/>
    <w:rsid w:val="007C72D7"/>
    <w:rsid w:val="007C7376"/>
    <w:rsid w:val="007D34E2"/>
    <w:rsid w:val="007E798D"/>
    <w:rsid w:val="007F4FB7"/>
    <w:rsid w:val="007F5849"/>
    <w:rsid w:val="007F5A87"/>
    <w:rsid w:val="007F60AA"/>
    <w:rsid w:val="00801F1A"/>
    <w:rsid w:val="00810AEB"/>
    <w:rsid w:val="0081249B"/>
    <w:rsid w:val="00816C7F"/>
    <w:rsid w:val="008219A8"/>
    <w:rsid w:val="00823483"/>
    <w:rsid w:val="00823851"/>
    <w:rsid w:val="008239C6"/>
    <w:rsid w:val="008325FE"/>
    <w:rsid w:val="00832DDF"/>
    <w:rsid w:val="0083463E"/>
    <w:rsid w:val="00835149"/>
    <w:rsid w:val="00845B05"/>
    <w:rsid w:val="008518E5"/>
    <w:rsid w:val="00853E59"/>
    <w:rsid w:val="0086357D"/>
    <w:rsid w:val="0086571F"/>
    <w:rsid w:val="00872C5A"/>
    <w:rsid w:val="00877970"/>
    <w:rsid w:val="00882ECD"/>
    <w:rsid w:val="00887E27"/>
    <w:rsid w:val="00891B46"/>
    <w:rsid w:val="008A4DEE"/>
    <w:rsid w:val="008A5348"/>
    <w:rsid w:val="008A7A17"/>
    <w:rsid w:val="008A7FA5"/>
    <w:rsid w:val="008B0174"/>
    <w:rsid w:val="008B1B1E"/>
    <w:rsid w:val="008B2819"/>
    <w:rsid w:val="008B3017"/>
    <w:rsid w:val="008B33FE"/>
    <w:rsid w:val="008B391F"/>
    <w:rsid w:val="008B3A38"/>
    <w:rsid w:val="008B7FC0"/>
    <w:rsid w:val="008D1F8E"/>
    <w:rsid w:val="008D3ED5"/>
    <w:rsid w:val="008D79B6"/>
    <w:rsid w:val="008E03D8"/>
    <w:rsid w:val="008E11B0"/>
    <w:rsid w:val="008E35A7"/>
    <w:rsid w:val="008E4E6C"/>
    <w:rsid w:val="008E5785"/>
    <w:rsid w:val="008E7B87"/>
    <w:rsid w:val="008F0694"/>
    <w:rsid w:val="008F447B"/>
    <w:rsid w:val="009012CB"/>
    <w:rsid w:val="00905BD7"/>
    <w:rsid w:val="00906ADB"/>
    <w:rsid w:val="00911251"/>
    <w:rsid w:val="00913682"/>
    <w:rsid w:val="00923B5C"/>
    <w:rsid w:val="00924B6E"/>
    <w:rsid w:val="0093028C"/>
    <w:rsid w:val="00937D6B"/>
    <w:rsid w:val="00940719"/>
    <w:rsid w:val="00940B31"/>
    <w:rsid w:val="00940E19"/>
    <w:rsid w:val="00942ECF"/>
    <w:rsid w:val="0094341F"/>
    <w:rsid w:val="009446DF"/>
    <w:rsid w:val="00944D76"/>
    <w:rsid w:val="009478E6"/>
    <w:rsid w:val="00947C26"/>
    <w:rsid w:val="00952173"/>
    <w:rsid w:val="009539FA"/>
    <w:rsid w:val="009540D6"/>
    <w:rsid w:val="00954511"/>
    <w:rsid w:val="00954CAF"/>
    <w:rsid w:val="00955F44"/>
    <w:rsid w:val="00957453"/>
    <w:rsid w:val="009604BD"/>
    <w:rsid w:val="0096105B"/>
    <w:rsid w:val="00963DA0"/>
    <w:rsid w:val="009661CB"/>
    <w:rsid w:val="009671A9"/>
    <w:rsid w:val="00967A56"/>
    <w:rsid w:val="0097175A"/>
    <w:rsid w:val="00971926"/>
    <w:rsid w:val="00972126"/>
    <w:rsid w:val="00974658"/>
    <w:rsid w:val="00976FF8"/>
    <w:rsid w:val="0098026B"/>
    <w:rsid w:val="00982B7B"/>
    <w:rsid w:val="009869BF"/>
    <w:rsid w:val="00987129"/>
    <w:rsid w:val="00991068"/>
    <w:rsid w:val="00994AE3"/>
    <w:rsid w:val="00997DB9"/>
    <w:rsid w:val="009A1735"/>
    <w:rsid w:val="009A3E60"/>
    <w:rsid w:val="009B0B8E"/>
    <w:rsid w:val="009B426F"/>
    <w:rsid w:val="009B754E"/>
    <w:rsid w:val="009C0079"/>
    <w:rsid w:val="009C2B1E"/>
    <w:rsid w:val="009C7F61"/>
    <w:rsid w:val="009D1E9A"/>
    <w:rsid w:val="009D34FA"/>
    <w:rsid w:val="009D3548"/>
    <w:rsid w:val="009E4938"/>
    <w:rsid w:val="009E61B8"/>
    <w:rsid w:val="009F0173"/>
    <w:rsid w:val="009F229D"/>
    <w:rsid w:val="009F2F6D"/>
    <w:rsid w:val="009F5150"/>
    <w:rsid w:val="00A000FC"/>
    <w:rsid w:val="00A00CB0"/>
    <w:rsid w:val="00A00D4D"/>
    <w:rsid w:val="00A050A8"/>
    <w:rsid w:val="00A064D6"/>
    <w:rsid w:val="00A11D03"/>
    <w:rsid w:val="00A23FFB"/>
    <w:rsid w:val="00A24018"/>
    <w:rsid w:val="00A30C59"/>
    <w:rsid w:val="00A3121D"/>
    <w:rsid w:val="00A3131C"/>
    <w:rsid w:val="00A3606B"/>
    <w:rsid w:val="00A377A8"/>
    <w:rsid w:val="00A4158A"/>
    <w:rsid w:val="00A418F9"/>
    <w:rsid w:val="00A44DE7"/>
    <w:rsid w:val="00A45482"/>
    <w:rsid w:val="00A45A65"/>
    <w:rsid w:val="00A51722"/>
    <w:rsid w:val="00A55461"/>
    <w:rsid w:val="00A55999"/>
    <w:rsid w:val="00A5668A"/>
    <w:rsid w:val="00A60AB6"/>
    <w:rsid w:val="00A60F11"/>
    <w:rsid w:val="00A610AF"/>
    <w:rsid w:val="00A651B7"/>
    <w:rsid w:val="00A71D4E"/>
    <w:rsid w:val="00A721F1"/>
    <w:rsid w:val="00A80030"/>
    <w:rsid w:val="00A81D76"/>
    <w:rsid w:val="00A82499"/>
    <w:rsid w:val="00A8497B"/>
    <w:rsid w:val="00A9151E"/>
    <w:rsid w:val="00A92178"/>
    <w:rsid w:val="00A93E9D"/>
    <w:rsid w:val="00A97E43"/>
    <w:rsid w:val="00A97F3F"/>
    <w:rsid w:val="00AA036D"/>
    <w:rsid w:val="00AA0773"/>
    <w:rsid w:val="00AA30AE"/>
    <w:rsid w:val="00AA5A6B"/>
    <w:rsid w:val="00AA5F94"/>
    <w:rsid w:val="00AA5F95"/>
    <w:rsid w:val="00AA658A"/>
    <w:rsid w:val="00AA75D4"/>
    <w:rsid w:val="00AB29E5"/>
    <w:rsid w:val="00AB3319"/>
    <w:rsid w:val="00AB4F06"/>
    <w:rsid w:val="00AB6C1A"/>
    <w:rsid w:val="00AC0795"/>
    <w:rsid w:val="00AC16A6"/>
    <w:rsid w:val="00AC3A30"/>
    <w:rsid w:val="00AC68C2"/>
    <w:rsid w:val="00AC6989"/>
    <w:rsid w:val="00AC7E08"/>
    <w:rsid w:val="00AD354E"/>
    <w:rsid w:val="00AD4EA4"/>
    <w:rsid w:val="00AD64A7"/>
    <w:rsid w:val="00AD659A"/>
    <w:rsid w:val="00AF5202"/>
    <w:rsid w:val="00AF6E02"/>
    <w:rsid w:val="00AF7059"/>
    <w:rsid w:val="00AF7611"/>
    <w:rsid w:val="00AF7F1A"/>
    <w:rsid w:val="00B00133"/>
    <w:rsid w:val="00B003D3"/>
    <w:rsid w:val="00B01A8B"/>
    <w:rsid w:val="00B053DB"/>
    <w:rsid w:val="00B05C23"/>
    <w:rsid w:val="00B12855"/>
    <w:rsid w:val="00B12BD2"/>
    <w:rsid w:val="00B2089B"/>
    <w:rsid w:val="00B21DB7"/>
    <w:rsid w:val="00B263DA"/>
    <w:rsid w:val="00B2742C"/>
    <w:rsid w:val="00B3007C"/>
    <w:rsid w:val="00B31108"/>
    <w:rsid w:val="00B32570"/>
    <w:rsid w:val="00B355EA"/>
    <w:rsid w:val="00B35F78"/>
    <w:rsid w:val="00B3716D"/>
    <w:rsid w:val="00B42A32"/>
    <w:rsid w:val="00B43CBF"/>
    <w:rsid w:val="00B441A6"/>
    <w:rsid w:val="00B527CA"/>
    <w:rsid w:val="00B5400C"/>
    <w:rsid w:val="00B54F26"/>
    <w:rsid w:val="00B55978"/>
    <w:rsid w:val="00B5677F"/>
    <w:rsid w:val="00B60C0E"/>
    <w:rsid w:val="00B626E6"/>
    <w:rsid w:val="00B71863"/>
    <w:rsid w:val="00B72373"/>
    <w:rsid w:val="00B7321C"/>
    <w:rsid w:val="00B743D6"/>
    <w:rsid w:val="00B75591"/>
    <w:rsid w:val="00B77E4C"/>
    <w:rsid w:val="00B80A42"/>
    <w:rsid w:val="00B80A91"/>
    <w:rsid w:val="00B80FF0"/>
    <w:rsid w:val="00B82F35"/>
    <w:rsid w:val="00B84A0E"/>
    <w:rsid w:val="00B871BC"/>
    <w:rsid w:val="00B915DB"/>
    <w:rsid w:val="00B92C66"/>
    <w:rsid w:val="00B979BC"/>
    <w:rsid w:val="00BA574F"/>
    <w:rsid w:val="00BB0C74"/>
    <w:rsid w:val="00BB170A"/>
    <w:rsid w:val="00BB35F7"/>
    <w:rsid w:val="00BC24B6"/>
    <w:rsid w:val="00BD52A0"/>
    <w:rsid w:val="00BE2660"/>
    <w:rsid w:val="00BE552B"/>
    <w:rsid w:val="00BE63E0"/>
    <w:rsid w:val="00BE6560"/>
    <w:rsid w:val="00BE772D"/>
    <w:rsid w:val="00BF4AC4"/>
    <w:rsid w:val="00C028E8"/>
    <w:rsid w:val="00C04AF7"/>
    <w:rsid w:val="00C04EDD"/>
    <w:rsid w:val="00C07D7A"/>
    <w:rsid w:val="00C158DC"/>
    <w:rsid w:val="00C16F88"/>
    <w:rsid w:val="00C20B5E"/>
    <w:rsid w:val="00C20E20"/>
    <w:rsid w:val="00C22F72"/>
    <w:rsid w:val="00C23EFF"/>
    <w:rsid w:val="00C26A69"/>
    <w:rsid w:val="00C27300"/>
    <w:rsid w:val="00C3043C"/>
    <w:rsid w:val="00C32527"/>
    <w:rsid w:val="00C45AB0"/>
    <w:rsid w:val="00C5127E"/>
    <w:rsid w:val="00C51596"/>
    <w:rsid w:val="00C51E39"/>
    <w:rsid w:val="00C63256"/>
    <w:rsid w:val="00C6404A"/>
    <w:rsid w:val="00C64C25"/>
    <w:rsid w:val="00C71097"/>
    <w:rsid w:val="00C74C6E"/>
    <w:rsid w:val="00C75309"/>
    <w:rsid w:val="00C7693A"/>
    <w:rsid w:val="00C77C1A"/>
    <w:rsid w:val="00C813B2"/>
    <w:rsid w:val="00C8244A"/>
    <w:rsid w:val="00C871F4"/>
    <w:rsid w:val="00C87385"/>
    <w:rsid w:val="00C8774F"/>
    <w:rsid w:val="00C95A35"/>
    <w:rsid w:val="00C96D23"/>
    <w:rsid w:val="00C97A98"/>
    <w:rsid w:val="00CA3929"/>
    <w:rsid w:val="00CA6990"/>
    <w:rsid w:val="00CB2B9F"/>
    <w:rsid w:val="00CB3BAA"/>
    <w:rsid w:val="00CB3D33"/>
    <w:rsid w:val="00CB3DA7"/>
    <w:rsid w:val="00CB3FC7"/>
    <w:rsid w:val="00CB44ED"/>
    <w:rsid w:val="00CB5458"/>
    <w:rsid w:val="00CB7F7C"/>
    <w:rsid w:val="00CC010D"/>
    <w:rsid w:val="00CC087B"/>
    <w:rsid w:val="00CC08CA"/>
    <w:rsid w:val="00CC116C"/>
    <w:rsid w:val="00CC3EFB"/>
    <w:rsid w:val="00CC469C"/>
    <w:rsid w:val="00CC4BEA"/>
    <w:rsid w:val="00CC5C6B"/>
    <w:rsid w:val="00CC5D10"/>
    <w:rsid w:val="00CC781B"/>
    <w:rsid w:val="00CD0259"/>
    <w:rsid w:val="00CD451E"/>
    <w:rsid w:val="00CD776E"/>
    <w:rsid w:val="00CE0F57"/>
    <w:rsid w:val="00CE2AEC"/>
    <w:rsid w:val="00CE547F"/>
    <w:rsid w:val="00CF0184"/>
    <w:rsid w:val="00CF1559"/>
    <w:rsid w:val="00CF49CB"/>
    <w:rsid w:val="00CF7708"/>
    <w:rsid w:val="00D04DE6"/>
    <w:rsid w:val="00D05D28"/>
    <w:rsid w:val="00D0664B"/>
    <w:rsid w:val="00D11D32"/>
    <w:rsid w:val="00D12D04"/>
    <w:rsid w:val="00D12D40"/>
    <w:rsid w:val="00D148B6"/>
    <w:rsid w:val="00D14B9F"/>
    <w:rsid w:val="00D14D7F"/>
    <w:rsid w:val="00D16F03"/>
    <w:rsid w:val="00D172E5"/>
    <w:rsid w:val="00D2174B"/>
    <w:rsid w:val="00D21D91"/>
    <w:rsid w:val="00D24058"/>
    <w:rsid w:val="00D25BD7"/>
    <w:rsid w:val="00D2672D"/>
    <w:rsid w:val="00D26EC1"/>
    <w:rsid w:val="00D3215B"/>
    <w:rsid w:val="00D4007C"/>
    <w:rsid w:val="00D40C17"/>
    <w:rsid w:val="00D5098C"/>
    <w:rsid w:val="00D54711"/>
    <w:rsid w:val="00D56FAB"/>
    <w:rsid w:val="00D64E73"/>
    <w:rsid w:val="00D72176"/>
    <w:rsid w:val="00D72430"/>
    <w:rsid w:val="00D72E3C"/>
    <w:rsid w:val="00D750FD"/>
    <w:rsid w:val="00D807D0"/>
    <w:rsid w:val="00D83E99"/>
    <w:rsid w:val="00D867CF"/>
    <w:rsid w:val="00D8766C"/>
    <w:rsid w:val="00D90477"/>
    <w:rsid w:val="00D93682"/>
    <w:rsid w:val="00D943C4"/>
    <w:rsid w:val="00D94F30"/>
    <w:rsid w:val="00D96217"/>
    <w:rsid w:val="00D9687F"/>
    <w:rsid w:val="00DA6142"/>
    <w:rsid w:val="00DA64B3"/>
    <w:rsid w:val="00DB0D8B"/>
    <w:rsid w:val="00DB12EB"/>
    <w:rsid w:val="00DB21D1"/>
    <w:rsid w:val="00DB24F5"/>
    <w:rsid w:val="00DC0B8C"/>
    <w:rsid w:val="00DC0BBB"/>
    <w:rsid w:val="00DC299C"/>
    <w:rsid w:val="00DD0CB9"/>
    <w:rsid w:val="00DD3612"/>
    <w:rsid w:val="00DE2657"/>
    <w:rsid w:val="00DE460C"/>
    <w:rsid w:val="00DE4F58"/>
    <w:rsid w:val="00DE7895"/>
    <w:rsid w:val="00DE797F"/>
    <w:rsid w:val="00DF2BBC"/>
    <w:rsid w:val="00DF3BA0"/>
    <w:rsid w:val="00DF5898"/>
    <w:rsid w:val="00E01B81"/>
    <w:rsid w:val="00E04450"/>
    <w:rsid w:val="00E05457"/>
    <w:rsid w:val="00E066AA"/>
    <w:rsid w:val="00E06802"/>
    <w:rsid w:val="00E06B74"/>
    <w:rsid w:val="00E06F8B"/>
    <w:rsid w:val="00E07C63"/>
    <w:rsid w:val="00E10307"/>
    <w:rsid w:val="00E11922"/>
    <w:rsid w:val="00E1240D"/>
    <w:rsid w:val="00E13F66"/>
    <w:rsid w:val="00E141F2"/>
    <w:rsid w:val="00E14EE6"/>
    <w:rsid w:val="00E158B1"/>
    <w:rsid w:val="00E23F26"/>
    <w:rsid w:val="00E27DDE"/>
    <w:rsid w:val="00E362F9"/>
    <w:rsid w:val="00E4486C"/>
    <w:rsid w:val="00E459F5"/>
    <w:rsid w:val="00E47F4E"/>
    <w:rsid w:val="00E52356"/>
    <w:rsid w:val="00E54108"/>
    <w:rsid w:val="00E563BB"/>
    <w:rsid w:val="00E62212"/>
    <w:rsid w:val="00E62FED"/>
    <w:rsid w:val="00E6371A"/>
    <w:rsid w:val="00E71C1B"/>
    <w:rsid w:val="00E72F28"/>
    <w:rsid w:val="00E74A6D"/>
    <w:rsid w:val="00E77638"/>
    <w:rsid w:val="00E7782E"/>
    <w:rsid w:val="00E83949"/>
    <w:rsid w:val="00E83F78"/>
    <w:rsid w:val="00E85565"/>
    <w:rsid w:val="00E85BFC"/>
    <w:rsid w:val="00E87D33"/>
    <w:rsid w:val="00E9011A"/>
    <w:rsid w:val="00E93211"/>
    <w:rsid w:val="00E94A00"/>
    <w:rsid w:val="00EB0E3F"/>
    <w:rsid w:val="00EB7673"/>
    <w:rsid w:val="00EC7861"/>
    <w:rsid w:val="00EC7F6F"/>
    <w:rsid w:val="00ED0E14"/>
    <w:rsid w:val="00ED1E92"/>
    <w:rsid w:val="00ED22A3"/>
    <w:rsid w:val="00ED41D0"/>
    <w:rsid w:val="00ED70BE"/>
    <w:rsid w:val="00ED769A"/>
    <w:rsid w:val="00EE0182"/>
    <w:rsid w:val="00EE09D6"/>
    <w:rsid w:val="00EE3570"/>
    <w:rsid w:val="00EE3867"/>
    <w:rsid w:val="00EE5CA9"/>
    <w:rsid w:val="00EE62CE"/>
    <w:rsid w:val="00EE7DA1"/>
    <w:rsid w:val="00EF2896"/>
    <w:rsid w:val="00EF79FC"/>
    <w:rsid w:val="00F0071B"/>
    <w:rsid w:val="00F01C27"/>
    <w:rsid w:val="00F02EF2"/>
    <w:rsid w:val="00F12054"/>
    <w:rsid w:val="00F1520A"/>
    <w:rsid w:val="00F175F9"/>
    <w:rsid w:val="00F17BAC"/>
    <w:rsid w:val="00F22701"/>
    <w:rsid w:val="00F24C7D"/>
    <w:rsid w:val="00F304EE"/>
    <w:rsid w:val="00F34547"/>
    <w:rsid w:val="00F34733"/>
    <w:rsid w:val="00F357F4"/>
    <w:rsid w:val="00F35A7F"/>
    <w:rsid w:val="00F37C93"/>
    <w:rsid w:val="00F436B2"/>
    <w:rsid w:val="00F437BB"/>
    <w:rsid w:val="00F46512"/>
    <w:rsid w:val="00F468FD"/>
    <w:rsid w:val="00F46F00"/>
    <w:rsid w:val="00F50DF6"/>
    <w:rsid w:val="00F579BB"/>
    <w:rsid w:val="00F71A83"/>
    <w:rsid w:val="00F73932"/>
    <w:rsid w:val="00F77FB9"/>
    <w:rsid w:val="00F77FBA"/>
    <w:rsid w:val="00F87A9C"/>
    <w:rsid w:val="00F92139"/>
    <w:rsid w:val="00F93B46"/>
    <w:rsid w:val="00F96C85"/>
    <w:rsid w:val="00FA5EC4"/>
    <w:rsid w:val="00FA7210"/>
    <w:rsid w:val="00FB6CF5"/>
    <w:rsid w:val="00FC0046"/>
    <w:rsid w:val="00FC6A12"/>
    <w:rsid w:val="00FD2138"/>
    <w:rsid w:val="00FD3229"/>
    <w:rsid w:val="00FD3A6D"/>
    <w:rsid w:val="00FD5B70"/>
    <w:rsid w:val="00FE2DEC"/>
    <w:rsid w:val="00FE6627"/>
    <w:rsid w:val="00FF124B"/>
    <w:rsid w:val="00FF16BE"/>
    <w:rsid w:val="00FF2602"/>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18483"/>
  <w15:chartTrackingRefBased/>
  <w15:docId w15:val="{0975788E-BD67-4F8D-836D-7498DAA42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AC0795"/>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lang w:val="x-none"/>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basedOn w:val="Normal"/>
    <w:uiPriority w:val="99"/>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lang w:val="x-none"/>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locked/>
    <w:rsid w:val="003E685F"/>
    <w:rPr>
      <w:rFonts w:ascii="Arial Armenian" w:hAnsi="Arial Armenian"/>
      <w:sz w:val="22"/>
      <w:lang w:eastAsia="ru-RU"/>
    </w:rPr>
  </w:style>
  <w:style w:type="paragraph" w:customStyle="1" w:styleId="norm">
    <w:name w:val="norm"/>
    <w:basedOn w:val="Normal"/>
    <w:link w:val="normChar"/>
    <w:rsid w:val="003E685F"/>
    <w:pPr>
      <w:spacing w:line="480" w:lineRule="auto"/>
      <w:ind w:firstLine="709"/>
      <w:jc w:val="both"/>
    </w:pPr>
    <w:rPr>
      <w:rFonts w:ascii="Arial Armenian" w:eastAsia="Calibri" w:hAnsi="Arial Armenian"/>
      <w:sz w:val="22"/>
      <w:szCs w:val="20"/>
      <w:lang w:val="x-none"/>
    </w:rPr>
  </w:style>
  <w:style w:type="paragraph" w:styleId="Header">
    <w:name w:val="header"/>
    <w:basedOn w:val="Normal"/>
    <w:link w:val="HeaderChar"/>
    <w:uiPriority w:val="99"/>
    <w:unhideWhenUsed/>
    <w:rsid w:val="00C96D23"/>
    <w:pPr>
      <w:tabs>
        <w:tab w:val="center" w:pos="4680"/>
        <w:tab w:val="right" w:pos="9360"/>
      </w:tabs>
    </w:pPr>
  </w:style>
  <w:style w:type="character" w:customStyle="1" w:styleId="HeaderChar">
    <w:name w:val="Header Char"/>
    <w:link w:val="Header"/>
    <w:uiPriority w:val="99"/>
    <w:rsid w:val="00C96D23"/>
    <w:rPr>
      <w:rFonts w:ascii="Times New Roman" w:eastAsia="Times New Roman" w:hAnsi="Times New Roman"/>
      <w:sz w:val="24"/>
      <w:szCs w:val="24"/>
      <w:lang w:val="ru-RU" w:eastAsia="ru-RU"/>
    </w:rPr>
  </w:style>
  <w:style w:type="paragraph" w:styleId="Footer">
    <w:name w:val="footer"/>
    <w:basedOn w:val="Normal"/>
    <w:link w:val="FooterChar"/>
    <w:uiPriority w:val="99"/>
    <w:unhideWhenUsed/>
    <w:rsid w:val="00C96D23"/>
    <w:pPr>
      <w:tabs>
        <w:tab w:val="center" w:pos="4680"/>
        <w:tab w:val="right" w:pos="9360"/>
      </w:tabs>
    </w:pPr>
  </w:style>
  <w:style w:type="character" w:customStyle="1" w:styleId="FooterChar">
    <w:name w:val="Footer Char"/>
    <w:link w:val="Footer"/>
    <w:uiPriority w:val="99"/>
    <w:rsid w:val="00C96D23"/>
    <w:rPr>
      <w:rFonts w:ascii="Times New Roman" w:eastAsia="Times New Roman" w:hAnsi="Times New Roman"/>
      <w:sz w:val="24"/>
      <w:szCs w:val="24"/>
      <w:lang w:val="ru-RU" w:eastAsia="ru-RU"/>
    </w:rPr>
  </w:style>
  <w:style w:type="character" w:customStyle="1" w:styleId="Heading3Char">
    <w:name w:val="Heading 3 Char"/>
    <w:link w:val="Heading3"/>
    <w:uiPriority w:val="9"/>
    <w:rsid w:val="00AC0795"/>
    <w:rPr>
      <w:rFonts w:ascii="Calibri Light" w:eastAsia="Times New Roman" w:hAnsi="Calibri Light" w:cs="Times New Roman"/>
      <w:b/>
      <w:bCs/>
      <w:sz w:val="26"/>
      <w:szCs w:val="26"/>
      <w:lang w:val="ru-RU" w:eastAsia="ru-RU"/>
    </w:rPr>
  </w:style>
  <w:style w:type="paragraph" w:styleId="CommentText">
    <w:name w:val="annotation text"/>
    <w:basedOn w:val="Normal"/>
    <w:link w:val="CommentTextChar"/>
    <w:uiPriority w:val="99"/>
    <w:unhideWhenUsed/>
    <w:rsid w:val="00AC0795"/>
    <w:pPr>
      <w:spacing w:after="160" w:line="256" w:lineRule="auto"/>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AC07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384646">
      <w:bodyDiv w:val="1"/>
      <w:marLeft w:val="0"/>
      <w:marRight w:val="0"/>
      <w:marTop w:val="0"/>
      <w:marBottom w:val="0"/>
      <w:divBdr>
        <w:top w:val="none" w:sz="0" w:space="0" w:color="auto"/>
        <w:left w:val="none" w:sz="0" w:space="0" w:color="auto"/>
        <w:bottom w:val="none" w:sz="0" w:space="0" w:color="auto"/>
        <w:right w:val="none" w:sz="0" w:space="0" w:color="auto"/>
      </w:divBdr>
      <w:divsChild>
        <w:div w:id="1111436191">
          <w:marLeft w:val="0"/>
          <w:marRight w:val="0"/>
          <w:marTop w:val="0"/>
          <w:marBottom w:val="0"/>
          <w:divBdr>
            <w:top w:val="none" w:sz="0" w:space="0" w:color="auto"/>
            <w:left w:val="none" w:sz="0" w:space="0" w:color="auto"/>
            <w:bottom w:val="none" w:sz="0" w:space="0" w:color="auto"/>
            <w:right w:val="none" w:sz="0" w:space="0" w:color="auto"/>
          </w:divBdr>
        </w:div>
      </w:divsChild>
    </w:div>
    <w:div w:id="213547126">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6930405">
      <w:bodyDiv w:val="1"/>
      <w:marLeft w:val="0"/>
      <w:marRight w:val="0"/>
      <w:marTop w:val="0"/>
      <w:marBottom w:val="0"/>
      <w:divBdr>
        <w:top w:val="none" w:sz="0" w:space="0" w:color="auto"/>
        <w:left w:val="none" w:sz="0" w:space="0" w:color="auto"/>
        <w:bottom w:val="none" w:sz="0" w:space="0" w:color="auto"/>
        <w:right w:val="none" w:sz="0" w:space="0" w:color="auto"/>
      </w:divBdr>
    </w:div>
    <w:div w:id="410010486">
      <w:bodyDiv w:val="1"/>
      <w:marLeft w:val="0"/>
      <w:marRight w:val="0"/>
      <w:marTop w:val="0"/>
      <w:marBottom w:val="0"/>
      <w:divBdr>
        <w:top w:val="none" w:sz="0" w:space="0" w:color="auto"/>
        <w:left w:val="none" w:sz="0" w:space="0" w:color="auto"/>
        <w:bottom w:val="none" w:sz="0" w:space="0" w:color="auto"/>
        <w:right w:val="none" w:sz="0" w:space="0" w:color="auto"/>
      </w:divBdr>
    </w:div>
    <w:div w:id="648292036">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65427589">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0730279">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75089840">
      <w:bodyDiv w:val="1"/>
      <w:marLeft w:val="0"/>
      <w:marRight w:val="0"/>
      <w:marTop w:val="0"/>
      <w:marBottom w:val="0"/>
      <w:divBdr>
        <w:top w:val="none" w:sz="0" w:space="0" w:color="auto"/>
        <w:left w:val="none" w:sz="0" w:space="0" w:color="auto"/>
        <w:bottom w:val="none" w:sz="0" w:space="0" w:color="auto"/>
        <w:right w:val="none" w:sz="0" w:space="0" w:color="auto"/>
      </w:divBdr>
    </w:div>
    <w:div w:id="1363360193">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3183577">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04295653">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032224835">
      <w:bodyDiv w:val="1"/>
      <w:marLeft w:val="0"/>
      <w:marRight w:val="0"/>
      <w:marTop w:val="0"/>
      <w:marBottom w:val="0"/>
      <w:divBdr>
        <w:top w:val="none" w:sz="0" w:space="0" w:color="auto"/>
        <w:left w:val="none" w:sz="0" w:space="0" w:color="auto"/>
        <w:bottom w:val="none" w:sz="0" w:space="0" w:color="auto"/>
        <w:right w:val="none" w:sz="0" w:space="0" w:color="auto"/>
      </w:divBdr>
      <w:divsChild>
        <w:div w:id="1385444178">
          <w:marLeft w:val="0"/>
          <w:marRight w:val="0"/>
          <w:marTop w:val="0"/>
          <w:marBottom w:val="0"/>
          <w:divBdr>
            <w:top w:val="none" w:sz="0" w:space="0" w:color="auto"/>
            <w:left w:val="none" w:sz="0" w:space="0" w:color="auto"/>
            <w:bottom w:val="none" w:sz="0" w:space="0" w:color="auto"/>
            <w:right w:val="none" w:sz="0" w:space="0" w:color="auto"/>
          </w:divBdr>
        </w:div>
      </w:divsChild>
    </w:div>
    <w:div w:id="2124297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73127-65C7-4E87-96A3-2C466E8E2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1</Pages>
  <Words>600</Words>
  <Characters>3421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dc:creator>
  <cp:keywords/>
  <cp:lastModifiedBy>Ashot Pirumyan</cp:lastModifiedBy>
  <cp:revision>64</cp:revision>
  <cp:lastPrinted>2021-12-03T11:12:00Z</cp:lastPrinted>
  <dcterms:created xsi:type="dcterms:W3CDTF">2020-10-30T10:11:00Z</dcterms:created>
  <dcterms:modified xsi:type="dcterms:W3CDTF">2021-12-03T11:13:00Z</dcterms:modified>
</cp:coreProperties>
</file>