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7A" w:rsidRPr="00504B01" w:rsidRDefault="00742C7A" w:rsidP="00D33DE7">
      <w:pPr>
        <w:pStyle w:val="NormalWeb"/>
        <w:shd w:val="clear" w:color="auto" w:fill="FFFFFF"/>
        <w:spacing w:line="360" w:lineRule="auto"/>
        <w:ind w:firstLine="709"/>
        <w:jc w:val="center"/>
        <w:rPr>
          <w:rFonts w:ascii="GHEA Grapalat" w:hAnsi="GHEA Grapalat" w:cs="Courier New"/>
          <w:b/>
          <w:lang w:val="hy-AM"/>
        </w:rPr>
      </w:pPr>
      <w:r w:rsidRPr="00504B01">
        <w:rPr>
          <w:rFonts w:ascii="GHEA Grapalat" w:hAnsi="GHEA Grapalat"/>
          <w:b/>
          <w:lang w:val="hy-AM"/>
        </w:rPr>
        <w:t>ՀԻՄՆԱՎՈՐՈՒՄ</w:t>
      </w:r>
    </w:p>
    <w:p w:rsidR="00742C7A" w:rsidRPr="00504B01" w:rsidRDefault="00742C7A" w:rsidP="00D33DE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504B01">
        <w:rPr>
          <w:rFonts w:ascii="GHEA Grapalat" w:hAnsi="GHEA Grapalat" w:cs="Sylfaen"/>
          <w:b/>
          <w:lang w:val="hy-AM"/>
        </w:rPr>
        <w:t>Հայաստանի Հանրապետության 202</w:t>
      </w:r>
      <w:r w:rsidRPr="00504B01">
        <w:rPr>
          <w:rFonts w:ascii="GHEA Grapalat" w:hAnsi="GHEA Grapalat" w:cs="Sylfaen"/>
          <w:b/>
          <w:lang w:val="af-ZA"/>
        </w:rPr>
        <w:t>1</w:t>
      </w:r>
      <w:r w:rsidRPr="00504B01">
        <w:rPr>
          <w:rFonts w:ascii="GHEA Grapalat" w:hAnsi="GHEA Grapalat" w:cs="Sylfaen"/>
          <w:b/>
          <w:lang w:val="hy-AM"/>
        </w:rPr>
        <w:t xml:space="preserve"> թվականի պետական բյուջեի մասին» </w:t>
      </w:r>
    </w:p>
    <w:p w:rsidR="00742C7A" w:rsidRPr="00504B01" w:rsidRDefault="00742C7A" w:rsidP="00D33DE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504B01">
        <w:rPr>
          <w:rFonts w:ascii="GHEA Grapalat" w:hAnsi="GHEA Grapalat" w:cs="Sylfaen"/>
          <w:b/>
          <w:lang w:val="hy-AM"/>
        </w:rPr>
        <w:t xml:space="preserve">օրենքում վերաբաշխում և </w:t>
      </w:r>
      <w:r w:rsidR="00957180" w:rsidRPr="00504B01">
        <w:rPr>
          <w:rFonts w:ascii="GHEA Grapalat" w:hAnsi="GHEA Grapalat" w:cs="Sylfaen"/>
          <w:b/>
          <w:lang w:val="hy-AM"/>
        </w:rPr>
        <w:t>ՀՀ</w:t>
      </w:r>
      <w:r w:rsidRPr="00504B01">
        <w:rPr>
          <w:rFonts w:ascii="GHEA Grapalat" w:hAnsi="GHEA Grapalat" w:cs="Sylfaen"/>
          <w:b/>
          <w:lang w:val="hy-AM"/>
        </w:rPr>
        <w:t xml:space="preserve"> կառավարության 20</w:t>
      </w:r>
      <w:r w:rsidRPr="00504B01">
        <w:rPr>
          <w:rFonts w:ascii="GHEA Grapalat" w:hAnsi="GHEA Grapalat" w:cs="Sylfaen"/>
          <w:b/>
          <w:lang w:val="af-ZA"/>
        </w:rPr>
        <w:t>20</w:t>
      </w:r>
      <w:r w:rsidRPr="00504B01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Pr="00504B01">
        <w:rPr>
          <w:rFonts w:ascii="GHEA Grapalat" w:hAnsi="GHEA Grapalat" w:cs="Sylfaen"/>
          <w:b/>
          <w:lang w:val="af-ZA"/>
        </w:rPr>
        <w:t>30</w:t>
      </w:r>
      <w:r w:rsidRPr="00504B01">
        <w:rPr>
          <w:rFonts w:ascii="GHEA Grapalat" w:hAnsi="GHEA Grapalat" w:cs="Sylfaen"/>
          <w:b/>
          <w:lang w:val="hy-AM"/>
        </w:rPr>
        <w:t xml:space="preserve">-ի N </w:t>
      </w:r>
      <w:r w:rsidRPr="00504B01">
        <w:rPr>
          <w:rFonts w:ascii="GHEA Grapalat" w:hAnsi="GHEA Grapalat" w:cs="Sylfaen"/>
          <w:b/>
          <w:lang w:val="af-ZA"/>
        </w:rPr>
        <w:t>2215</w:t>
      </w:r>
      <w:r w:rsidRPr="00504B01">
        <w:rPr>
          <w:rFonts w:ascii="GHEA Grapalat" w:hAnsi="GHEA Grapalat" w:cs="Sylfaen"/>
          <w:b/>
          <w:lang w:val="hy-AM"/>
        </w:rPr>
        <w:t>-Ն որոշման մեջ փոփոխություններ</w:t>
      </w:r>
      <w:r w:rsidR="00C43592">
        <w:rPr>
          <w:rFonts w:ascii="GHEA Grapalat" w:hAnsi="GHEA Grapalat" w:cs="Sylfaen"/>
          <w:b/>
          <w:lang w:val="hy-AM"/>
        </w:rPr>
        <w:t xml:space="preserve"> </w:t>
      </w:r>
      <w:r w:rsidRPr="00504B01">
        <w:rPr>
          <w:rFonts w:ascii="GHEA Grapalat" w:hAnsi="GHEA Grapalat" w:cs="Sylfaen"/>
          <w:b/>
          <w:lang w:val="hy-AM"/>
        </w:rPr>
        <w:t>կատարելու մասին</w:t>
      </w:r>
      <w:r w:rsidRPr="00504B01">
        <w:rPr>
          <w:rFonts w:ascii="GHEA Grapalat" w:hAnsi="GHEA Grapalat" w:cs="Sylfaen"/>
          <w:b/>
          <w:lang w:val="af-ZA"/>
        </w:rPr>
        <w:t xml:space="preserve"> </w:t>
      </w:r>
      <w:r w:rsidR="00957180" w:rsidRPr="00504B01">
        <w:rPr>
          <w:rFonts w:ascii="GHEA Grapalat" w:hAnsi="GHEA Grapalat"/>
          <w:b/>
          <w:lang w:val="hy-AM"/>
        </w:rPr>
        <w:t>ՀՀ</w:t>
      </w:r>
      <w:r w:rsidRPr="00504B01">
        <w:rPr>
          <w:rFonts w:ascii="GHEA Grapalat" w:hAnsi="GHEA Grapalat"/>
          <w:b/>
          <w:lang w:val="af-ZA"/>
        </w:rPr>
        <w:t xml:space="preserve"> կառավարության որոշման նախագ</w:t>
      </w:r>
      <w:r w:rsidRPr="00504B01">
        <w:rPr>
          <w:rFonts w:ascii="GHEA Grapalat" w:hAnsi="GHEA Grapalat" w:cs="Sylfaen"/>
          <w:b/>
          <w:lang w:val="hy-AM"/>
        </w:rPr>
        <w:t>ծի ընդունման վերաբերյալ</w:t>
      </w:r>
    </w:p>
    <w:p w:rsidR="00742C7A" w:rsidRPr="00504B01" w:rsidRDefault="00742C7A" w:rsidP="00D33DE7">
      <w:pPr>
        <w:shd w:val="clear" w:color="auto" w:fill="FFFFFF"/>
        <w:spacing w:line="360" w:lineRule="auto"/>
        <w:rPr>
          <w:rFonts w:ascii="GHEA Grapalat" w:hAnsi="GHEA Grapalat" w:cs="GHEA Grapalat"/>
          <w:b/>
          <w:lang w:val="hy-AM"/>
        </w:rPr>
      </w:pPr>
    </w:p>
    <w:p w:rsidR="00742C7A" w:rsidRPr="00504B01" w:rsidRDefault="00742C7A" w:rsidP="00421E18">
      <w:pPr>
        <w:pStyle w:val="ListParagraph"/>
        <w:numPr>
          <w:ilvl w:val="0"/>
          <w:numId w:val="1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504B01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742C7A" w:rsidRPr="0085493C" w:rsidRDefault="00742C7A" w:rsidP="00D33DE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 w:cs="Sylfaen"/>
          <w:lang w:val="en-US"/>
        </w:rPr>
        <w:t>«</w:t>
      </w:r>
      <w:r w:rsidRPr="00A6116C">
        <w:rPr>
          <w:rFonts w:ascii="GHEA Grapalat" w:hAnsi="GHEA Grapalat" w:cs="Sylfaen"/>
          <w:lang w:val="hy-AM"/>
        </w:rPr>
        <w:t>Հայաստանի Հանրապետության 202</w:t>
      </w:r>
      <w:r w:rsidRPr="00A6116C">
        <w:rPr>
          <w:rFonts w:ascii="GHEA Grapalat" w:hAnsi="GHEA Grapalat" w:cs="Sylfaen"/>
          <w:lang w:val="en-US"/>
        </w:rPr>
        <w:t>1</w:t>
      </w:r>
      <w:r w:rsidRPr="00A6116C">
        <w:rPr>
          <w:rFonts w:ascii="GHEA Grapalat" w:hAnsi="GHEA Grapalat" w:cs="Sylfaen"/>
          <w:lang w:val="hy-AM"/>
        </w:rPr>
        <w:t xml:space="preserve"> թվականի պետական բյուջեի մասին օրենքում վերաբաշխում և </w:t>
      </w:r>
      <w:r w:rsidRPr="00A6116C">
        <w:rPr>
          <w:rFonts w:ascii="GHEA Grapalat" w:hAnsi="GHEA Grapalat" w:cs="Sylfaen"/>
        </w:rPr>
        <w:t>Հ</w:t>
      </w:r>
      <w:proofErr w:type="spellStart"/>
      <w:r w:rsidRPr="00A6116C">
        <w:rPr>
          <w:rFonts w:ascii="GHEA Grapalat" w:hAnsi="GHEA Grapalat" w:cs="Sylfaen"/>
          <w:lang w:val="en-US"/>
        </w:rPr>
        <w:t>այաստանի</w:t>
      </w:r>
      <w:proofErr w:type="spellEnd"/>
      <w:r w:rsidRPr="00A6116C">
        <w:rPr>
          <w:rFonts w:ascii="GHEA Grapalat" w:hAnsi="GHEA Grapalat" w:cs="Sylfaen"/>
          <w:lang w:val="en-US"/>
        </w:rPr>
        <w:t xml:space="preserve"> </w:t>
      </w:r>
      <w:r w:rsidRPr="00A6116C">
        <w:rPr>
          <w:rFonts w:ascii="GHEA Grapalat" w:hAnsi="GHEA Grapalat" w:cs="Sylfaen"/>
        </w:rPr>
        <w:t>Հ</w:t>
      </w:r>
      <w:proofErr w:type="spellStart"/>
      <w:r w:rsidRPr="00A6116C">
        <w:rPr>
          <w:rFonts w:ascii="GHEA Grapalat" w:hAnsi="GHEA Grapalat" w:cs="Sylfaen"/>
          <w:lang w:val="en-US"/>
        </w:rPr>
        <w:t>անրապետության</w:t>
      </w:r>
      <w:proofErr w:type="spellEnd"/>
      <w:r w:rsidRPr="00A6116C">
        <w:rPr>
          <w:rFonts w:ascii="GHEA Grapalat" w:hAnsi="GHEA Grapalat" w:cs="Sylfaen"/>
          <w:lang w:val="af-ZA"/>
        </w:rPr>
        <w:t xml:space="preserve"> </w:t>
      </w:r>
      <w:r w:rsidRPr="00A6116C">
        <w:rPr>
          <w:rFonts w:ascii="GHEA Grapalat" w:hAnsi="GHEA Grapalat" w:cs="Sylfaen"/>
        </w:rPr>
        <w:t>կառավարության</w:t>
      </w:r>
      <w:r w:rsidRPr="00A6116C">
        <w:rPr>
          <w:rFonts w:ascii="GHEA Grapalat" w:hAnsi="GHEA Grapalat" w:cs="Sylfaen"/>
          <w:lang w:val="af-ZA"/>
        </w:rPr>
        <w:t xml:space="preserve"> 2020 </w:t>
      </w:r>
      <w:r w:rsidRPr="00A6116C">
        <w:rPr>
          <w:rFonts w:ascii="GHEA Grapalat" w:hAnsi="GHEA Grapalat" w:cs="Sylfaen"/>
        </w:rPr>
        <w:t>թվականի</w:t>
      </w:r>
      <w:r w:rsidRPr="00A6116C">
        <w:rPr>
          <w:rFonts w:ascii="GHEA Grapalat" w:hAnsi="GHEA Grapalat" w:cs="Sylfaen"/>
          <w:lang w:val="af-ZA"/>
        </w:rPr>
        <w:t xml:space="preserve"> </w:t>
      </w:r>
      <w:r w:rsidRPr="00A6116C">
        <w:rPr>
          <w:rFonts w:ascii="GHEA Grapalat" w:hAnsi="GHEA Grapalat" w:cs="Sylfaen"/>
        </w:rPr>
        <w:t>դեկտեմբերի</w:t>
      </w:r>
      <w:r w:rsidRPr="00A6116C">
        <w:rPr>
          <w:rFonts w:ascii="GHEA Grapalat" w:hAnsi="GHEA Grapalat" w:cs="Sylfaen"/>
          <w:lang w:val="af-ZA"/>
        </w:rPr>
        <w:t xml:space="preserve"> 30-</w:t>
      </w:r>
      <w:r w:rsidRPr="00A6116C">
        <w:rPr>
          <w:rFonts w:ascii="GHEA Grapalat" w:hAnsi="GHEA Grapalat" w:cs="Sylfaen"/>
        </w:rPr>
        <w:t>ի</w:t>
      </w:r>
      <w:r w:rsidRPr="00A6116C">
        <w:rPr>
          <w:rFonts w:ascii="GHEA Grapalat" w:hAnsi="GHEA Grapalat" w:cs="Sylfaen"/>
          <w:lang w:val="af-ZA"/>
        </w:rPr>
        <w:t xml:space="preserve"> N 2215-</w:t>
      </w:r>
      <w:r w:rsidRPr="00A6116C">
        <w:rPr>
          <w:rFonts w:ascii="GHEA Grapalat" w:hAnsi="GHEA Grapalat" w:cs="Sylfaen"/>
        </w:rPr>
        <w:t>Ն</w:t>
      </w:r>
      <w:r w:rsidRPr="00A6116C">
        <w:rPr>
          <w:rFonts w:ascii="GHEA Grapalat" w:hAnsi="GHEA Grapalat" w:cs="Sylfaen"/>
          <w:lang w:val="af-ZA"/>
        </w:rPr>
        <w:t xml:space="preserve"> </w:t>
      </w:r>
      <w:r w:rsidRPr="00A6116C">
        <w:rPr>
          <w:rFonts w:ascii="GHEA Grapalat" w:hAnsi="GHEA Grapalat" w:cs="Sylfaen"/>
        </w:rPr>
        <w:t>որոշման</w:t>
      </w:r>
      <w:r w:rsidRPr="00A6116C">
        <w:rPr>
          <w:rFonts w:ascii="GHEA Grapalat" w:hAnsi="GHEA Grapalat" w:cs="Sylfaen"/>
          <w:lang w:val="af-ZA"/>
        </w:rPr>
        <w:t xml:space="preserve"> </w:t>
      </w:r>
      <w:r w:rsidRPr="00A6116C">
        <w:rPr>
          <w:rFonts w:ascii="GHEA Grapalat" w:hAnsi="GHEA Grapalat" w:cs="Sylfaen"/>
        </w:rPr>
        <w:t>մեջ</w:t>
      </w:r>
      <w:r w:rsidRPr="00A6116C">
        <w:rPr>
          <w:rFonts w:ascii="GHEA Grapalat" w:hAnsi="GHEA Grapalat" w:cs="Sylfaen"/>
          <w:lang w:val="af-ZA"/>
        </w:rPr>
        <w:t xml:space="preserve"> </w:t>
      </w:r>
      <w:r w:rsidRPr="00A6116C">
        <w:rPr>
          <w:rFonts w:ascii="GHEA Grapalat" w:hAnsi="GHEA Grapalat" w:cs="Sylfaen"/>
        </w:rPr>
        <w:t>փոփոխություններ</w:t>
      </w:r>
      <w:r w:rsidRPr="00A6116C">
        <w:rPr>
          <w:rFonts w:ascii="GHEA Grapalat" w:hAnsi="GHEA Grapalat" w:cs="Sylfaen"/>
          <w:lang w:val="en-US"/>
        </w:rPr>
        <w:t xml:space="preserve"> </w:t>
      </w:r>
      <w:proofErr w:type="spellStart"/>
      <w:r w:rsidRPr="00A6116C">
        <w:rPr>
          <w:rFonts w:ascii="GHEA Grapalat" w:hAnsi="GHEA Grapalat" w:cs="Sylfaen"/>
          <w:lang w:val="en-US"/>
        </w:rPr>
        <w:t>կատա</w:t>
      </w:r>
      <w:proofErr w:type="spellEnd"/>
      <w:r w:rsidRPr="00A6116C">
        <w:rPr>
          <w:rFonts w:ascii="GHEA Grapalat" w:hAnsi="GHEA Grapalat" w:cs="Sylfaen"/>
        </w:rPr>
        <w:t>րելու</w:t>
      </w:r>
      <w:r w:rsidRPr="00A6116C">
        <w:rPr>
          <w:rFonts w:ascii="GHEA Grapalat" w:hAnsi="GHEA Grapalat" w:cs="Sylfaen"/>
          <w:lang w:val="af-ZA"/>
        </w:rPr>
        <w:t xml:space="preserve"> </w:t>
      </w:r>
      <w:r w:rsidRPr="00A6116C">
        <w:rPr>
          <w:rFonts w:ascii="GHEA Grapalat" w:hAnsi="GHEA Grapalat" w:cs="Sylfaen"/>
        </w:rPr>
        <w:t>մասին</w:t>
      </w:r>
      <w:r w:rsidRPr="00A6116C">
        <w:rPr>
          <w:rFonts w:ascii="GHEA Grapalat" w:hAnsi="GHEA Grapalat" w:cs="Sylfaen"/>
          <w:lang w:val="en-US"/>
        </w:rPr>
        <w:t xml:space="preserve">» </w:t>
      </w:r>
      <w:r w:rsidRPr="00A6116C">
        <w:rPr>
          <w:rFonts w:ascii="GHEA Grapalat" w:hAnsi="GHEA Grapalat" w:cs="Sylfaen"/>
        </w:rPr>
        <w:t>ՀՀ</w:t>
      </w:r>
      <w:r w:rsidRPr="00A6116C">
        <w:rPr>
          <w:rFonts w:ascii="GHEA Grapalat" w:hAnsi="GHEA Grapalat" w:cs="Sylfaen"/>
          <w:lang w:val="en-US"/>
        </w:rPr>
        <w:t xml:space="preserve"> </w:t>
      </w:r>
      <w:r w:rsidRPr="00A6116C">
        <w:rPr>
          <w:rFonts w:ascii="GHEA Grapalat" w:hAnsi="GHEA Grapalat" w:cs="Sylfaen"/>
        </w:rPr>
        <w:t>կառավարության</w:t>
      </w:r>
      <w:r w:rsidRPr="00A6116C">
        <w:rPr>
          <w:rFonts w:ascii="GHEA Grapalat" w:hAnsi="GHEA Grapalat" w:cs="Sylfaen"/>
          <w:lang w:val="en-US"/>
        </w:rPr>
        <w:t xml:space="preserve"> </w:t>
      </w:r>
      <w:r w:rsidRPr="00A6116C">
        <w:rPr>
          <w:rFonts w:ascii="GHEA Grapalat" w:hAnsi="GHEA Grapalat" w:cs="Sylfaen"/>
        </w:rPr>
        <w:t>որոշման</w:t>
      </w:r>
      <w:r w:rsidRPr="00A6116C">
        <w:rPr>
          <w:rFonts w:ascii="GHEA Grapalat" w:hAnsi="GHEA Grapalat" w:cs="Sylfaen"/>
          <w:lang w:val="en-US"/>
        </w:rPr>
        <w:t xml:space="preserve"> </w:t>
      </w:r>
      <w:r w:rsidRPr="00A6116C">
        <w:rPr>
          <w:rFonts w:ascii="GHEA Grapalat" w:hAnsi="GHEA Grapalat" w:cs="Sylfaen"/>
        </w:rPr>
        <w:t>նախագծ</w:t>
      </w:r>
      <w:r w:rsidRPr="00A6116C">
        <w:rPr>
          <w:rFonts w:ascii="GHEA Grapalat" w:hAnsi="GHEA Grapalat" w:cs="Sylfaen"/>
          <w:lang w:val="en-US"/>
        </w:rPr>
        <w:t>ի </w:t>
      </w:r>
      <w:proofErr w:type="spellStart"/>
      <w:r w:rsidRPr="00A6116C">
        <w:rPr>
          <w:rFonts w:ascii="GHEA Grapalat" w:hAnsi="GHEA Grapalat" w:cs="Sylfaen"/>
          <w:lang w:val="en-US"/>
        </w:rPr>
        <w:t>այսուհետ</w:t>
      </w:r>
      <w:proofErr w:type="spellEnd"/>
      <w:r w:rsidRPr="00A6116C">
        <w:rPr>
          <w:rFonts w:ascii="GHEA Grapalat" w:hAnsi="GHEA Grapalat" w:cs="Sylfaen"/>
          <w:lang w:val="en-US"/>
        </w:rPr>
        <w:t xml:space="preserve">՝ </w:t>
      </w:r>
      <w:proofErr w:type="spellStart"/>
      <w:r w:rsidRPr="00A6116C">
        <w:rPr>
          <w:rFonts w:ascii="GHEA Grapalat" w:hAnsi="GHEA Grapalat" w:cs="Sylfaen"/>
          <w:lang w:val="en-US"/>
        </w:rPr>
        <w:t>Նախագիծ</w:t>
      </w:r>
      <w:proofErr w:type="spellEnd"/>
      <w:r w:rsidRPr="00A6116C">
        <w:rPr>
          <w:rFonts w:ascii="GHEA Grapalat" w:hAnsi="GHEA Grapalat" w:cs="Sylfaen"/>
          <w:lang w:val="en-US"/>
        </w:rPr>
        <w:t xml:space="preserve"> </w:t>
      </w:r>
      <w:proofErr w:type="spellStart"/>
      <w:r w:rsidRPr="00A6116C">
        <w:rPr>
          <w:rFonts w:ascii="GHEA Grapalat" w:hAnsi="GHEA Grapalat" w:cs="Sylfaen"/>
          <w:lang w:val="en-US"/>
        </w:rPr>
        <w:t>ընդունման</w:t>
      </w:r>
      <w:proofErr w:type="spellEnd"/>
      <w:r w:rsidRPr="00A6116C">
        <w:rPr>
          <w:rFonts w:ascii="GHEA Grapalat" w:hAnsi="GHEA Grapalat" w:cs="Sylfaen"/>
          <w:lang w:val="en-US"/>
        </w:rPr>
        <w:t xml:space="preserve"> </w:t>
      </w:r>
      <w:r w:rsidR="000B6205" w:rsidRPr="00A6116C">
        <w:rPr>
          <w:rFonts w:ascii="GHEA Grapalat" w:hAnsi="GHEA Grapalat" w:cs="Sylfaen"/>
          <w:lang w:val="hy-AM"/>
        </w:rPr>
        <w:t xml:space="preserve">նպատակը </w:t>
      </w:r>
      <w:r w:rsidR="006F0FC8" w:rsidRPr="00A6116C">
        <w:rPr>
          <w:rFonts w:ascii="GHEA Grapalat" w:hAnsi="GHEA Grapalat" w:cs="Sylfaen"/>
          <w:lang w:val="hy-AM"/>
        </w:rPr>
        <w:t xml:space="preserve">2021 թվականի </w:t>
      </w:r>
      <w:r w:rsidR="0085493C">
        <w:rPr>
          <w:rFonts w:ascii="GHEA Grapalat" w:hAnsi="GHEA Grapalat" w:cs="Sylfaen"/>
          <w:lang w:val="hy-AM"/>
        </w:rPr>
        <w:t>նոյեմբերի 26–ի դրությամբ ՄՍԾ կողմից իրականացվող ծրագրերի միջոցառումների շրջանակներում Պետական եկամուտների կողմիտեի հանդեպ ձևավորված պարտավորության մարումն է։</w:t>
      </w:r>
      <w:r w:rsidR="0085493C" w:rsidRPr="0085493C">
        <w:rPr>
          <w:rFonts w:ascii="GHEA Grapalat" w:hAnsi="GHEA Grapalat"/>
          <w:lang w:val="hy-AM"/>
        </w:rPr>
        <w:t xml:space="preserve"> </w:t>
      </w:r>
    </w:p>
    <w:p w:rsidR="00742C7A" w:rsidRPr="009A3DC2" w:rsidRDefault="00742C7A" w:rsidP="00421E18">
      <w:pPr>
        <w:numPr>
          <w:ilvl w:val="0"/>
          <w:numId w:val="1"/>
        </w:numPr>
        <w:tabs>
          <w:tab w:val="left" w:pos="900"/>
          <w:tab w:val="left" w:pos="1170"/>
        </w:tabs>
        <w:spacing w:line="360" w:lineRule="auto"/>
        <w:contextualSpacing/>
        <w:jc w:val="both"/>
        <w:rPr>
          <w:rFonts w:ascii="GHEA Grapalat" w:hAnsi="GHEA Grapalat" w:cs="Sylfaen"/>
          <w:b/>
          <w:lang w:val="hy-AM"/>
        </w:rPr>
      </w:pPr>
      <w:r w:rsidRPr="00504B01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742C7A" w:rsidRPr="009A3DC2" w:rsidRDefault="00742C7A" w:rsidP="00D33DE7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A3DC2">
        <w:rPr>
          <w:rFonts w:ascii="GHEA Grapalat" w:hAnsi="GHEA Grapalat" w:cs="Sylfaen"/>
          <w:lang w:val="hy-AM"/>
        </w:rPr>
        <w:t xml:space="preserve">Նախագծով նախատեսվում է իրականացնել </w:t>
      </w:r>
      <w:r w:rsidRPr="009A3DC2">
        <w:rPr>
          <w:rFonts w:ascii="GHEA Grapalat" w:hAnsi="GHEA Grapalat"/>
          <w:lang w:val="hy-AM"/>
        </w:rPr>
        <w:t xml:space="preserve">Հայաստանի Հանրապետության </w:t>
      </w:r>
      <w:r w:rsidRPr="009A3DC2">
        <w:rPr>
          <w:rFonts w:ascii="GHEA Grapalat" w:hAnsi="GHEA Grapalat" w:cs="Sylfaen"/>
          <w:lang w:val="hy-AM"/>
        </w:rPr>
        <w:t xml:space="preserve">2021 թվականի </w:t>
      </w:r>
      <w:r w:rsidRPr="009A3DC2">
        <w:rPr>
          <w:rFonts w:ascii="GHEA Grapalat" w:hAnsi="GHEA Grapalat"/>
          <w:lang w:val="hy-AM"/>
        </w:rPr>
        <w:t xml:space="preserve">պետական բյուջեով </w:t>
      </w:r>
      <w:r w:rsidRPr="009A3DC2">
        <w:rPr>
          <w:rFonts w:ascii="GHEA Grapalat" w:hAnsi="GHEA Grapalat" w:cs="Sylfaen"/>
          <w:lang w:val="hy-AM"/>
        </w:rPr>
        <w:t>այսուհետ՝ Բյուջե</w:t>
      </w:r>
      <w:r w:rsidRPr="009A3DC2">
        <w:rPr>
          <w:rFonts w:ascii="GHEA Grapalat" w:hAnsi="GHEA Grapalat"/>
          <w:lang w:val="hy-AM"/>
        </w:rPr>
        <w:t xml:space="preserve"> </w:t>
      </w:r>
      <w:r w:rsidRPr="009A3DC2">
        <w:rPr>
          <w:rFonts w:ascii="GHEA Grapalat" w:hAnsi="GHEA Grapalat" w:cs="Sylfaen"/>
          <w:lang w:val="hy-AM"/>
        </w:rPr>
        <w:t>նախատեսված</w:t>
      </w:r>
      <w:r w:rsidRPr="009A3DC2">
        <w:rPr>
          <w:rFonts w:ascii="GHEA Grapalat" w:hAnsi="GHEA Grapalat"/>
          <w:lang w:val="hy-AM"/>
        </w:rPr>
        <w:t xml:space="preserve"> ծրագրերի (միջոցառումների) համար հատկացումների գծով միջծրագրային</w:t>
      </w:r>
      <w:r w:rsidRPr="00A6116C">
        <w:rPr>
          <w:rFonts w:ascii="GHEA Grapalat" w:hAnsi="GHEA Grapalat"/>
          <w:lang w:val="hy-AM"/>
        </w:rPr>
        <w:t xml:space="preserve"> միջեռամսյակային</w:t>
      </w:r>
      <w:r w:rsidRPr="009A3DC2">
        <w:rPr>
          <w:rFonts w:ascii="GHEA Grapalat" w:hAnsi="GHEA Grapalat"/>
          <w:lang w:val="hy-AM"/>
        </w:rPr>
        <w:t xml:space="preserve"> վերաբաշխումներ: Մասնավորապես.</w:t>
      </w:r>
    </w:p>
    <w:p w:rsidR="00742C7A" w:rsidRPr="00A6116C" w:rsidRDefault="00742C7A" w:rsidP="000535E5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proofErr w:type="spellStart"/>
      <w:r w:rsidRPr="00A6116C">
        <w:rPr>
          <w:rFonts w:ascii="GHEA Grapalat" w:hAnsi="GHEA Grapalat"/>
          <w:lang w:val="en-US"/>
        </w:rPr>
        <w:t>Միասնական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սոցիալական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ծառայության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միջոցով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իրականացվող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ծրագրերի</w:t>
      </w:r>
      <w:proofErr w:type="spellEnd"/>
      <w:r w:rsidRPr="00A6116C">
        <w:rPr>
          <w:rFonts w:ascii="GHEA Grapalat" w:hAnsi="GHEA Grapalat"/>
          <w:lang w:val="en-US"/>
        </w:rPr>
        <w:t xml:space="preserve"> (</w:t>
      </w:r>
      <w:proofErr w:type="spellStart"/>
      <w:r w:rsidRPr="00A6116C">
        <w:rPr>
          <w:rFonts w:ascii="GHEA Grapalat" w:hAnsi="GHEA Grapalat"/>
          <w:lang w:val="en-US"/>
        </w:rPr>
        <w:t>միջոցառումների</w:t>
      </w:r>
      <w:proofErr w:type="spellEnd"/>
      <w:r w:rsidRPr="00A6116C">
        <w:rPr>
          <w:rFonts w:ascii="GHEA Grapalat" w:hAnsi="GHEA Grapalat"/>
          <w:lang w:val="en-US"/>
        </w:rPr>
        <w:t xml:space="preserve">) </w:t>
      </w:r>
      <w:proofErr w:type="spellStart"/>
      <w:r w:rsidRPr="00A6116C">
        <w:rPr>
          <w:rFonts w:ascii="GHEA Grapalat" w:hAnsi="GHEA Grapalat"/>
          <w:lang w:val="en-US"/>
        </w:rPr>
        <w:t>համար</w:t>
      </w:r>
      <w:proofErr w:type="spellEnd"/>
      <w:r w:rsidR="000535E5" w:rsidRPr="00A6116C">
        <w:rPr>
          <w:rFonts w:ascii="GHEA Grapalat" w:hAnsi="GHEA Grapalat"/>
          <w:lang w:val="hy-AM"/>
        </w:rPr>
        <w:t xml:space="preserve"> նախագծով առաջարկվում է ա</w:t>
      </w:r>
      <w:r w:rsidRPr="00A6116C">
        <w:rPr>
          <w:rFonts w:ascii="GHEA Grapalat" w:hAnsi="GHEA Grapalat"/>
          <w:lang w:val="hy-AM"/>
        </w:rPr>
        <w:t>վելաց</w:t>
      </w:r>
      <w:proofErr w:type="spellStart"/>
      <w:r w:rsidRPr="00A6116C">
        <w:rPr>
          <w:rFonts w:ascii="GHEA Grapalat" w:hAnsi="GHEA Grapalat"/>
          <w:lang w:val="en-US"/>
        </w:rPr>
        <w:t>նել</w:t>
      </w:r>
      <w:proofErr w:type="spellEnd"/>
      <w:r w:rsidRPr="00A6116C">
        <w:rPr>
          <w:rFonts w:ascii="GHEA Grapalat" w:hAnsi="GHEA Grapalat"/>
          <w:lang w:val="hy-AM"/>
        </w:rPr>
        <w:t xml:space="preserve"> հետևյալ </w:t>
      </w:r>
      <w:proofErr w:type="gramStart"/>
      <w:r w:rsidRPr="00A6116C">
        <w:rPr>
          <w:rFonts w:ascii="GHEA Grapalat" w:hAnsi="GHEA Grapalat"/>
          <w:lang w:val="hy-AM"/>
        </w:rPr>
        <w:t>միջոցառումների  տարեկան</w:t>
      </w:r>
      <w:proofErr w:type="gramEnd"/>
      <w:r w:rsidRPr="00A6116C">
        <w:rPr>
          <w:rFonts w:ascii="GHEA Grapalat" w:hAnsi="GHEA Grapalat"/>
          <w:lang w:val="hy-AM"/>
        </w:rPr>
        <w:t xml:space="preserve"> գումարները</w:t>
      </w:r>
      <w:r w:rsidRPr="00A6116C">
        <w:rPr>
          <w:rFonts w:ascii="GHEA Grapalat" w:hAnsi="GHEA Grapalat"/>
          <w:lang w:val="en-US"/>
        </w:rPr>
        <w:t>՝</w:t>
      </w:r>
    </w:p>
    <w:p w:rsidR="00742C7A" w:rsidRPr="00A6116C" w:rsidRDefault="00742C7A" w:rsidP="000535E5">
      <w:pPr>
        <w:pStyle w:val="ListParagraph"/>
        <w:numPr>
          <w:ilvl w:val="0"/>
          <w:numId w:val="7"/>
        </w:numPr>
        <w:tabs>
          <w:tab w:val="left" w:pos="90"/>
          <w:tab w:val="left" w:pos="720"/>
          <w:tab w:val="left" w:pos="1080"/>
        </w:tabs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t>1082  Սոցիալական աջակցություն անաշխատունակության դեպքում»</w:t>
      </w:r>
      <w:r w:rsidR="00134922" w:rsidRPr="00A6116C">
        <w:rPr>
          <w:rFonts w:ascii="GHEA Grapalat" w:hAnsi="GHEA Grapalat"/>
          <w:lang w:val="hy-AM"/>
        </w:rPr>
        <w:t xml:space="preserve"> ծրագրի </w:t>
      </w:r>
      <w:r w:rsidRPr="00A6116C">
        <w:rPr>
          <w:rFonts w:ascii="GHEA Grapalat" w:hAnsi="GHEA Grapalat"/>
          <w:lang w:val="hy-AM"/>
        </w:rPr>
        <w:t xml:space="preserve">12001 </w:t>
      </w:r>
      <w:r w:rsidR="00134922" w:rsidRPr="00A6116C">
        <w:rPr>
          <w:rFonts w:ascii="GHEA Grapalat" w:hAnsi="GHEA Grapalat"/>
          <w:lang w:val="hy-AM"/>
        </w:rPr>
        <w:t xml:space="preserve">և </w:t>
      </w:r>
      <w:r w:rsidRPr="00A6116C">
        <w:rPr>
          <w:rFonts w:ascii="GHEA Grapalat" w:hAnsi="GHEA Grapalat"/>
          <w:lang w:val="hy-AM"/>
        </w:rPr>
        <w:t>12002 միջոցառ</w:t>
      </w:r>
      <w:r w:rsidR="00134922" w:rsidRPr="00A6116C">
        <w:rPr>
          <w:rFonts w:ascii="GHEA Grapalat" w:hAnsi="GHEA Grapalat"/>
          <w:lang w:val="hy-AM"/>
        </w:rPr>
        <w:t>ումներ</w:t>
      </w:r>
      <w:r w:rsidR="0085493C">
        <w:rPr>
          <w:rFonts w:ascii="GHEA Grapalat" w:hAnsi="GHEA Grapalat"/>
          <w:lang w:val="hy-AM"/>
        </w:rPr>
        <w:t>։</w:t>
      </w:r>
    </w:p>
    <w:p w:rsidR="00BE36DA" w:rsidRPr="00A6116C" w:rsidRDefault="0085493C" w:rsidP="00BE36DA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Վերոգրյալ միջոցառումների </w:t>
      </w:r>
      <w:r w:rsidR="00C508DC" w:rsidRPr="00A6116C">
        <w:rPr>
          <w:rFonts w:ascii="GHEA Grapalat" w:hAnsi="GHEA Grapalat"/>
          <w:lang w:val="hy-AM"/>
        </w:rPr>
        <w:t xml:space="preserve">գծով լրացուցիչ ֆինանսավորման մակարդակը գնահատվել է </w:t>
      </w:r>
      <w:r>
        <w:rPr>
          <w:rFonts w:ascii="GHEA Grapalat" w:hAnsi="GHEA Grapalat"/>
          <w:lang w:val="hy-AM"/>
        </w:rPr>
        <w:t>2021 թվականի նոյեմբերի 26</w:t>
      </w:r>
      <w:r w:rsidR="000B6205" w:rsidRPr="00A6116C">
        <w:rPr>
          <w:rFonts w:ascii="GHEA Grapalat" w:hAnsi="GHEA Grapalat"/>
          <w:lang w:val="hy-AM"/>
        </w:rPr>
        <w:t xml:space="preserve">-ի դրությամբ </w:t>
      </w:r>
      <w:r w:rsidR="00C508DC" w:rsidRPr="00A6116C">
        <w:rPr>
          <w:rFonts w:ascii="GHEA Grapalat" w:hAnsi="GHEA Grapalat"/>
          <w:lang w:val="hy-AM"/>
        </w:rPr>
        <w:t>առկա փաստացի տվյալներով</w:t>
      </w:r>
      <w:r>
        <w:rPr>
          <w:rFonts w:ascii="GHEA Grapalat" w:hAnsi="GHEA Grapalat"/>
          <w:lang w:val="hy-AM"/>
        </w:rPr>
        <w:t xml:space="preserve">՝ ՊԵԿ–ի կողմից ներկայացված հայտերի հիման վրա ձևավորված փաստացի չմարած պարտավություններով։ </w:t>
      </w:r>
      <w:r w:rsidR="00C508DC" w:rsidRPr="00A6116C">
        <w:rPr>
          <w:rFonts w:ascii="GHEA Grapalat" w:hAnsi="GHEA Grapalat"/>
          <w:lang w:val="hy-AM"/>
        </w:rPr>
        <w:t xml:space="preserve">։ </w:t>
      </w:r>
    </w:p>
    <w:p w:rsidR="00371541" w:rsidRPr="009A3DC2" w:rsidRDefault="00742C7A" w:rsidP="00D33DE7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9A3DC2">
        <w:rPr>
          <w:rFonts w:ascii="GHEA Grapalat" w:hAnsi="GHEA Grapalat" w:cs="Arial"/>
          <w:lang w:val="hy-AM"/>
        </w:rPr>
        <w:tab/>
      </w:r>
      <w:r w:rsidRPr="009A3DC2">
        <w:rPr>
          <w:rFonts w:ascii="GHEA Grapalat" w:hAnsi="GHEA Grapalat" w:cs="Arial"/>
          <w:lang w:val="hy-AM"/>
        </w:rPr>
        <w:tab/>
      </w:r>
    </w:p>
    <w:p w:rsidR="00742C7A" w:rsidRPr="004A292E" w:rsidRDefault="00742C7A" w:rsidP="004A292E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90"/>
          <w:tab w:val="left" w:pos="1170"/>
        </w:tabs>
        <w:spacing w:line="360" w:lineRule="auto"/>
        <w:ind w:left="720"/>
        <w:jc w:val="both"/>
        <w:rPr>
          <w:rFonts w:ascii="GHEA Grapalat" w:hAnsi="GHEA Grapalat"/>
          <w:lang w:val="hy-AM"/>
        </w:rPr>
      </w:pPr>
      <w:r w:rsidRPr="004A292E">
        <w:rPr>
          <w:rFonts w:ascii="GHEA Grapalat" w:hAnsi="GHEA Grapalat"/>
          <w:b/>
          <w:lang w:val="hy-AM"/>
        </w:rPr>
        <w:lastRenderedPageBreak/>
        <w:t xml:space="preserve">1082 «Սոցիալական աջակցություն անաշխատունակության դեպքում» </w:t>
      </w:r>
      <w:r w:rsidRPr="004A292E">
        <w:rPr>
          <w:rFonts w:ascii="GHEA Grapalat" w:hAnsi="GHEA Grapalat" w:cs="Sylfaen"/>
          <w:b/>
          <w:lang w:val="hy-AM"/>
        </w:rPr>
        <w:t>ծրագրի</w:t>
      </w:r>
      <w:r w:rsidR="004A292E">
        <w:rPr>
          <w:rFonts w:ascii="Cambria Math" w:hAnsi="Cambria Math" w:cs="Sylfaen"/>
          <w:b/>
          <w:lang w:val="hy-AM"/>
        </w:rPr>
        <w:t>․</w:t>
      </w:r>
      <w:r w:rsidRPr="004A292E">
        <w:rPr>
          <w:rFonts w:ascii="GHEA Grapalat" w:hAnsi="GHEA Grapalat"/>
          <w:lang w:val="hy-AM"/>
        </w:rPr>
        <w:t xml:space="preserve"> </w:t>
      </w:r>
    </w:p>
    <w:p w:rsidR="00742C7A" w:rsidRPr="004A292E" w:rsidRDefault="00742C7A" w:rsidP="001F6513">
      <w:pPr>
        <w:tabs>
          <w:tab w:val="left" w:pos="90"/>
          <w:tab w:val="left" w:pos="2070"/>
          <w:tab w:val="left" w:pos="2340"/>
        </w:tabs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4A292E">
        <w:rPr>
          <w:rFonts w:ascii="GHEA Grapalat" w:hAnsi="GHEA Grapalat"/>
          <w:i/>
          <w:lang w:val="hy-AM"/>
        </w:rPr>
        <w:t>«Ժամանակավոր անաշխատունակության դեպքում նպաստ» 12001 միջոցառ</w:t>
      </w:r>
      <w:r w:rsidR="00036080" w:rsidRPr="004A292E">
        <w:rPr>
          <w:rFonts w:ascii="GHEA Grapalat" w:hAnsi="GHEA Grapalat"/>
          <w:i/>
          <w:lang w:val="hy-AM"/>
        </w:rPr>
        <w:t>ում</w:t>
      </w:r>
      <w:r w:rsidR="00036080" w:rsidRPr="004A292E">
        <w:rPr>
          <w:rFonts w:ascii="Cambria Math" w:hAnsi="Cambria Math" w:cs="Cambria Math"/>
          <w:i/>
          <w:lang w:val="hy-AM"/>
        </w:rPr>
        <w:t>․</w:t>
      </w:r>
      <w:r w:rsidRPr="004A292E">
        <w:rPr>
          <w:rFonts w:ascii="GHEA Grapalat" w:hAnsi="GHEA Grapalat"/>
          <w:i/>
          <w:lang w:val="hy-AM"/>
        </w:rPr>
        <w:tab/>
      </w:r>
    </w:p>
    <w:p w:rsidR="00742C7A" w:rsidRPr="00A6116C" w:rsidRDefault="00036080" w:rsidP="00421E18">
      <w:pPr>
        <w:pStyle w:val="ListParagraph"/>
        <w:numPr>
          <w:ilvl w:val="0"/>
          <w:numId w:val="1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A6116C">
        <w:rPr>
          <w:rFonts w:ascii="GHEA Grapalat" w:hAnsi="GHEA Grapalat"/>
          <w:lang w:val="en-US"/>
        </w:rPr>
        <w:t>Կանխատեսում</w:t>
      </w:r>
      <w:proofErr w:type="spellEnd"/>
      <w:r w:rsidRPr="00A6116C">
        <w:rPr>
          <w:rFonts w:ascii="GHEA Grapalat" w:hAnsi="GHEA Grapalat"/>
          <w:lang w:val="en-US"/>
        </w:rPr>
        <w:t xml:space="preserve"> 10</w:t>
      </w:r>
      <w:r w:rsidR="00444839" w:rsidRPr="00A6116C">
        <w:rPr>
          <w:rFonts w:ascii="GHEA Grapalat" w:hAnsi="GHEA Grapalat"/>
          <w:lang w:val="hy-AM"/>
        </w:rPr>
        <w:t>82</w:t>
      </w:r>
      <w:r w:rsidRPr="00A6116C">
        <w:rPr>
          <w:rFonts w:ascii="GHEA Grapalat" w:hAnsi="GHEA Grapalat"/>
          <w:lang w:val="en-US"/>
        </w:rPr>
        <w:t>-1200</w:t>
      </w:r>
      <w:r w:rsidR="00444839" w:rsidRPr="00A6116C">
        <w:rPr>
          <w:rFonts w:ascii="GHEA Grapalat" w:hAnsi="GHEA Grapalat"/>
          <w:lang w:val="hy-AM"/>
        </w:rPr>
        <w:t>1</w:t>
      </w:r>
      <w:r w:rsidRPr="00A6116C">
        <w:rPr>
          <w:rFonts w:ascii="GHEA Grapalat" w:hAnsi="GHEA Grapalat"/>
          <w:lang w:val="en-US"/>
        </w:rPr>
        <w:t xml:space="preserve"> (</w:t>
      </w:r>
      <w:proofErr w:type="spellStart"/>
      <w:r w:rsidRPr="00A6116C">
        <w:rPr>
          <w:rFonts w:ascii="GHEA Grapalat" w:hAnsi="GHEA Grapalat"/>
          <w:lang w:val="en-US"/>
        </w:rPr>
        <w:t>հազար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դրամ</w:t>
      </w:r>
      <w:proofErr w:type="spellEnd"/>
      <w:r w:rsidRPr="00A6116C">
        <w:rPr>
          <w:rFonts w:ascii="GHEA Grapalat" w:hAnsi="GHEA Grapalat"/>
          <w:lang w:val="en-US"/>
        </w:rPr>
        <w:t>)</w:t>
      </w:r>
    </w:p>
    <w:tbl>
      <w:tblPr>
        <w:tblW w:w="935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8"/>
        <w:gridCol w:w="1976"/>
        <w:gridCol w:w="1942"/>
        <w:gridCol w:w="1811"/>
        <w:gridCol w:w="1875"/>
      </w:tblGrid>
      <w:tr w:rsidR="00036080" w:rsidRPr="00A6116C" w:rsidTr="00EA65C8">
        <w:trPr>
          <w:trHeight w:val="698"/>
        </w:trPr>
        <w:tc>
          <w:tcPr>
            <w:tcW w:w="1748" w:type="dxa"/>
            <w:shd w:val="clear" w:color="000000" w:fill="FFFFFF"/>
            <w:vAlign w:val="center"/>
            <w:hideMark/>
          </w:tcPr>
          <w:p w:rsidR="00036080" w:rsidRPr="00A6116C" w:rsidRDefault="00036080" w:rsidP="00036080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Տարեկան  ճշտված բյուջե</w:t>
            </w:r>
          </w:p>
        </w:tc>
        <w:tc>
          <w:tcPr>
            <w:tcW w:w="1976" w:type="dxa"/>
            <w:shd w:val="clear" w:color="000000" w:fill="FFFFFF"/>
            <w:vAlign w:val="center"/>
            <w:hideMark/>
          </w:tcPr>
          <w:p w:rsidR="00036080" w:rsidRPr="00A6116C" w:rsidRDefault="00036080" w:rsidP="00036080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1</w:t>
            </w:r>
            <w:r w:rsidRPr="00A6116C">
              <w:rPr>
                <w:rFonts w:ascii="GHEA Grapalat" w:hAnsi="GHEA Grapalat" w:cs="Arial"/>
                <w:lang w:val="hy-AM"/>
              </w:rPr>
              <w:t>0</w:t>
            </w:r>
            <w:r w:rsidRPr="00A6116C">
              <w:rPr>
                <w:rFonts w:ascii="GHEA Grapalat" w:hAnsi="GHEA Grapalat" w:cs="Arial"/>
              </w:rPr>
              <w:t xml:space="preserve"> ամսվա </w:t>
            </w:r>
            <w:r w:rsidRPr="00A6116C">
              <w:rPr>
                <w:rFonts w:ascii="GHEA Grapalat" w:hAnsi="GHEA Grapalat" w:cs="Arial"/>
                <w:lang w:val="hy-AM"/>
              </w:rPr>
              <w:t>փաստացի ծախս</w:t>
            </w:r>
          </w:p>
        </w:tc>
        <w:tc>
          <w:tcPr>
            <w:tcW w:w="1942" w:type="dxa"/>
            <w:shd w:val="clear" w:color="auto" w:fill="auto"/>
            <w:vAlign w:val="center"/>
            <w:hideMark/>
          </w:tcPr>
          <w:p w:rsidR="00036080" w:rsidRPr="00A6116C" w:rsidRDefault="00036080" w:rsidP="00036080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Դեկտեմբեր, </w:t>
            </w:r>
            <w:r w:rsidRPr="00A6116C">
              <w:rPr>
                <w:rFonts w:ascii="GHEA Grapalat" w:hAnsi="GHEA Grapalat" w:cs="Arial"/>
                <w:lang w:val="hy-AM"/>
              </w:rPr>
              <w:t xml:space="preserve">նոյեմբեր  ամիսների </w:t>
            </w:r>
            <w:r w:rsidRPr="00A6116C">
              <w:rPr>
                <w:rFonts w:ascii="GHEA Grapalat" w:hAnsi="GHEA Grapalat" w:cs="Arial"/>
              </w:rPr>
              <w:t>կանխատեսվող ծախ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036080" w:rsidRPr="00A6116C" w:rsidRDefault="00036080" w:rsidP="00036080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Տարեկան սպասողական  </w:t>
            </w:r>
          </w:p>
        </w:tc>
        <w:tc>
          <w:tcPr>
            <w:tcW w:w="1875" w:type="dxa"/>
            <w:shd w:val="clear" w:color="000000" w:fill="FFFFFF"/>
            <w:vAlign w:val="center"/>
            <w:hideMark/>
          </w:tcPr>
          <w:p w:rsidR="00036080" w:rsidRPr="00A6116C" w:rsidRDefault="00036080" w:rsidP="00036080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Լրացուցիչ պահանջի կանխատեսում</w:t>
            </w:r>
          </w:p>
        </w:tc>
      </w:tr>
      <w:tr w:rsidR="009C5841" w:rsidRPr="00A6116C" w:rsidTr="009C5841">
        <w:trPr>
          <w:trHeight w:val="278"/>
        </w:trPr>
        <w:tc>
          <w:tcPr>
            <w:tcW w:w="1748" w:type="dxa"/>
            <w:shd w:val="clear" w:color="000000" w:fill="FFFFFF"/>
            <w:vAlign w:val="center"/>
          </w:tcPr>
          <w:p w:rsidR="009C5841" w:rsidRPr="00A6116C" w:rsidRDefault="009C5841" w:rsidP="009C5841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1</w:t>
            </w:r>
          </w:p>
        </w:tc>
        <w:tc>
          <w:tcPr>
            <w:tcW w:w="1976" w:type="dxa"/>
            <w:shd w:val="clear" w:color="000000" w:fill="FFFFFF"/>
            <w:vAlign w:val="center"/>
          </w:tcPr>
          <w:p w:rsidR="009C5841" w:rsidRPr="00A6116C" w:rsidRDefault="009C5841" w:rsidP="009C5841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2</w:t>
            </w:r>
          </w:p>
        </w:tc>
        <w:tc>
          <w:tcPr>
            <w:tcW w:w="1942" w:type="dxa"/>
            <w:shd w:val="clear" w:color="auto" w:fill="auto"/>
            <w:vAlign w:val="center"/>
          </w:tcPr>
          <w:p w:rsidR="009C5841" w:rsidRPr="00A6116C" w:rsidRDefault="009C5841" w:rsidP="009C5841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3</w:t>
            </w:r>
          </w:p>
        </w:tc>
        <w:tc>
          <w:tcPr>
            <w:tcW w:w="1811" w:type="dxa"/>
            <w:shd w:val="clear" w:color="auto" w:fill="auto"/>
            <w:vAlign w:val="center"/>
          </w:tcPr>
          <w:p w:rsidR="009C5841" w:rsidRPr="00A6116C" w:rsidRDefault="009C5841" w:rsidP="009C5841">
            <w:pPr>
              <w:jc w:val="center"/>
              <w:rPr>
                <w:rFonts w:ascii="GHEA Grapalat" w:hAnsi="GHEA Grapalat" w:cs="Arial"/>
                <w:lang w:val="en-GB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4</w:t>
            </w:r>
            <w:r w:rsidRPr="00A6116C">
              <w:rPr>
                <w:rFonts w:ascii="GHEA Grapalat" w:hAnsi="GHEA Grapalat" w:cs="Arial"/>
                <w:lang w:val="en-GB"/>
              </w:rPr>
              <w:t>=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2+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3</w:t>
            </w:r>
          </w:p>
        </w:tc>
        <w:tc>
          <w:tcPr>
            <w:tcW w:w="1875" w:type="dxa"/>
            <w:shd w:val="clear" w:color="000000" w:fill="FFFFFF"/>
            <w:vAlign w:val="center"/>
          </w:tcPr>
          <w:p w:rsidR="009C5841" w:rsidRPr="00A6116C" w:rsidRDefault="009C5841" w:rsidP="009C5841">
            <w:pPr>
              <w:jc w:val="center"/>
              <w:rPr>
                <w:rFonts w:ascii="GHEA Grapalat" w:hAnsi="GHEA Grapalat" w:cs="Arial"/>
                <w:lang w:val="en-GB"/>
              </w:rPr>
            </w:pPr>
            <w:r w:rsidRPr="00A6116C">
              <w:rPr>
                <w:rFonts w:ascii="GHEA Grapalat" w:hAnsi="GHEA Grapalat" w:cs="Arial"/>
                <w:lang w:val="en-GB"/>
              </w:rPr>
              <w:t>5=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4-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1</w:t>
            </w:r>
          </w:p>
        </w:tc>
      </w:tr>
      <w:tr w:rsidR="00742C7A" w:rsidRPr="00A6116C" w:rsidTr="00EA65C8">
        <w:trPr>
          <w:trHeight w:val="395"/>
        </w:trPr>
        <w:tc>
          <w:tcPr>
            <w:tcW w:w="1748" w:type="dxa"/>
            <w:shd w:val="clear" w:color="auto" w:fill="auto"/>
            <w:vAlign w:val="bottom"/>
            <w:hideMark/>
          </w:tcPr>
          <w:p w:rsidR="00742C7A" w:rsidRPr="00A6116C" w:rsidRDefault="00742C7A" w:rsidP="00036080">
            <w:pPr>
              <w:spacing w:line="360" w:lineRule="auto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  2,941,900.8 </w:t>
            </w:r>
          </w:p>
        </w:tc>
        <w:tc>
          <w:tcPr>
            <w:tcW w:w="1976" w:type="dxa"/>
            <w:shd w:val="clear" w:color="auto" w:fill="auto"/>
            <w:vAlign w:val="bottom"/>
            <w:hideMark/>
          </w:tcPr>
          <w:p w:rsidR="00742C7A" w:rsidRPr="00A6116C" w:rsidRDefault="00742C7A" w:rsidP="00D33DE7">
            <w:pPr>
              <w:spacing w:line="360" w:lineRule="auto"/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   2,937,539.5 </w:t>
            </w:r>
          </w:p>
        </w:tc>
        <w:tc>
          <w:tcPr>
            <w:tcW w:w="1942" w:type="dxa"/>
            <w:shd w:val="clear" w:color="auto" w:fill="auto"/>
            <w:vAlign w:val="bottom"/>
            <w:hideMark/>
          </w:tcPr>
          <w:p w:rsidR="00742C7A" w:rsidRPr="00A6116C" w:rsidRDefault="00742C7A" w:rsidP="00D33DE7">
            <w:pPr>
              <w:spacing w:line="360" w:lineRule="auto"/>
              <w:jc w:val="right"/>
              <w:rPr>
                <w:rFonts w:ascii="GHEA Grapalat" w:hAnsi="GHEA Grapalat" w:cs="Arial"/>
                <w:iCs/>
              </w:rPr>
            </w:pPr>
            <w:r w:rsidRPr="00A6116C">
              <w:rPr>
                <w:rFonts w:ascii="GHEA Grapalat" w:hAnsi="GHEA Grapalat" w:cs="Arial"/>
                <w:iCs/>
              </w:rPr>
              <w:t xml:space="preserve"> 2,936,890.3 </w:t>
            </w:r>
          </w:p>
        </w:tc>
        <w:tc>
          <w:tcPr>
            <w:tcW w:w="1811" w:type="dxa"/>
            <w:shd w:val="clear" w:color="auto" w:fill="auto"/>
            <w:vAlign w:val="bottom"/>
            <w:hideMark/>
          </w:tcPr>
          <w:p w:rsidR="00742C7A" w:rsidRPr="00A6116C" w:rsidRDefault="00742C7A" w:rsidP="00EA65C8">
            <w:pPr>
              <w:spacing w:line="360" w:lineRule="auto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  5,874,429.8 </w:t>
            </w:r>
          </w:p>
        </w:tc>
        <w:tc>
          <w:tcPr>
            <w:tcW w:w="1875" w:type="dxa"/>
            <w:shd w:val="clear" w:color="000000" w:fill="FFFFFF"/>
            <w:vAlign w:val="bottom"/>
            <w:hideMark/>
          </w:tcPr>
          <w:p w:rsidR="00742C7A" w:rsidRPr="00A6116C" w:rsidRDefault="00742C7A" w:rsidP="00D33DE7">
            <w:pPr>
              <w:spacing w:line="360" w:lineRule="auto"/>
              <w:jc w:val="right"/>
              <w:rPr>
                <w:rFonts w:ascii="GHEA Grapalat" w:hAnsi="GHEA Grapalat" w:cs="Arial"/>
                <w:iCs/>
              </w:rPr>
            </w:pPr>
            <w:r w:rsidRPr="00A6116C">
              <w:rPr>
                <w:rFonts w:ascii="GHEA Grapalat" w:hAnsi="GHEA Grapalat" w:cs="Arial"/>
                <w:iCs/>
              </w:rPr>
              <w:t xml:space="preserve">    2,932,529.0</w:t>
            </w:r>
          </w:p>
        </w:tc>
      </w:tr>
    </w:tbl>
    <w:p w:rsidR="00EA65C8" w:rsidRPr="00A6116C" w:rsidRDefault="00EA65C8" w:rsidP="00D33DE7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</w:rPr>
      </w:pPr>
    </w:p>
    <w:p w:rsidR="00742C7A" w:rsidRPr="00A6116C" w:rsidRDefault="00EA65C8" w:rsidP="00D33DE7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</w:rPr>
      </w:pPr>
      <w:r w:rsidRPr="00A6116C">
        <w:rPr>
          <w:rFonts w:ascii="GHEA Grapalat" w:hAnsi="GHEA Grapalat"/>
          <w:lang w:val="hy-AM"/>
        </w:rPr>
        <w:t>2021թ</w:t>
      </w:r>
      <w:r w:rsidRPr="00A6116C">
        <w:rPr>
          <w:rFonts w:ascii="Cambria Math" w:hAnsi="Cambria Math" w:cs="Cambria Math"/>
          <w:lang w:val="hy-AM"/>
        </w:rPr>
        <w:t>․</w:t>
      </w:r>
      <w:r w:rsidRPr="00A6116C">
        <w:rPr>
          <w:rFonts w:ascii="GHEA Grapalat" w:hAnsi="GHEA Grapalat"/>
          <w:lang w:val="hy-AM"/>
        </w:rPr>
        <w:t xml:space="preserve"> </w:t>
      </w:r>
      <w:r w:rsidRPr="00A6116C">
        <w:rPr>
          <w:rFonts w:ascii="GHEA Grapalat" w:hAnsi="GHEA Grapalat" w:cs="GHEA Grapalat"/>
          <w:lang w:val="hy-AM"/>
        </w:rPr>
        <w:t>անցած</w:t>
      </w:r>
      <w:r w:rsidRPr="00A6116C">
        <w:rPr>
          <w:rFonts w:ascii="GHEA Grapalat" w:hAnsi="GHEA Grapalat"/>
          <w:lang w:val="hy-AM"/>
        </w:rPr>
        <w:t xml:space="preserve"> </w:t>
      </w:r>
      <w:r w:rsidRPr="00A6116C">
        <w:rPr>
          <w:rFonts w:ascii="GHEA Grapalat" w:hAnsi="GHEA Grapalat" w:cs="GHEA Grapalat"/>
          <w:lang w:val="hy-AM"/>
        </w:rPr>
        <w:t>ժամանակահատվածում</w:t>
      </w:r>
      <w:r w:rsidRPr="00A6116C">
        <w:rPr>
          <w:rFonts w:ascii="GHEA Grapalat" w:hAnsi="GHEA Grapalat"/>
          <w:lang w:val="hy-AM"/>
        </w:rPr>
        <w:t xml:space="preserve"> </w:t>
      </w:r>
      <w:r w:rsidRPr="00A6116C">
        <w:rPr>
          <w:rFonts w:ascii="GHEA Grapalat" w:hAnsi="GHEA Grapalat" w:cs="GHEA Grapalat"/>
          <w:lang w:val="hy-AM"/>
        </w:rPr>
        <w:t>ֆ</w:t>
      </w:r>
      <w:r w:rsidR="00742C7A" w:rsidRPr="00A6116C">
        <w:rPr>
          <w:rFonts w:ascii="GHEA Grapalat" w:hAnsi="GHEA Grapalat"/>
          <w:lang w:val="hy-AM"/>
        </w:rPr>
        <w:t>ինանսավորվել է ՊեԿ-ի կողմից ներկայացված</w:t>
      </w:r>
      <w:r w:rsidRPr="00A6116C">
        <w:rPr>
          <w:rFonts w:ascii="GHEA Grapalat" w:hAnsi="GHEA Grapalat"/>
          <w:lang w:val="hy-AM"/>
        </w:rPr>
        <w:t xml:space="preserve">՝ եկամտային հարկի հաշվին տեղում կատարած ծախսի հետ վերադարձի </w:t>
      </w:r>
      <w:r w:rsidR="00742C7A" w:rsidRPr="00A6116C">
        <w:rPr>
          <w:rFonts w:ascii="GHEA Grapalat" w:hAnsi="GHEA Grapalat"/>
          <w:lang w:val="hy-AM"/>
        </w:rPr>
        <w:t xml:space="preserve">հայտից </w:t>
      </w:r>
      <w:r w:rsidR="00742C7A" w:rsidRPr="00A6116C">
        <w:rPr>
          <w:rFonts w:ascii="GHEA Grapalat" w:hAnsi="GHEA Grapalat"/>
        </w:rPr>
        <w:t xml:space="preserve">2020 </w:t>
      </w:r>
      <w:proofErr w:type="spellStart"/>
      <w:r w:rsidR="00742C7A" w:rsidRPr="00A6116C">
        <w:rPr>
          <w:rFonts w:ascii="GHEA Grapalat" w:hAnsi="GHEA Grapalat"/>
          <w:lang w:val="en-US"/>
        </w:rPr>
        <w:t>թվականի</w:t>
      </w:r>
      <w:proofErr w:type="spellEnd"/>
      <w:r w:rsidR="00742C7A" w:rsidRPr="00A6116C">
        <w:rPr>
          <w:rFonts w:ascii="GHEA Grapalat" w:hAnsi="GHEA Grapalat"/>
        </w:rPr>
        <w:t xml:space="preserve"> </w:t>
      </w:r>
      <w:proofErr w:type="spellStart"/>
      <w:r w:rsidR="00742C7A" w:rsidRPr="00A6116C">
        <w:rPr>
          <w:rFonts w:ascii="GHEA Grapalat" w:hAnsi="GHEA Grapalat"/>
          <w:lang w:val="en-US"/>
        </w:rPr>
        <w:t>դեկտեմբեր</w:t>
      </w:r>
      <w:proofErr w:type="spellEnd"/>
      <w:r w:rsidR="00742C7A" w:rsidRPr="00A6116C">
        <w:rPr>
          <w:rFonts w:ascii="GHEA Grapalat" w:hAnsi="GHEA Grapalat"/>
        </w:rPr>
        <w:t xml:space="preserve"> </w:t>
      </w:r>
      <w:r w:rsidR="00742C7A" w:rsidRPr="00A6116C">
        <w:rPr>
          <w:rFonts w:ascii="GHEA Grapalat" w:hAnsi="GHEA Grapalat"/>
          <w:lang w:val="en-US"/>
        </w:rPr>
        <w:t>և</w:t>
      </w:r>
      <w:r w:rsidR="00742C7A" w:rsidRPr="00A6116C">
        <w:rPr>
          <w:rFonts w:ascii="GHEA Grapalat" w:hAnsi="GHEA Grapalat"/>
        </w:rPr>
        <w:t xml:space="preserve"> 2021 </w:t>
      </w:r>
      <w:proofErr w:type="spellStart"/>
      <w:r w:rsidR="00742C7A" w:rsidRPr="00A6116C">
        <w:rPr>
          <w:rFonts w:ascii="GHEA Grapalat" w:hAnsi="GHEA Grapalat"/>
          <w:lang w:val="en-US"/>
        </w:rPr>
        <w:t>թվականի</w:t>
      </w:r>
      <w:proofErr w:type="spellEnd"/>
      <w:r w:rsidR="00742C7A" w:rsidRPr="00A6116C">
        <w:rPr>
          <w:rFonts w:ascii="GHEA Grapalat" w:hAnsi="GHEA Grapalat"/>
        </w:rPr>
        <w:t xml:space="preserve"> </w:t>
      </w:r>
      <w:r w:rsidRPr="00A6116C">
        <w:rPr>
          <w:rFonts w:ascii="GHEA Grapalat" w:hAnsi="GHEA Grapalat"/>
          <w:u w:val="single"/>
          <w:lang w:val="hy-AM"/>
        </w:rPr>
        <w:t>հունվար-մայիս ամիսների</w:t>
      </w:r>
      <w:r w:rsidR="00742C7A" w:rsidRPr="00A6116C">
        <w:rPr>
          <w:rFonts w:ascii="GHEA Grapalat" w:hAnsi="GHEA Grapalat"/>
          <w:lang w:val="hy-AM"/>
        </w:rPr>
        <w:t xml:space="preserve"> գումար</w:t>
      </w:r>
      <w:proofErr w:type="spellStart"/>
      <w:r w:rsidR="00742C7A" w:rsidRPr="00A6116C">
        <w:rPr>
          <w:rFonts w:ascii="GHEA Grapalat" w:hAnsi="GHEA Grapalat"/>
          <w:lang w:val="en-US"/>
        </w:rPr>
        <w:t>ներ</w:t>
      </w:r>
      <w:proofErr w:type="spellEnd"/>
      <w:r w:rsidR="00742C7A" w:rsidRPr="00A6116C">
        <w:rPr>
          <w:rFonts w:ascii="GHEA Grapalat" w:hAnsi="GHEA Grapalat"/>
          <w:lang w:val="hy-AM"/>
        </w:rPr>
        <w:t>ը</w:t>
      </w:r>
      <w:r w:rsidR="00742C7A" w:rsidRPr="00A6116C">
        <w:rPr>
          <w:rFonts w:ascii="GHEA Grapalat" w:hAnsi="GHEA Grapalat"/>
          <w:lang w:val="en-US"/>
        </w:rPr>
        <w:t>՝</w:t>
      </w:r>
      <w:r w:rsidR="00742C7A" w:rsidRPr="00A6116C">
        <w:rPr>
          <w:rFonts w:ascii="GHEA Grapalat" w:hAnsi="GHEA Grapalat"/>
        </w:rPr>
        <w:t xml:space="preserve"> </w:t>
      </w:r>
      <w:r w:rsidR="00053E62" w:rsidRPr="00A6116C">
        <w:rPr>
          <w:rFonts w:ascii="GHEA Grapalat" w:hAnsi="GHEA Grapalat" w:cs="Arial"/>
          <w:u w:val="single"/>
        </w:rPr>
        <w:t xml:space="preserve">2,933,828 </w:t>
      </w:r>
      <w:proofErr w:type="spellStart"/>
      <w:r w:rsidR="00742C7A" w:rsidRPr="00A6116C">
        <w:rPr>
          <w:rFonts w:ascii="GHEA Grapalat" w:hAnsi="GHEA Grapalat" w:cs="Arial"/>
          <w:lang w:val="en-US"/>
        </w:rPr>
        <w:t>հազար</w:t>
      </w:r>
      <w:proofErr w:type="spellEnd"/>
      <w:r w:rsidR="00742C7A" w:rsidRPr="00A6116C">
        <w:rPr>
          <w:rFonts w:ascii="GHEA Grapalat" w:hAnsi="GHEA Grapalat" w:cs="Arial"/>
        </w:rPr>
        <w:t xml:space="preserve"> </w:t>
      </w:r>
      <w:proofErr w:type="spellStart"/>
      <w:r w:rsidR="00742C7A" w:rsidRPr="00A6116C">
        <w:rPr>
          <w:rFonts w:ascii="GHEA Grapalat" w:hAnsi="GHEA Grapalat" w:cs="Arial"/>
          <w:lang w:val="en-US"/>
        </w:rPr>
        <w:t>դրամ</w:t>
      </w:r>
      <w:proofErr w:type="spellEnd"/>
      <w:r w:rsidR="00742C7A" w:rsidRPr="00A6116C">
        <w:rPr>
          <w:rFonts w:ascii="GHEA Grapalat" w:hAnsi="GHEA Grapalat"/>
        </w:rPr>
        <w:t xml:space="preserve">: </w:t>
      </w:r>
    </w:p>
    <w:p w:rsidR="00665B24" w:rsidRPr="00A6116C" w:rsidRDefault="00665B24" w:rsidP="00665B24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  <w:r w:rsidRPr="00A6116C">
        <w:rPr>
          <w:rFonts w:ascii="GHEA Grapalat" w:hAnsi="GHEA Grapalat"/>
          <w:shd w:val="clear" w:color="auto" w:fill="FFFFFF"/>
          <w:lang w:val="hy-AM"/>
        </w:rPr>
        <w:t>Այս դեպքում հարկ է նկատի ունենալ, որ 2021 թ. հունիս ամսին ուժի մեջ մտած օրենսդրական փոփոխությունների համաձայն՝ ժամանակավոր անաշխատունակության նպաստը վճարվելու է նաև ժամանակավոր անաշխատունակության 1-ին օրվա համար։ Սահմանվել է նաև ժամանակավոր անաշխատունակության նպաստի հաշվարկելու համար հիմք ընդունվող մեծության՝ նվազագույն չափ՝ նվազագույն ամսական աշխատավարձի 50%: Շարունակվում է համավարակով պայմանավորված ժամանակավոր անաշխատունակության դեպքերի գրանցումը։</w:t>
      </w:r>
    </w:p>
    <w:p w:rsidR="00665B24" w:rsidRPr="00A6116C" w:rsidRDefault="00665B24" w:rsidP="00665B24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t>Սա նշանակում է, որ 2021թ</w:t>
      </w:r>
      <w:r w:rsidRPr="00A6116C">
        <w:rPr>
          <w:rFonts w:ascii="Cambria Math" w:hAnsi="Cambria Math" w:cs="Cambria Math"/>
          <w:lang w:val="hy-AM"/>
        </w:rPr>
        <w:t>․</w:t>
      </w:r>
      <w:r w:rsidRPr="00A6116C">
        <w:rPr>
          <w:rFonts w:ascii="GHEA Grapalat" w:hAnsi="GHEA Grapalat"/>
          <w:lang w:val="hy-AM"/>
        </w:rPr>
        <w:t xml:space="preserve"> 2-</w:t>
      </w:r>
      <w:r w:rsidRPr="00A6116C">
        <w:rPr>
          <w:rFonts w:ascii="GHEA Grapalat" w:hAnsi="GHEA Grapalat" w:cs="GHEA Grapalat"/>
          <w:lang w:val="hy-AM"/>
        </w:rPr>
        <w:t>րդ</w:t>
      </w:r>
      <w:r w:rsidRPr="00A6116C">
        <w:rPr>
          <w:rFonts w:ascii="GHEA Grapalat" w:hAnsi="GHEA Grapalat"/>
          <w:lang w:val="hy-AM"/>
        </w:rPr>
        <w:t xml:space="preserve"> </w:t>
      </w:r>
      <w:r w:rsidRPr="00A6116C">
        <w:rPr>
          <w:rFonts w:ascii="GHEA Grapalat" w:hAnsi="GHEA Grapalat" w:cs="GHEA Grapalat"/>
          <w:lang w:val="hy-AM"/>
        </w:rPr>
        <w:t>կիսամյակի</w:t>
      </w:r>
      <w:r w:rsidRPr="00A6116C">
        <w:rPr>
          <w:rFonts w:ascii="GHEA Grapalat" w:hAnsi="GHEA Grapalat"/>
          <w:lang w:val="hy-AM"/>
        </w:rPr>
        <w:t xml:space="preserve"> </w:t>
      </w:r>
      <w:r w:rsidRPr="00A6116C">
        <w:rPr>
          <w:rFonts w:ascii="GHEA Grapalat" w:hAnsi="GHEA Grapalat" w:cs="GHEA Grapalat"/>
          <w:lang w:val="hy-AM"/>
        </w:rPr>
        <w:t>պահանջ</w:t>
      </w:r>
      <w:r w:rsidRPr="00A6116C">
        <w:rPr>
          <w:rFonts w:ascii="GHEA Grapalat" w:hAnsi="GHEA Grapalat"/>
          <w:lang w:val="hy-AM"/>
        </w:rPr>
        <w:t>ը գերազանցելու է 1-ին կիասմյակի փաստացին։</w:t>
      </w:r>
    </w:p>
    <w:p w:rsidR="00665B24" w:rsidRPr="0094622A" w:rsidRDefault="001C7B1F" w:rsidP="0094622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t xml:space="preserve">Այնուհանդերձ, 2-րդ կիսամյակի համար կանխատեսելով 1-ին </w:t>
      </w:r>
      <w:r w:rsidR="009C5841" w:rsidRPr="00A6116C">
        <w:rPr>
          <w:rFonts w:ascii="GHEA Grapalat" w:hAnsi="GHEA Grapalat"/>
          <w:lang w:val="hy-AM"/>
        </w:rPr>
        <w:t xml:space="preserve">կիսամյակի </w:t>
      </w:r>
      <w:r w:rsidR="002919F3" w:rsidRPr="00A6116C">
        <w:rPr>
          <w:rFonts w:ascii="GHEA Grapalat" w:hAnsi="GHEA Grapalat"/>
          <w:lang w:val="hy-AM"/>
        </w:rPr>
        <w:t xml:space="preserve">փաստացի ծախսին մոտ՝ 2,936,890 հազար դրամի չափով, </w:t>
      </w:r>
      <w:r w:rsidR="00742C7A" w:rsidRPr="00A6116C">
        <w:rPr>
          <w:rFonts w:ascii="GHEA Grapalat" w:hAnsi="GHEA Grapalat"/>
          <w:lang w:val="hy-AM"/>
        </w:rPr>
        <w:t>հունիս-նոյեմբեր</w:t>
      </w:r>
      <w:r w:rsidR="00742C7A" w:rsidRPr="00A6116C">
        <w:rPr>
          <w:rFonts w:ascii="GHEA Grapalat" w:hAnsi="GHEA Grapalat"/>
          <w:shd w:val="clear" w:color="auto" w:fill="FFFFFF"/>
          <w:lang w:val="hy-AM"/>
        </w:rPr>
        <w:t xml:space="preserve"> ամիսների կանխատեսվող պահանջը </w:t>
      </w:r>
      <w:r w:rsidR="00742C7A" w:rsidRPr="0094622A">
        <w:rPr>
          <w:rFonts w:ascii="GHEA Grapalat" w:hAnsi="GHEA Grapalat"/>
          <w:lang w:val="hy-AM"/>
        </w:rPr>
        <w:t>կկազմի</w:t>
      </w:r>
      <w:r w:rsidR="007607D2" w:rsidRPr="0094622A">
        <w:rPr>
          <w:rFonts w:ascii="GHEA Grapalat" w:hAnsi="GHEA Grapalat"/>
          <w:lang w:val="hy-AM"/>
        </w:rPr>
        <w:t xml:space="preserve"> առնվազն</w:t>
      </w:r>
      <w:r w:rsidR="00742C7A" w:rsidRPr="0094622A">
        <w:rPr>
          <w:rFonts w:ascii="GHEA Grapalat" w:hAnsi="GHEA Grapalat"/>
          <w:lang w:val="hy-AM"/>
        </w:rPr>
        <w:t>՝ 2,932,529.0 հազար դրամ:</w:t>
      </w:r>
      <w:r w:rsidR="007607D2" w:rsidRPr="0094622A">
        <w:rPr>
          <w:rFonts w:ascii="GHEA Grapalat" w:hAnsi="GHEA Grapalat"/>
          <w:lang w:val="hy-AM"/>
        </w:rPr>
        <w:t xml:space="preserve"> </w:t>
      </w:r>
    </w:p>
    <w:p w:rsidR="0094622A" w:rsidRPr="0094622A" w:rsidRDefault="0094622A" w:rsidP="0094622A">
      <w:pPr>
        <w:spacing w:line="360" w:lineRule="auto"/>
        <w:jc w:val="both"/>
        <w:rPr>
          <w:rFonts w:ascii="GHEA Grapalat" w:hAnsi="GHEA Grapalat"/>
          <w:lang w:val="hy-AM"/>
        </w:rPr>
      </w:pPr>
      <w:r w:rsidRPr="0094622A">
        <w:rPr>
          <w:rFonts w:ascii="GHEA Grapalat" w:hAnsi="GHEA Grapalat"/>
          <w:lang w:val="hy-AM"/>
        </w:rPr>
        <w:t>ՊԵտական եկամուտների կոմիտեի կողմից ներկայացվող հայտ–պահանջների հիման վրա 26/11/2021թ․ ձևավորված պարտավորությունը կազմում է 2,544,700.0 հազ․ դրամ։</w:t>
      </w:r>
    </w:p>
    <w:p w:rsidR="00742C7A" w:rsidRPr="00A6116C" w:rsidRDefault="007607D2" w:rsidP="00D33DE7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4622A">
        <w:rPr>
          <w:rFonts w:ascii="GHEA Grapalat" w:hAnsi="GHEA Grapalat"/>
          <w:lang w:val="hy-AM"/>
        </w:rPr>
        <w:lastRenderedPageBreak/>
        <w:t>Մ</w:t>
      </w:r>
      <w:r w:rsidRPr="00A6116C">
        <w:rPr>
          <w:rFonts w:ascii="GHEA Grapalat" w:hAnsi="GHEA Grapalat"/>
          <w:lang w:val="hy-AM"/>
        </w:rPr>
        <w:t xml:space="preserve">իջոցառման </w:t>
      </w:r>
      <w:r w:rsidR="00696D35" w:rsidRPr="00A6116C">
        <w:rPr>
          <w:rFonts w:ascii="GHEA Grapalat" w:hAnsi="GHEA Grapalat"/>
          <w:lang w:val="hy-AM"/>
        </w:rPr>
        <w:t xml:space="preserve">գծով </w:t>
      </w:r>
      <w:r w:rsidR="0094622A">
        <w:rPr>
          <w:rFonts w:ascii="GHEA Grapalat" w:hAnsi="GHEA Grapalat"/>
          <w:lang w:val="hy-AM"/>
        </w:rPr>
        <w:t xml:space="preserve">նոյեմբեր ամսին բացառապես ՊԵԿ հայտերով ձևավորված պարտավորությունը մարելու համար </w:t>
      </w:r>
      <w:r w:rsidRPr="00A6116C">
        <w:rPr>
          <w:rFonts w:ascii="GHEA Grapalat" w:hAnsi="GHEA Grapalat"/>
          <w:lang w:val="hy-AM"/>
        </w:rPr>
        <w:t xml:space="preserve">առաջարկվում է ավելացնել </w:t>
      </w:r>
      <w:r w:rsidR="00742C7A" w:rsidRPr="0094622A">
        <w:rPr>
          <w:rFonts w:ascii="GHEA Grapalat" w:hAnsi="GHEA Grapalat"/>
          <w:lang w:val="hy-AM"/>
        </w:rPr>
        <w:t>2,</w:t>
      </w:r>
      <w:r w:rsidR="0094622A" w:rsidRPr="0094622A">
        <w:rPr>
          <w:rFonts w:ascii="GHEA Grapalat" w:hAnsi="GHEA Grapalat"/>
          <w:lang w:val="hy-AM"/>
        </w:rPr>
        <w:t>544</w:t>
      </w:r>
      <w:r w:rsidR="00742C7A" w:rsidRPr="0094622A">
        <w:rPr>
          <w:rFonts w:ascii="GHEA Grapalat" w:hAnsi="GHEA Grapalat"/>
          <w:lang w:val="hy-AM"/>
        </w:rPr>
        <w:t>,</w:t>
      </w:r>
      <w:r w:rsidR="0094622A" w:rsidRPr="0094622A">
        <w:rPr>
          <w:rFonts w:ascii="GHEA Grapalat" w:hAnsi="GHEA Grapalat"/>
          <w:lang w:val="hy-AM"/>
        </w:rPr>
        <w:t>700</w:t>
      </w:r>
      <w:r w:rsidR="00742C7A" w:rsidRPr="0094622A">
        <w:rPr>
          <w:rFonts w:ascii="GHEA Grapalat" w:hAnsi="GHEA Grapalat"/>
          <w:lang w:val="hy-AM"/>
        </w:rPr>
        <w:t xml:space="preserve">.0   </w:t>
      </w:r>
      <w:r w:rsidR="00742C7A" w:rsidRPr="00A6116C">
        <w:rPr>
          <w:rFonts w:ascii="GHEA Grapalat" w:hAnsi="GHEA Grapalat"/>
          <w:lang w:val="hy-AM"/>
        </w:rPr>
        <w:t xml:space="preserve">հազար դրամ: </w:t>
      </w:r>
    </w:p>
    <w:p w:rsidR="003927E7" w:rsidRPr="004A292E" w:rsidRDefault="003927E7" w:rsidP="001F6513">
      <w:pPr>
        <w:tabs>
          <w:tab w:val="left" w:pos="90"/>
        </w:tabs>
        <w:spacing w:before="100" w:beforeAutospacing="1" w:after="100" w:afterAutospacing="1"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4A292E">
        <w:rPr>
          <w:rFonts w:ascii="GHEA Grapalat" w:hAnsi="GHEA Grapalat"/>
          <w:i/>
          <w:u w:val="single"/>
          <w:lang w:val="hy-AM"/>
        </w:rPr>
        <w:t>«Մայրության դեպքում նպաստ» 12002 միջոցառ</w:t>
      </w:r>
      <w:r w:rsidR="002919F3" w:rsidRPr="004A292E">
        <w:rPr>
          <w:rFonts w:ascii="GHEA Grapalat" w:hAnsi="GHEA Grapalat"/>
          <w:i/>
          <w:u w:val="single"/>
          <w:lang w:val="hy-AM"/>
        </w:rPr>
        <w:t>ում</w:t>
      </w:r>
      <w:r w:rsidR="002919F3" w:rsidRPr="004A292E">
        <w:rPr>
          <w:rFonts w:ascii="Cambria Math" w:hAnsi="Cambria Math" w:cs="Cambria Math"/>
          <w:i/>
          <w:u w:val="single"/>
          <w:lang w:val="hy-AM"/>
        </w:rPr>
        <w:t>․</w:t>
      </w:r>
      <w:r w:rsidRPr="004A292E">
        <w:rPr>
          <w:rFonts w:ascii="GHEA Grapalat" w:hAnsi="GHEA Grapalat"/>
          <w:i/>
          <w:lang w:val="hy-AM"/>
        </w:rPr>
        <w:tab/>
      </w:r>
    </w:p>
    <w:p w:rsidR="00444839" w:rsidRPr="00A6116C" w:rsidRDefault="00444839" w:rsidP="00421E18">
      <w:pPr>
        <w:pStyle w:val="ListParagraph"/>
        <w:numPr>
          <w:ilvl w:val="0"/>
          <w:numId w:val="1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A6116C">
        <w:rPr>
          <w:rFonts w:ascii="GHEA Grapalat" w:hAnsi="GHEA Grapalat"/>
          <w:lang w:val="en-US"/>
        </w:rPr>
        <w:t>Կանխատեսում</w:t>
      </w:r>
      <w:proofErr w:type="spellEnd"/>
      <w:r w:rsidRPr="00A6116C">
        <w:rPr>
          <w:rFonts w:ascii="GHEA Grapalat" w:hAnsi="GHEA Grapalat"/>
          <w:lang w:val="en-US"/>
        </w:rPr>
        <w:t xml:space="preserve"> 1082-12002 (</w:t>
      </w:r>
      <w:proofErr w:type="spellStart"/>
      <w:r w:rsidRPr="00A6116C">
        <w:rPr>
          <w:rFonts w:ascii="GHEA Grapalat" w:hAnsi="GHEA Grapalat"/>
          <w:lang w:val="en-US"/>
        </w:rPr>
        <w:t>հազար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դրամ</w:t>
      </w:r>
      <w:proofErr w:type="spellEnd"/>
      <w:r w:rsidRPr="00A6116C">
        <w:rPr>
          <w:rFonts w:ascii="GHEA Grapalat" w:hAnsi="GHEA Grapalat"/>
          <w:lang w:val="en-US"/>
        </w:rPr>
        <w:t>)</w:t>
      </w:r>
    </w:p>
    <w:tbl>
      <w:tblPr>
        <w:tblW w:w="935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8"/>
        <w:gridCol w:w="1976"/>
        <w:gridCol w:w="1942"/>
        <w:gridCol w:w="1811"/>
        <w:gridCol w:w="1875"/>
      </w:tblGrid>
      <w:tr w:rsidR="00444839" w:rsidRPr="00A6116C" w:rsidTr="00C83586">
        <w:trPr>
          <w:trHeight w:val="698"/>
        </w:trPr>
        <w:tc>
          <w:tcPr>
            <w:tcW w:w="1748" w:type="dxa"/>
            <w:shd w:val="clear" w:color="000000" w:fill="FFFFFF"/>
            <w:vAlign w:val="center"/>
            <w:hideMark/>
          </w:tcPr>
          <w:p w:rsidR="00444839" w:rsidRPr="00A6116C" w:rsidRDefault="00444839" w:rsidP="00C83586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Տարեկան  ճշտված բյուջե</w:t>
            </w:r>
          </w:p>
        </w:tc>
        <w:tc>
          <w:tcPr>
            <w:tcW w:w="1976" w:type="dxa"/>
            <w:shd w:val="clear" w:color="000000" w:fill="FFFFFF"/>
            <w:vAlign w:val="center"/>
            <w:hideMark/>
          </w:tcPr>
          <w:p w:rsidR="00444839" w:rsidRPr="00A6116C" w:rsidRDefault="00444839" w:rsidP="00C83586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1</w:t>
            </w:r>
            <w:r w:rsidRPr="00A6116C">
              <w:rPr>
                <w:rFonts w:ascii="GHEA Grapalat" w:hAnsi="GHEA Grapalat" w:cs="Arial"/>
                <w:lang w:val="hy-AM"/>
              </w:rPr>
              <w:t>0</w:t>
            </w:r>
            <w:r w:rsidRPr="00A6116C">
              <w:rPr>
                <w:rFonts w:ascii="GHEA Grapalat" w:hAnsi="GHEA Grapalat" w:cs="Arial"/>
              </w:rPr>
              <w:t xml:space="preserve"> ամսվա </w:t>
            </w:r>
            <w:r w:rsidRPr="00A6116C">
              <w:rPr>
                <w:rFonts w:ascii="GHEA Grapalat" w:hAnsi="GHEA Grapalat" w:cs="Arial"/>
                <w:lang w:val="hy-AM"/>
              </w:rPr>
              <w:t>փաստացի ծախս</w:t>
            </w:r>
          </w:p>
        </w:tc>
        <w:tc>
          <w:tcPr>
            <w:tcW w:w="1942" w:type="dxa"/>
            <w:shd w:val="clear" w:color="auto" w:fill="auto"/>
            <w:vAlign w:val="center"/>
            <w:hideMark/>
          </w:tcPr>
          <w:p w:rsidR="00444839" w:rsidRPr="00A6116C" w:rsidRDefault="00444839" w:rsidP="00C83586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Դեկտեմբեր, </w:t>
            </w:r>
            <w:r w:rsidRPr="00A6116C">
              <w:rPr>
                <w:rFonts w:ascii="GHEA Grapalat" w:hAnsi="GHEA Grapalat" w:cs="Arial"/>
                <w:lang w:val="hy-AM"/>
              </w:rPr>
              <w:t xml:space="preserve">նոյեմբեր  ամիսների </w:t>
            </w:r>
            <w:r w:rsidRPr="00A6116C">
              <w:rPr>
                <w:rFonts w:ascii="GHEA Grapalat" w:hAnsi="GHEA Grapalat" w:cs="Arial"/>
              </w:rPr>
              <w:t>կանխատեսվող ծախ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444839" w:rsidRPr="00A6116C" w:rsidRDefault="00444839" w:rsidP="00C83586">
            <w:pPr>
              <w:jc w:val="center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Տարեկան սպասողական  </w:t>
            </w:r>
          </w:p>
        </w:tc>
        <w:tc>
          <w:tcPr>
            <w:tcW w:w="1875" w:type="dxa"/>
            <w:shd w:val="clear" w:color="000000" w:fill="FFFFFF"/>
            <w:vAlign w:val="center"/>
            <w:hideMark/>
          </w:tcPr>
          <w:p w:rsidR="00444839" w:rsidRPr="00A6116C" w:rsidRDefault="00444839" w:rsidP="00C83586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Լրացուցիչ պահանջի կանխատեսում</w:t>
            </w:r>
          </w:p>
        </w:tc>
      </w:tr>
      <w:tr w:rsidR="00B759A5" w:rsidRPr="00A6116C" w:rsidTr="00B759A5">
        <w:trPr>
          <w:trHeight w:val="56"/>
        </w:trPr>
        <w:tc>
          <w:tcPr>
            <w:tcW w:w="1748" w:type="dxa"/>
            <w:shd w:val="clear" w:color="000000" w:fill="FFFFFF"/>
            <w:vAlign w:val="center"/>
          </w:tcPr>
          <w:p w:rsidR="00B759A5" w:rsidRPr="00A6116C" w:rsidRDefault="00B759A5" w:rsidP="00B759A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1</w:t>
            </w:r>
          </w:p>
        </w:tc>
        <w:tc>
          <w:tcPr>
            <w:tcW w:w="1976" w:type="dxa"/>
            <w:shd w:val="clear" w:color="000000" w:fill="FFFFFF"/>
            <w:vAlign w:val="center"/>
          </w:tcPr>
          <w:p w:rsidR="00B759A5" w:rsidRPr="00A6116C" w:rsidRDefault="00B759A5" w:rsidP="00B759A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2</w:t>
            </w:r>
          </w:p>
        </w:tc>
        <w:tc>
          <w:tcPr>
            <w:tcW w:w="1942" w:type="dxa"/>
            <w:shd w:val="clear" w:color="auto" w:fill="auto"/>
            <w:vAlign w:val="center"/>
          </w:tcPr>
          <w:p w:rsidR="00B759A5" w:rsidRPr="00A6116C" w:rsidRDefault="00B759A5" w:rsidP="00B759A5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3</w:t>
            </w:r>
          </w:p>
        </w:tc>
        <w:tc>
          <w:tcPr>
            <w:tcW w:w="1811" w:type="dxa"/>
            <w:shd w:val="clear" w:color="auto" w:fill="auto"/>
            <w:vAlign w:val="center"/>
          </w:tcPr>
          <w:p w:rsidR="00B759A5" w:rsidRPr="00A6116C" w:rsidRDefault="00B759A5" w:rsidP="00B759A5">
            <w:pPr>
              <w:jc w:val="center"/>
              <w:rPr>
                <w:rFonts w:ascii="GHEA Grapalat" w:hAnsi="GHEA Grapalat" w:cs="Arial"/>
                <w:lang w:val="en-GB"/>
              </w:rPr>
            </w:pPr>
            <w:r w:rsidRPr="00A6116C">
              <w:rPr>
                <w:rFonts w:ascii="GHEA Grapalat" w:hAnsi="GHEA Grapalat" w:cs="Arial"/>
                <w:lang w:val="hy-AM"/>
              </w:rPr>
              <w:t>4</w:t>
            </w:r>
            <w:r w:rsidRPr="00A6116C">
              <w:rPr>
                <w:rFonts w:ascii="GHEA Grapalat" w:hAnsi="GHEA Grapalat" w:cs="Arial"/>
                <w:lang w:val="en-GB"/>
              </w:rPr>
              <w:t>=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2+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3</w:t>
            </w:r>
          </w:p>
        </w:tc>
        <w:tc>
          <w:tcPr>
            <w:tcW w:w="1875" w:type="dxa"/>
            <w:shd w:val="clear" w:color="000000" w:fill="FFFFFF"/>
            <w:vAlign w:val="center"/>
          </w:tcPr>
          <w:p w:rsidR="00B759A5" w:rsidRPr="00A6116C" w:rsidRDefault="00B759A5" w:rsidP="00B759A5">
            <w:pPr>
              <w:jc w:val="center"/>
              <w:rPr>
                <w:rFonts w:ascii="GHEA Grapalat" w:hAnsi="GHEA Grapalat" w:cs="Arial"/>
                <w:lang w:val="en-GB"/>
              </w:rPr>
            </w:pPr>
            <w:r w:rsidRPr="00A6116C">
              <w:rPr>
                <w:rFonts w:ascii="GHEA Grapalat" w:hAnsi="GHEA Grapalat" w:cs="Arial"/>
                <w:lang w:val="en-GB"/>
              </w:rPr>
              <w:t>5=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4-</w:t>
            </w:r>
            <w:r w:rsidRPr="00A6116C">
              <w:rPr>
                <w:rFonts w:ascii="GHEA Grapalat" w:hAnsi="GHEA Grapalat" w:cs="Arial"/>
                <w:lang w:val="hy-AM"/>
              </w:rPr>
              <w:t>ս</w:t>
            </w:r>
            <w:r w:rsidRPr="00A6116C">
              <w:rPr>
                <w:rFonts w:ascii="GHEA Grapalat" w:hAnsi="GHEA Grapalat" w:cs="Arial"/>
                <w:lang w:val="en-GB"/>
              </w:rPr>
              <w:t>1</w:t>
            </w:r>
          </w:p>
        </w:tc>
      </w:tr>
      <w:tr w:rsidR="00444839" w:rsidRPr="00A6116C" w:rsidTr="00C83586">
        <w:trPr>
          <w:trHeight w:val="395"/>
        </w:trPr>
        <w:tc>
          <w:tcPr>
            <w:tcW w:w="1748" w:type="dxa"/>
            <w:shd w:val="clear" w:color="auto" w:fill="auto"/>
            <w:vAlign w:val="bottom"/>
            <w:hideMark/>
          </w:tcPr>
          <w:p w:rsidR="00444839" w:rsidRPr="00A6116C" w:rsidRDefault="00444839" w:rsidP="00444839">
            <w:pPr>
              <w:rPr>
                <w:rFonts w:ascii="GHEA Grapalat" w:hAnsi="GHEA Grapalat" w:cs="Arial"/>
                <w:lang w:val="en-US" w:eastAsia="en-US"/>
              </w:rPr>
            </w:pPr>
            <w:r w:rsidRPr="00A6116C">
              <w:rPr>
                <w:rFonts w:ascii="GHEA Grapalat" w:hAnsi="GHEA Grapalat" w:cs="Arial"/>
              </w:rPr>
              <w:t xml:space="preserve">     11,116,818 </w:t>
            </w:r>
          </w:p>
        </w:tc>
        <w:tc>
          <w:tcPr>
            <w:tcW w:w="1976" w:type="dxa"/>
            <w:shd w:val="clear" w:color="auto" w:fill="auto"/>
            <w:vAlign w:val="bottom"/>
            <w:hideMark/>
          </w:tcPr>
          <w:p w:rsidR="00444839" w:rsidRPr="00A6116C" w:rsidRDefault="00444839" w:rsidP="00444839">
            <w:pPr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     10,962,157 </w:t>
            </w:r>
          </w:p>
        </w:tc>
        <w:tc>
          <w:tcPr>
            <w:tcW w:w="1942" w:type="dxa"/>
            <w:shd w:val="clear" w:color="auto" w:fill="auto"/>
            <w:vAlign w:val="bottom"/>
            <w:hideMark/>
          </w:tcPr>
          <w:p w:rsidR="00444839" w:rsidRPr="00A6116C" w:rsidRDefault="00444839" w:rsidP="00444839">
            <w:pPr>
              <w:jc w:val="right"/>
              <w:rPr>
                <w:rFonts w:ascii="GHEA Grapalat" w:hAnsi="GHEA Grapalat" w:cs="Arial"/>
                <w:iCs/>
              </w:rPr>
            </w:pPr>
            <w:r w:rsidRPr="00A6116C">
              <w:rPr>
                <w:rFonts w:ascii="GHEA Grapalat" w:hAnsi="GHEA Grapalat" w:cs="Arial"/>
                <w:iCs/>
              </w:rPr>
              <w:t xml:space="preserve">    2,400,000 </w:t>
            </w:r>
          </w:p>
        </w:tc>
        <w:tc>
          <w:tcPr>
            <w:tcW w:w="1811" w:type="dxa"/>
            <w:shd w:val="clear" w:color="auto" w:fill="auto"/>
            <w:vAlign w:val="bottom"/>
            <w:hideMark/>
          </w:tcPr>
          <w:p w:rsidR="00444839" w:rsidRPr="00A6116C" w:rsidRDefault="00444839" w:rsidP="00444839">
            <w:pPr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     13,362,157 </w:t>
            </w:r>
          </w:p>
        </w:tc>
        <w:tc>
          <w:tcPr>
            <w:tcW w:w="1875" w:type="dxa"/>
            <w:shd w:val="clear" w:color="000000" w:fill="FFFFFF"/>
            <w:vAlign w:val="bottom"/>
            <w:hideMark/>
          </w:tcPr>
          <w:p w:rsidR="00444839" w:rsidRPr="00A6116C" w:rsidRDefault="00444839" w:rsidP="00444839">
            <w:pPr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>2,245,339.0</w:t>
            </w:r>
          </w:p>
        </w:tc>
      </w:tr>
    </w:tbl>
    <w:p w:rsidR="00FB56AF" w:rsidRPr="00A6116C" w:rsidRDefault="003927E7" w:rsidP="00FD7DCE">
      <w:pPr>
        <w:shd w:val="clear" w:color="auto" w:fill="FFFFFF" w:themeFill="background1"/>
        <w:spacing w:before="100" w:beforeAutospacing="1" w:line="360" w:lineRule="auto"/>
        <w:ind w:firstLine="708"/>
        <w:jc w:val="both"/>
        <w:rPr>
          <w:rFonts w:ascii="GHEA Grapalat" w:hAnsi="GHEA Grapalat"/>
        </w:rPr>
      </w:pPr>
      <w:r w:rsidRPr="00A6116C">
        <w:rPr>
          <w:rFonts w:ascii="GHEA Grapalat" w:hAnsi="GHEA Grapalat"/>
        </w:rPr>
        <w:t>1</w:t>
      </w:r>
      <w:r w:rsidR="00FB56AF" w:rsidRPr="00A6116C">
        <w:rPr>
          <w:rFonts w:ascii="GHEA Grapalat" w:hAnsi="GHEA Grapalat"/>
        </w:rPr>
        <w:t>0</w:t>
      </w:r>
      <w:r w:rsidRPr="00A6116C">
        <w:rPr>
          <w:rFonts w:ascii="GHEA Grapalat" w:hAnsi="GHEA Grapalat"/>
        </w:rPr>
        <w:t xml:space="preserve"> ամսվա ֆ</w:t>
      </w:r>
      <w:r w:rsidRPr="00A6116C">
        <w:rPr>
          <w:rFonts w:ascii="GHEA Grapalat" w:hAnsi="GHEA Grapalat"/>
          <w:lang w:val="hy-AM"/>
        </w:rPr>
        <w:t>ինանսավորվ</w:t>
      </w:r>
      <w:r w:rsidRPr="00A6116C">
        <w:rPr>
          <w:rFonts w:ascii="GHEA Grapalat" w:hAnsi="GHEA Grapalat"/>
        </w:rPr>
        <w:t xml:space="preserve">ումը կազմել է </w:t>
      </w:r>
      <w:r w:rsidR="00FB56AF" w:rsidRPr="00A6116C">
        <w:rPr>
          <w:rFonts w:ascii="GHEA Grapalat" w:hAnsi="GHEA Grapalat" w:cs="Arial"/>
        </w:rPr>
        <w:t xml:space="preserve">10,962,157 </w:t>
      </w:r>
      <w:r w:rsidRPr="00A6116C">
        <w:rPr>
          <w:rFonts w:ascii="GHEA Grapalat" w:hAnsi="GHEA Grapalat"/>
        </w:rPr>
        <w:t>հազար դրամ</w:t>
      </w:r>
      <w:r w:rsidR="00FB56AF" w:rsidRPr="00A6116C">
        <w:rPr>
          <w:rFonts w:ascii="GHEA Grapalat" w:hAnsi="GHEA Grapalat"/>
        </w:rPr>
        <w:t xml:space="preserve">, </w:t>
      </w:r>
      <w:r w:rsidR="00FB56AF" w:rsidRPr="00A6116C">
        <w:rPr>
          <w:rFonts w:ascii="GHEA Grapalat" w:hAnsi="GHEA Grapalat"/>
          <w:lang w:val="hy-AM"/>
        </w:rPr>
        <w:t>ներառյալ՝</w:t>
      </w:r>
      <w:r w:rsidRPr="00A6116C">
        <w:rPr>
          <w:rFonts w:ascii="GHEA Grapalat" w:hAnsi="GHEA Grapalat"/>
        </w:rPr>
        <w:t xml:space="preserve"> </w:t>
      </w:r>
      <w:r w:rsidR="00FB56AF" w:rsidRPr="00A6116C">
        <w:rPr>
          <w:rFonts w:ascii="GHEA Grapalat" w:hAnsi="GHEA Grapalat"/>
          <w:lang w:val="hy-AM"/>
        </w:rPr>
        <w:t xml:space="preserve">ՊեԿ-ի կողմից ներկայացված՝ եկամտային հարկի հաշվին տեղում կատարած ծախսի հետ վերադարձի </w:t>
      </w:r>
      <w:r w:rsidRPr="00A6116C">
        <w:rPr>
          <w:rFonts w:ascii="GHEA Grapalat" w:hAnsi="GHEA Grapalat"/>
          <w:lang w:val="hy-AM"/>
        </w:rPr>
        <w:t xml:space="preserve">հայտից </w:t>
      </w:r>
      <w:r w:rsidRPr="00A6116C">
        <w:rPr>
          <w:rFonts w:ascii="GHEA Grapalat" w:hAnsi="GHEA Grapalat"/>
        </w:rPr>
        <w:t xml:space="preserve">2020 թվականի դեկտեմբեր և 2021 թվականի </w:t>
      </w:r>
      <w:r w:rsidRPr="00A6116C">
        <w:rPr>
          <w:rFonts w:ascii="GHEA Grapalat" w:hAnsi="GHEA Grapalat"/>
          <w:u w:val="single"/>
        </w:rPr>
        <w:t>9</w:t>
      </w:r>
      <w:r w:rsidRPr="00A6116C">
        <w:rPr>
          <w:rFonts w:ascii="GHEA Grapalat" w:hAnsi="GHEA Grapalat"/>
          <w:lang w:val="hy-AM"/>
        </w:rPr>
        <w:t xml:space="preserve"> ամսվա գումար</w:t>
      </w:r>
      <w:r w:rsidRPr="00A6116C">
        <w:rPr>
          <w:rFonts w:ascii="GHEA Grapalat" w:hAnsi="GHEA Grapalat"/>
        </w:rPr>
        <w:t>ներ</w:t>
      </w:r>
      <w:r w:rsidRPr="00A6116C">
        <w:rPr>
          <w:rFonts w:ascii="GHEA Grapalat" w:hAnsi="GHEA Grapalat"/>
          <w:lang w:val="hy-AM"/>
        </w:rPr>
        <w:t>ը</w:t>
      </w:r>
      <w:r w:rsidRPr="00A6116C">
        <w:rPr>
          <w:rFonts w:ascii="GHEA Grapalat" w:hAnsi="GHEA Grapalat"/>
        </w:rPr>
        <w:t xml:space="preserve">: </w:t>
      </w:r>
    </w:p>
    <w:p w:rsidR="00FB56AF" w:rsidRPr="00A6116C" w:rsidRDefault="00FB56AF" w:rsidP="00421E18">
      <w:pPr>
        <w:pStyle w:val="ListParagraph"/>
        <w:numPr>
          <w:ilvl w:val="0"/>
          <w:numId w:val="10"/>
        </w:numPr>
        <w:tabs>
          <w:tab w:val="left" w:pos="90"/>
          <w:tab w:val="left" w:pos="2070"/>
          <w:tab w:val="left" w:pos="2340"/>
        </w:tabs>
        <w:spacing w:line="360" w:lineRule="auto"/>
        <w:jc w:val="both"/>
        <w:rPr>
          <w:rFonts w:ascii="GHEA Grapalat" w:hAnsi="GHEA Grapalat"/>
          <w:lang w:val="en-US"/>
        </w:rPr>
      </w:pPr>
      <w:proofErr w:type="spellStart"/>
      <w:r w:rsidRPr="00A6116C">
        <w:rPr>
          <w:rFonts w:ascii="GHEA Grapalat" w:hAnsi="GHEA Grapalat"/>
          <w:lang w:val="en-US"/>
        </w:rPr>
        <w:t>Փաստացի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ծախս</w:t>
      </w:r>
      <w:proofErr w:type="spellEnd"/>
      <w:r w:rsidRPr="00A6116C">
        <w:rPr>
          <w:rFonts w:ascii="GHEA Grapalat" w:hAnsi="GHEA Grapalat"/>
          <w:lang w:val="en-US"/>
        </w:rPr>
        <w:t xml:space="preserve"> 10</w:t>
      </w:r>
      <w:r w:rsidRPr="00A6116C">
        <w:rPr>
          <w:rFonts w:ascii="GHEA Grapalat" w:hAnsi="GHEA Grapalat"/>
          <w:lang w:val="hy-AM"/>
        </w:rPr>
        <w:t>82</w:t>
      </w:r>
      <w:r w:rsidRPr="00A6116C">
        <w:rPr>
          <w:rFonts w:ascii="GHEA Grapalat" w:hAnsi="GHEA Grapalat"/>
          <w:lang w:val="en-US"/>
        </w:rPr>
        <w:t>-12002 (</w:t>
      </w:r>
      <w:proofErr w:type="spellStart"/>
      <w:r w:rsidRPr="00A6116C">
        <w:rPr>
          <w:rFonts w:ascii="GHEA Grapalat" w:hAnsi="GHEA Grapalat"/>
          <w:lang w:val="en-US"/>
        </w:rPr>
        <w:t>հազար</w:t>
      </w:r>
      <w:proofErr w:type="spellEnd"/>
      <w:r w:rsidRPr="00A6116C">
        <w:rPr>
          <w:rFonts w:ascii="GHEA Grapalat" w:hAnsi="GHEA Grapalat"/>
          <w:lang w:val="en-US"/>
        </w:rPr>
        <w:t xml:space="preserve"> </w:t>
      </w:r>
      <w:proofErr w:type="spellStart"/>
      <w:r w:rsidRPr="00A6116C">
        <w:rPr>
          <w:rFonts w:ascii="GHEA Grapalat" w:hAnsi="GHEA Grapalat"/>
          <w:lang w:val="en-US"/>
        </w:rPr>
        <w:t>դրամ</w:t>
      </w:r>
      <w:proofErr w:type="spellEnd"/>
      <w:r w:rsidRPr="00A6116C">
        <w:rPr>
          <w:rFonts w:ascii="GHEA Grapalat" w:hAnsi="GHEA Grapalat"/>
          <w:lang w:val="en-US"/>
        </w:rPr>
        <w:t>)</w:t>
      </w:r>
    </w:p>
    <w:tbl>
      <w:tblPr>
        <w:tblW w:w="6817" w:type="dxa"/>
        <w:tblInd w:w="175" w:type="dxa"/>
        <w:tblLook w:val="04A0" w:firstRow="1" w:lastRow="0" w:firstColumn="1" w:lastColumn="0" w:noHBand="0" w:noVBand="1"/>
      </w:tblPr>
      <w:tblGrid>
        <w:gridCol w:w="1597"/>
        <w:gridCol w:w="1680"/>
        <w:gridCol w:w="1740"/>
        <w:gridCol w:w="1800"/>
      </w:tblGrid>
      <w:tr w:rsidR="00FB56AF" w:rsidRPr="00A6116C" w:rsidTr="00C83586">
        <w:trPr>
          <w:trHeight w:val="242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56AF" w:rsidRPr="00A6116C" w:rsidRDefault="00FB56AF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56AF" w:rsidRPr="00A6116C" w:rsidRDefault="00FB56AF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օգոստոս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56AF" w:rsidRPr="00A6116C" w:rsidRDefault="00FB56AF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սեպտեմբեր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56AF" w:rsidRPr="00A6116C" w:rsidRDefault="00FB56AF" w:rsidP="00C83586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6116C">
              <w:rPr>
                <w:rFonts w:ascii="GHEA Grapalat" w:hAnsi="GHEA Grapalat" w:cs="Calibri"/>
                <w:color w:val="000000"/>
                <w:lang w:val="hy-AM" w:eastAsia="en-US"/>
              </w:rPr>
              <w:t>հոկտեմբեր</w:t>
            </w:r>
          </w:p>
        </w:tc>
      </w:tr>
      <w:tr w:rsidR="00FB56AF" w:rsidRPr="00A6116C" w:rsidTr="00C83586">
        <w:trPr>
          <w:trHeight w:val="422"/>
        </w:trPr>
        <w:tc>
          <w:tcPr>
            <w:tcW w:w="1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56AF" w:rsidRPr="00A6116C" w:rsidRDefault="00FB56AF" w:rsidP="00FB56AF">
            <w:pPr>
              <w:rPr>
                <w:rFonts w:ascii="GHEA Grapalat" w:hAnsi="GHEA Grapalat" w:cs="Calibri"/>
                <w:lang w:val="hy-AM" w:eastAsia="en-US"/>
              </w:rPr>
            </w:pPr>
            <w:r w:rsidRPr="00A6116C">
              <w:rPr>
                <w:rFonts w:ascii="GHEA Grapalat" w:hAnsi="GHEA Grapalat" w:cs="Calibri"/>
                <w:lang w:val="hy-AM" w:eastAsia="en-US"/>
              </w:rPr>
              <w:t>Ամսական ծախս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56AF" w:rsidRPr="00A6116C" w:rsidRDefault="00FB56AF" w:rsidP="0001676F">
            <w:pPr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1,182,324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56AF" w:rsidRPr="00A6116C" w:rsidRDefault="00FB56AF" w:rsidP="0001676F">
            <w:pPr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2,066,223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56AF" w:rsidRPr="00A6116C" w:rsidRDefault="00FB56AF" w:rsidP="0001676F">
            <w:pPr>
              <w:jc w:val="right"/>
              <w:rPr>
                <w:rFonts w:ascii="GHEA Grapalat" w:hAnsi="GHEA Grapalat" w:cs="Arial"/>
              </w:rPr>
            </w:pPr>
            <w:r w:rsidRPr="00A6116C">
              <w:rPr>
                <w:rFonts w:ascii="GHEA Grapalat" w:hAnsi="GHEA Grapalat" w:cs="Arial"/>
              </w:rPr>
              <w:t xml:space="preserve"> 1,138,991 </w:t>
            </w:r>
          </w:p>
        </w:tc>
      </w:tr>
    </w:tbl>
    <w:p w:rsidR="00823B68" w:rsidRDefault="009303C1" w:rsidP="00823B68">
      <w:pPr>
        <w:tabs>
          <w:tab w:val="left" w:pos="90"/>
        </w:tabs>
        <w:spacing w:line="360" w:lineRule="auto"/>
        <w:jc w:val="both"/>
        <w:rPr>
          <w:rFonts w:ascii="GHEA Grapalat" w:hAnsi="GHEA Grapalat" w:cs="Arial"/>
          <w:lang w:val="hy-AM"/>
        </w:rPr>
      </w:pPr>
      <w:r w:rsidRPr="00A6116C">
        <w:rPr>
          <w:rFonts w:ascii="GHEA Grapalat" w:hAnsi="GHEA Grapalat"/>
          <w:lang w:val="hy-AM"/>
        </w:rPr>
        <w:tab/>
      </w:r>
      <w:r w:rsidRPr="00A6116C">
        <w:rPr>
          <w:rFonts w:ascii="GHEA Grapalat" w:hAnsi="GHEA Grapalat"/>
          <w:lang w:val="hy-AM"/>
        </w:rPr>
        <w:tab/>
      </w:r>
      <w:r w:rsidR="0001676F" w:rsidRPr="00A6116C">
        <w:rPr>
          <w:rFonts w:ascii="GHEA Grapalat" w:hAnsi="GHEA Grapalat"/>
          <w:lang w:val="hy-AM"/>
        </w:rPr>
        <w:t>Ն</w:t>
      </w:r>
      <w:r w:rsidR="003927E7" w:rsidRPr="00A6116C">
        <w:rPr>
          <w:rFonts w:ascii="GHEA Grapalat" w:hAnsi="GHEA Grapalat"/>
          <w:lang w:val="hy-AM"/>
        </w:rPr>
        <w:t xml:space="preserve">ոյեմբեր-դեկտեմբեր ամիսների </w:t>
      </w:r>
      <w:r w:rsidR="0001676F" w:rsidRPr="00A6116C">
        <w:rPr>
          <w:rFonts w:ascii="GHEA Grapalat" w:hAnsi="GHEA Grapalat"/>
          <w:lang w:val="hy-AM"/>
        </w:rPr>
        <w:t>համար միջին ամսական ծախսը կանխատեսվել է 1.2</w:t>
      </w:r>
      <w:r w:rsidRPr="00A6116C">
        <w:rPr>
          <w:rFonts w:ascii="GHEA Grapalat" w:hAnsi="GHEA Grapalat"/>
          <w:lang w:val="hy-AM"/>
        </w:rPr>
        <w:t>-ական</w:t>
      </w:r>
      <w:r w:rsidR="0001676F" w:rsidRPr="00A6116C">
        <w:rPr>
          <w:rFonts w:ascii="GHEA Grapalat" w:hAnsi="GHEA Grapalat"/>
          <w:lang w:val="hy-AM"/>
        </w:rPr>
        <w:t xml:space="preserve"> մլրդ դրամի չափով։ </w:t>
      </w:r>
      <w:r w:rsidRPr="00A6116C">
        <w:rPr>
          <w:rFonts w:ascii="GHEA Grapalat" w:hAnsi="GHEA Grapalat" w:cs="Arial"/>
          <w:lang w:val="hy-AM"/>
        </w:rPr>
        <w:t xml:space="preserve">Հաշվի առնելով միջին ամսական աճի դինամիկան, հնարավոր է այդ գումարը չբավականացնի դեկտեմբեր ամսվա պահանջն ամբողջությամբ ֆինանսավորելու համար։ </w:t>
      </w:r>
      <w:r w:rsidR="00421E18" w:rsidRPr="00A6116C">
        <w:rPr>
          <w:rFonts w:ascii="GHEA Grapalat" w:hAnsi="GHEA Grapalat" w:cs="Arial"/>
          <w:lang w:val="hy-AM"/>
        </w:rPr>
        <w:t>Այս դեպքում դեկտեմբեր ամսին կներկայացվի համապատասխան նախագիծ՝ մայրության  նպաստը ներկայացված դիմումների հիման վրա ամբողջությամբ վճարելու համար։</w:t>
      </w:r>
    </w:p>
    <w:p w:rsidR="0094622A" w:rsidRDefault="0094622A" w:rsidP="0094622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  <w:lang w:val="hy-AM"/>
        </w:rPr>
        <w:tab/>
      </w:r>
      <w:r>
        <w:rPr>
          <w:rFonts w:ascii="GHEA Grapalat" w:hAnsi="GHEA Grapalat" w:cs="Arial"/>
          <w:lang w:val="hy-AM"/>
        </w:rPr>
        <w:tab/>
        <w:t>Միաժամանակ 26.11.2021թ</w:t>
      </w:r>
      <w:r>
        <w:rPr>
          <w:rFonts w:ascii="Cambria Math" w:hAnsi="Cambria Math" w:cs="Arial"/>
          <w:lang w:val="hy-AM"/>
        </w:rPr>
        <w:t>․</w:t>
      </w:r>
      <w:r w:rsidRPr="0094622A">
        <w:rPr>
          <w:rFonts w:ascii="GHEA Grapalat" w:hAnsi="GHEA Grapalat" w:cs="Arial"/>
          <w:lang w:val="hy-AM"/>
        </w:rPr>
        <w:t xml:space="preserve">–ի դրությամբ </w:t>
      </w:r>
      <w:r>
        <w:rPr>
          <w:rFonts w:ascii="GHEA Grapalat" w:hAnsi="GHEA Grapalat" w:cs="Arial"/>
          <w:lang w:val="hy-AM"/>
        </w:rPr>
        <w:t xml:space="preserve">բացառապես ՊԵկ կողմից ներկայացվող հայտ–պահանջագրերի հիման վրա ձևավորված և չմարված պարտավությունը կազմում է </w:t>
      </w:r>
      <w:r w:rsidRPr="0094622A">
        <w:rPr>
          <w:rFonts w:ascii="GHEA Grapalat" w:hAnsi="GHEA Grapalat" w:cs="Arial"/>
          <w:u w:val="single"/>
          <w:lang w:val="hy-AM"/>
        </w:rPr>
        <w:t>812,200.0</w:t>
      </w:r>
      <w:r>
        <w:rPr>
          <w:rFonts w:ascii="GHEA Grapalat" w:hAnsi="GHEA Grapalat" w:cs="Arial"/>
          <w:lang w:val="hy-AM"/>
        </w:rPr>
        <w:t xml:space="preserve"> հազ</w:t>
      </w:r>
      <w:r>
        <w:rPr>
          <w:rFonts w:ascii="Cambria Math" w:hAnsi="Cambria Math" w:cs="Arial"/>
          <w:lang w:val="hy-AM"/>
        </w:rPr>
        <w:t>․ դրամ։</w:t>
      </w:r>
      <w:r w:rsidRPr="0094622A">
        <w:rPr>
          <w:rFonts w:ascii="GHEA Grapalat" w:hAnsi="GHEA Grapalat"/>
          <w:lang w:val="hy-AM"/>
        </w:rPr>
        <w:t xml:space="preserve"> </w:t>
      </w:r>
    </w:p>
    <w:p w:rsidR="0094622A" w:rsidRPr="00A6116C" w:rsidRDefault="0094622A" w:rsidP="0094622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4622A">
        <w:rPr>
          <w:rFonts w:ascii="GHEA Grapalat" w:hAnsi="GHEA Grapalat"/>
          <w:lang w:val="hy-AM"/>
        </w:rPr>
        <w:lastRenderedPageBreak/>
        <w:t>Մ</w:t>
      </w:r>
      <w:r w:rsidRPr="00A6116C">
        <w:rPr>
          <w:rFonts w:ascii="GHEA Grapalat" w:hAnsi="GHEA Grapalat"/>
          <w:lang w:val="hy-AM"/>
        </w:rPr>
        <w:t xml:space="preserve">իջոցառման գծով </w:t>
      </w:r>
      <w:r>
        <w:rPr>
          <w:rFonts w:ascii="GHEA Grapalat" w:hAnsi="GHEA Grapalat"/>
          <w:lang w:val="hy-AM"/>
        </w:rPr>
        <w:t xml:space="preserve">նոյեմբեր ամսին բացառապես ՊԵԿ հայտերով ձևավորված պարտավորությունը մարելու համար </w:t>
      </w:r>
      <w:r w:rsidRPr="00A6116C">
        <w:rPr>
          <w:rFonts w:ascii="GHEA Grapalat" w:hAnsi="GHEA Grapalat"/>
          <w:lang w:val="hy-AM"/>
        </w:rPr>
        <w:t xml:space="preserve">առաջարկվում է ավելացնել </w:t>
      </w:r>
      <w:r w:rsidRPr="0094622A">
        <w:rPr>
          <w:rFonts w:ascii="GHEA Grapalat" w:hAnsi="GHEA Grapalat"/>
          <w:u w:val="single"/>
          <w:lang w:val="hy-AM"/>
        </w:rPr>
        <w:t>2,544,700.0</w:t>
      </w:r>
      <w:r w:rsidRPr="0094622A">
        <w:rPr>
          <w:rFonts w:ascii="GHEA Grapalat" w:hAnsi="GHEA Grapalat"/>
          <w:lang w:val="hy-AM"/>
        </w:rPr>
        <w:t xml:space="preserve">   </w:t>
      </w:r>
      <w:r w:rsidRPr="00A6116C">
        <w:rPr>
          <w:rFonts w:ascii="GHEA Grapalat" w:hAnsi="GHEA Grapalat"/>
          <w:lang w:val="hy-AM"/>
        </w:rPr>
        <w:t xml:space="preserve">հազար դրամ: </w:t>
      </w:r>
    </w:p>
    <w:p w:rsidR="00742C7A" w:rsidRPr="00A6116C" w:rsidRDefault="00742C7A" w:rsidP="00D33DE7">
      <w:pPr>
        <w:pStyle w:val="ListParagraph"/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742C7A" w:rsidRPr="00504B01" w:rsidRDefault="00742C7A" w:rsidP="00421E18">
      <w:pPr>
        <w:pStyle w:val="ListParagraph"/>
        <w:numPr>
          <w:ilvl w:val="0"/>
          <w:numId w:val="1"/>
        </w:numPr>
        <w:tabs>
          <w:tab w:val="left" w:pos="0"/>
        </w:tabs>
        <w:spacing w:line="360" w:lineRule="auto"/>
        <w:rPr>
          <w:rFonts w:ascii="GHEA Grapalat" w:hAnsi="GHEA Grapalat" w:cs="Sylfaen"/>
          <w:b/>
          <w:lang w:val="hy-AM"/>
        </w:rPr>
      </w:pPr>
      <w:r w:rsidRPr="00504B01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742C7A" w:rsidRPr="00A6116C" w:rsidRDefault="00742C7A" w:rsidP="009F75E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A6116C">
        <w:rPr>
          <w:rFonts w:ascii="GHEA Grapalat" w:hAnsi="GHEA Grapalat"/>
          <w:lang w:val="hy-AM"/>
        </w:rPr>
        <w:t xml:space="preserve"> Հաշվի առնելով վերոնշյալը` առաջարկվում </w:t>
      </w:r>
      <w:r w:rsidR="004D75E1" w:rsidRPr="00A6116C">
        <w:rPr>
          <w:rFonts w:ascii="GHEA Grapalat" w:hAnsi="GHEA Grapalat"/>
          <w:lang w:val="hy-AM"/>
        </w:rPr>
        <w:t>է ընդունել Հայաստանի Հանրապետության 2021 թվականի պետական բյուջեի մասին» օրենքում վերաբաշխում և ՀՀ կառավարության 2020 թվականի դեկտեմբերի 30-ի N 2215-Ն որոշման մեջ փոփոխություններ և լրացումներ կատարելու մասին ՀՀ կառավարության որոշման նախագիծը</w:t>
      </w:r>
      <w:r w:rsidRPr="00A6116C">
        <w:rPr>
          <w:rFonts w:ascii="GHEA Grapalat" w:hAnsi="GHEA Grapalat"/>
          <w:lang w:val="hy-AM"/>
        </w:rPr>
        <w:t>:</w:t>
      </w:r>
    </w:p>
    <w:p w:rsidR="00742C7A" w:rsidRPr="00504B01" w:rsidRDefault="00742C7A" w:rsidP="00421E18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 w:cs="Sylfaen"/>
          <w:b/>
          <w:lang w:val="en-US"/>
        </w:rPr>
      </w:pPr>
      <w:r w:rsidRPr="00504B01">
        <w:rPr>
          <w:rFonts w:ascii="GHEA Grapalat" w:hAnsi="GHEA Grapalat" w:cs="Sylfaen"/>
          <w:b/>
          <w:lang w:val="hy-AM"/>
        </w:rPr>
        <w:t>Կարգավորման առարկան</w:t>
      </w:r>
    </w:p>
    <w:p w:rsidR="00742C7A" w:rsidRPr="00A6116C" w:rsidRDefault="00742C7A" w:rsidP="00D33DE7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  <w:r w:rsidRPr="00A6116C">
        <w:rPr>
          <w:rFonts w:ascii="GHEA Grapalat" w:hAnsi="GHEA Grapalat" w:cs="Sylfaen"/>
          <w:lang w:val="hy-AM"/>
        </w:rPr>
        <w:t xml:space="preserve">Նախագծով առաջարկվում է </w:t>
      </w:r>
      <w:r w:rsidR="007E0B68" w:rsidRPr="00A6116C">
        <w:rPr>
          <w:rFonts w:ascii="GHEA Grapalat" w:hAnsi="GHEA Grapalat" w:cs="Sylfaen"/>
          <w:lang w:val="hy-AM"/>
        </w:rPr>
        <w:t xml:space="preserve">ՀՀ կառավարության պահուստային ֆոնդից հատկացնել </w:t>
      </w:r>
      <w:r w:rsidR="0094622A" w:rsidRPr="0094622A">
        <w:rPr>
          <w:rFonts w:ascii="GHEA Grapalat" w:hAnsi="GHEA Grapalat" w:cs="Sylfaen"/>
          <w:lang w:val="hy-AM"/>
        </w:rPr>
        <w:t>3</w:t>
      </w:r>
      <w:r w:rsidR="0094622A">
        <w:rPr>
          <w:rFonts w:ascii="GHEA Grapalat" w:hAnsi="GHEA Grapalat" w:cs="Sylfaen"/>
          <w:lang w:val="hy-AM"/>
        </w:rPr>
        <w:t>,</w:t>
      </w:r>
      <w:r w:rsidR="0094622A" w:rsidRPr="0094622A">
        <w:rPr>
          <w:rFonts w:ascii="GHEA Grapalat" w:hAnsi="GHEA Grapalat" w:cs="Sylfaen"/>
          <w:lang w:val="hy-AM"/>
        </w:rPr>
        <w:t>356</w:t>
      </w:r>
      <w:r w:rsidR="00C427A5">
        <w:rPr>
          <w:rFonts w:ascii="GHEA Grapalat" w:hAnsi="GHEA Grapalat" w:cs="Sylfaen"/>
          <w:lang w:val="hy-AM"/>
        </w:rPr>
        <w:t>,</w:t>
      </w:r>
      <w:r w:rsidR="0094622A" w:rsidRPr="0094622A">
        <w:rPr>
          <w:rFonts w:ascii="GHEA Grapalat" w:hAnsi="GHEA Grapalat" w:cs="Sylfaen"/>
          <w:lang w:val="hy-AM"/>
        </w:rPr>
        <w:t>900</w:t>
      </w:r>
      <w:r w:rsidR="00C427A5">
        <w:rPr>
          <w:rFonts w:ascii="GHEA Grapalat" w:hAnsi="GHEA Grapalat" w:cs="Sylfaen"/>
          <w:lang w:val="hy-AM"/>
        </w:rPr>
        <w:t>.0 հազ դրամ</w:t>
      </w:r>
      <w:r w:rsidR="0094622A">
        <w:rPr>
          <w:rFonts w:ascii="GHEA Grapalat" w:hAnsi="GHEA Grapalat" w:cs="Sylfaen"/>
          <w:lang w:val="hy-AM"/>
        </w:rPr>
        <w:t xml:space="preserve"> </w:t>
      </w:r>
      <w:r w:rsidR="007E0B68" w:rsidRPr="00A6116C">
        <w:rPr>
          <w:rFonts w:ascii="GHEA Grapalat" w:hAnsi="GHEA Grapalat" w:cs="Sylfaen"/>
          <w:lang w:val="hy-AM"/>
        </w:rPr>
        <w:t xml:space="preserve">10.2 մլրդ դրամ՝ </w:t>
      </w:r>
      <w:r w:rsidR="004D75E1" w:rsidRPr="00A6116C">
        <w:rPr>
          <w:rFonts w:ascii="GHEA Grapalat" w:hAnsi="GHEA Grapalat" w:cs="Sylfaen"/>
          <w:lang w:val="hy-AM"/>
        </w:rPr>
        <w:t>ՀՀ 2021 թվականի</w:t>
      </w:r>
      <w:r w:rsidRPr="00A6116C">
        <w:rPr>
          <w:rFonts w:ascii="GHEA Grapalat" w:hAnsi="GHEA Grapalat"/>
          <w:lang w:val="hy-AM"/>
        </w:rPr>
        <w:t xml:space="preserve"> պետական բյուջեով նախատեսված</w:t>
      </w:r>
      <w:r w:rsidR="007E0B68" w:rsidRPr="00A6116C">
        <w:rPr>
          <w:rFonts w:ascii="GHEA Grapalat" w:hAnsi="GHEA Grapalat"/>
          <w:lang w:val="hy-AM"/>
        </w:rPr>
        <w:t xml:space="preserve"> նպաստների գծով </w:t>
      </w:r>
      <w:r w:rsidR="00C427A5">
        <w:rPr>
          <w:rFonts w:ascii="GHEA Grapalat" w:hAnsi="GHEA Grapalat"/>
          <w:lang w:val="hy-AM"/>
        </w:rPr>
        <w:t xml:space="preserve">պետական եկամուտների կոմիտեի նկատմամբ ձևավորված </w:t>
      </w:r>
      <w:r w:rsidR="00000FA9" w:rsidRPr="00A6116C">
        <w:rPr>
          <w:rFonts w:ascii="GHEA Grapalat" w:hAnsi="GHEA Grapalat"/>
          <w:lang w:val="hy-AM"/>
        </w:rPr>
        <w:t xml:space="preserve">պարտավորությունները </w:t>
      </w:r>
      <w:r w:rsidR="00C427A5">
        <w:rPr>
          <w:rFonts w:ascii="GHEA Grapalat" w:hAnsi="GHEA Grapalat"/>
          <w:lang w:val="hy-AM"/>
        </w:rPr>
        <w:t xml:space="preserve">մարելու </w:t>
      </w:r>
      <w:r w:rsidR="00000FA9" w:rsidRPr="00A6116C">
        <w:rPr>
          <w:rFonts w:ascii="GHEA Grapalat" w:hAnsi="GHEA Grapalat"/>
          <w:lang w:val="hy-AM"/>
        </w:rPr>
        <w:t>համար</w:t>
      </w:r>
      <w:r w:rsidRPr="00A6116C">
        <w:rPr>
          <w:rFonts w:ascii="GHEA Grapalat" w:hAnsi="GHEA Grapalat" w:cs="Sylfaen"/>
          <w:lang w:val="en-US"/>
        </w:rPr>
        <w:t xml:space="preserve">: </w:t>
      </w:r>
    </w:p>
    <w:p w:rsidR="00742C7A" w:rsidRPr="00A6116C" w:rsidRDefault="00742C7A" w:rsidP="00D33DE7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</w:p>
    <w:p w:rsidR="00742C7A" w:rsidRPr="00465C61" w:rsidRDefault="00742C7A" w:rsidP="00421E18">
      <w:pPr>
        <w:pStyle w:val="ListParagraph"/>
        <w:numPr>
          <w:ilvl w:val="0"/>
          <w:numId w:val="1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465C61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742C7A" w:rsidRPr="00C427A5" w:rsidRDefault="00742C7A" w:rsidP="00D33DE7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A6116C">
        <w:rPr>
          <w:rFonts w:ascii="GHEA Grapalat" w:hAnsi="GHEA Grapalat" w:cs="Sylfaen"/>
          <w:lang w:val="af-ZA"/>
        </w:rPr>
        <w:t>Նախագիծն ընդունվելու դեպքում կապահովվի</w:t>
      </w:r>
      <w:r w:rsidR="00C427A5" w:rsidRPr="00C427A5">
        <w:rPr>
          <w:rFonts w:ascii="GHEA Grapalat" w:hAnsi="GHEA Grapalat" w:cs="Sylfaen"/>
          <w:lang w:val="af-ZA"/>
        </w:rPr>
        <w:t xml:space="preserve"> «մայրության նպաստ»</w:t>
      </w:r>
      <w:r w:rsidRPr="00C427A5">
        <w:rPr>
          <w:rFonts w:ascii="GHEA Grapalat" w:hAnsi="GHEA Grapalat" w:cs="Sylfaen"/>
          <w:lang w:val="af-ZA"/>
        </w:rPr>
        <w:t xml:space="preserve"> </w:t>
      </w:r>
      <w:r w:rsidR="00C427A5" w:rsidRPr="00C427A5">
        <w:rPr>
          <w:rFonts w:ascii="GHEA Grapalat" w:hAnsi="GHEA Grapalat" w:cs="Sylfaen"/>
          <w:lang w:val="af-ZA"/>
        </w:rPr>
        <w:t xml:space="preserve">և «Ժամանակավոր անաշխատունակության դեպքում նպաստ» միջոցառումների գծով 2021թ․ ընթացքում մինչև նոյեմբեր ներառյալ Պետական եկամուտների կոմիտեի կողմից ներկայացված </w:t>
      </w:r>
      <w:r w:rsidR="00C427A5">
        <w:rPr>
          <w:rFonts w:ascii="GHEA Grapalat" w:hAnsi="GHEA Grapalat" w:cs="Sylfaen"/>
          <w:lang w:val="hy-AM"/>
        </w:rPr>
        <w:t>հայտերով ձևավորված պարտավութոյւնների մարում ֆինանսավորումը։</w:t>
      </w:r>
    </w:p>
    <w:p w:rsidR="00742C7A" w:rsidRPr="002E4E0B" w:rsidRDefault="00742C7A" w:rsidP="002E4E0B">
      <w:pPr>
        <w:spacing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  <w:r w:rsidRPr="002E4E0B">
        <w:rPr>
          <w:rFonts w:ascii="GHEA Grapalat" w:hAnsi="GHEA Grapalat" w:cs="Sylfaen"/>
          <w:lang w:val="hy-AM"/>
        </w:rPr>
        <w:t>«</w:t>
      </w:r>
      <w:r w:rsidR="002E4E0B" w:rsidRPr="002E4E0B">
        <w:rPr>
          <w:rFonts w:ascii="GHEA Grapalat" w:hAnsi="GHEA Grapalat" w:cs="Sylfaen"/>
          <w:lang w:val="hy-AM"/>
        </w:rPr>
        <w:t>Հայաստանի Հանրապետության 202</w:t>
      </w:r>
      <w:r w:rsidR="002E4E0B" w:rsidRPr="002E4E0B">
        <w:rPr>
          <w:rFonts w:ascii="GHEA Grapalat" w:hAnsi="GHEA Grapalat" w:cs="Sylfaen"/>
          <w:lang w:val="af-ZA"/>
        </w:rPr>
        <w:t>1</w:t>
      </w:r>
      <w:r w:rsidR="002E4E0B" w:rsidRPr="002E4E0B">
        <w:rPr>
          <w:rFonts w:ascii="GHEA Grapalat" w:hAnsi="GHEA Grapalat" w:cs="Sylfaen"/>
          <w:lang w:val="hy-AM"/>
        </w:rPr>
        <w:t xml:space="preserve"> թվականի պետական բյուջեի մասին» օրենքում վերաբաշխում և ՀՀ կառավարության 20</w:t>
      </w:r>
      <w:r w:rsidR="002E4E0B" w:rsidRPr="002E4E0B">
        <w:rPr>
          <w:rFonts w:ascii="GHEA Grapalat" w:hAnsi="GHEA Grapalat" w:cs="Sylfaen"/>
          <w:lang w:val="af-ZA"/>
        </w:rPr>
        <w:t>20</w:t>
      </w:r>
      <w:r w:rsidR="002E4E0B" w:rsidRPr="002E4E0B">
        <w:rPr>
          <w:rFonts w:ascii="GHEA Grapalat" w:hAnsi="GHEA Grapalat" w:cs="Sylfaen"/>
          <w:lang w:val="hy-AM"/>
        </w:rPr>
        <w:t xml:space="preserve"> թվականի դեկտեմբերի </w:t>
      </w:r>
      <w:r w:rsidR="002E4E0B" w:rsidRPr="002E4E0B">
        <w:rPr>
          <w:rFonts w:ascii="GHEA Grapalat" w:hAnsi="GHEA Grapalat" w:cs="Sylfaen"/>
          <w:lang w:val="af-ZA"/>
        </w:rPr>
        <w:t>30</w:t>
      </w:r>
      <w:r w:rsidR="002E4E0B" w:rsidRPr="002E4E0B">
        <w:rPr>
          <w:rFonts w:ascii="GHEA Grapalat" w:hAnsi="GHEA Grapalat" w:cs="Sylfaen"/>
          <w:lang w:val="hy-AM"/>
        </w:rPr>
        <w:t xml:space="preserve">-ի N </w:t>
      </w:r>
      <w:r w:rsidR="002E4E0B" w:rsidRPr="002E4E0B">
        <w:rPr>
          <w:rFonts w:ascii="GHEA Grapalat" w:hAnsi="GHEA Grapalat" w:cs="Sylfaen"/>
          <w:lang w:val="af-ZA"/>
        </w:rPr>
        <w:t>2215</w:t>
      </w:r>
      <w:r w:rsidR="002E4E0B" w:rsidRPr="002E4E0B">
        <w:rPr>
          <w:rFonts w:ascii="GHEA Grapalat" w:hAnsi="GHEA Grapalat" w:cs="Sylfaen"/>
          <w:lang w:val="hy-AM"/>
        </w:rPr>
        <w:t>-Ն որոշման մեջ փոփոխություններ</w:t>
      </w:r>
      <w:r w:rsidR="00C43592">
        <w:rPr>
          <w:rFonts w:ascii="GHEA Grapalat" w:hAnsi="GHEA Grapalat" w:cs="Sylfaen"/>
          <w:lang w:val="hy-AM"/>
        </w:rPr>
        <w:t xml:space="preserve"> </w:t>
      </w:r>
      <w:r w:rsidR="002E4E0B" w:rsidRPr="002E4E0B">
        <w:rPr>
          <w:rFonts w:ascii="GHEA Grapalat" w:hAnsi="GHEA Grapalat" w:cs="Sylfaen"/>
          <w:lang w:val="hy-AM"/>
        </w:rPr>
        <w:t>կատարելու մասին</w:t>
      </w:r>
      <w:r w:rsidRPr="002E4E0B">
        <w:rPr>
          <w:rFonts w:ascii="GHEA Grapalat" w:hAnsi="GHEA Grapalat" w:cs="Sylfaen"/>
          <w:lang w:val="hy-AM"/>
        </w:rPr>
        <w:t> Հայաստանի</w:t>
      </w:r>
      <w:r w:rsidRPr="00A6116C">
        <w:rPr>
          <w:rFonts w:ascii="GHEA Grapalat" w:hAnsi="GHEA Grapalat" w:cs="Sylfaen"/>
          <w:lang w:val="hy-AM"/>
        </w:rPr>
        <w:t xml:space="preserve"> Հանրապետության կառավարության որոշման նախագծ</w:t>
      </w:r>
      <w:r w:rsidRPr="002E4E0B">
        <w:rPr>
          <w:rFonts w:ascii="GHEA Grapalat" w:hAnsi="GHEA Grapalat" w:cs="Sylfaen"/>
          <w:lang w:val="hy-AM"/>
        </w:rPr>
        <w:t>ի</w:t>
      </w:r>
      <w:r w:rsidRPr="00A6116C">
        <w:rPr>
          <w:rFonts w:ascii="GHEA Grapalat" w:hAnsi="GHEA Grapalat" w:cs="Sylfaen"/>
          <w:lang w:val="hy-AM"/>
        </w:rPr>
        <w:t xml:space="preserve"> ընդունման դեպքում Հայաստանի Հանրապետության պետական բյուջեի եկամուտներում և ծախսերում ավելացումներ կամ նվազեցումներ չեն նախատեսվում:</w:t>
      </w:r>
      <w:bookmarkStart w:id="0" w:name="_GoBack"/>
      <w:bookmarkEnd w:id="0"/>
    </w:p>
    <w:p w:rsidR="00742C7A" w:rsidRPr="00A6116C" w:rsidRDefault="00742C7A" w:rsidP="00D33DE7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42C7A" w:rsidRPr="00504B01" w:rsidRDefault="00742C7A" w:rsidP="00504B01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504B01">
        <w:rPr>
          <w:rFonts w:ascii="GHEA Grapalat" w:hAnsi="GHEA Grapalat"/>
          <w:b/>
          <w:bCs/>
          <w:iCs/>
          <w:color w:val="000000"/>
          <w:lang w:val="hy-AM"/>
        </w:rPr>
        <w:t>Կա</w:t>
      </w:r>
      <w:r w:rsidR="00504B01">
        <w:rPr>
          <w:rFonts w:ascii="GHEA Grapalat" w:hAnsi="GHEA Grapalat"/>
          <w:b/>
          <w:bCs/>
          <w:iCs/>
          <w:color w:val="000000"/>
          <w:lang w:val="hy-AM"/>
        </w:rPr>
        <w:t>պը ռազմավարական փաստաթղթերի հետ</w:t>
      </w:r>
      <w:r w:rsidRPr="00504B01">
        <w:rPr>
          <w:rFonts w:ascii="GHEA Grapalat" w:hAnsi="GHEA Grapalat"/>
          <w:lang w:val="hy-AM"/>
        </w:rPr>
        <w:t xml:space="preserve"> </w:t>
      </w:r>
    </w:p>
    <w:p w:rsidR="00742C7A" w:rsidRPr="00A6116C" w:rsidRDefault="00742C7A" w:rsidP="009F75E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Sylfaen"/>
          <w:lang w:val="hy-AM"/>
        </w:rPr>
      </w:pPr>
      <w:r w:rsidRPr="00A6116C">
        <w:rPr>
          <w:rFonts w:ascii="GHEA Grapalat" w:hAnsi="GHEA Grapalat"/>
          <w:lang w:val="hy-AM"/>
        </w:rPr>
        <w:lastRenderedPageBreak/>
        <w:t xml:space="preserve">Նախագիծը կապ </w:t>
      </w:r>
      <w:r w:rsidR="00000FA9" w:rsidRPr="00A6116C">
        <w:rPr>
          <w:rFonts w:ascii="GHEA Grapalat" w:hAnsi="GHEA Grapalat"/>
          <w:lang w:val="hy-AM"/>
        </w:rPr>
        <w:t>չ</w:t>
      </w:r>
      <w:r w:rsidRPr="00A6116C">
        <w:rPr>
          <w:rFonts w:ascii="GHEA Grapalat" w:hAnsi="GHEA Grapalat"/>
          <w:lang w:val="hy-AM"/>
        </w:rPr>
        <w:t>ունի ռազմավարական փաստաթղթերի՝ Հայաստանի վերափոխման ռազմավարություն 2050, Կառավարության 2021-2026թթ. Ծրագրի 4.6-րդ կետի ոլորտային և/կամ այլ ռազմավարությունների հետ</w:t>
      </w:r>
      <w:r w:rsidR="00504B01">
        <w:rPr>
          <w:rFonts w:ascii="Cambria Math" w:hAnsi="Cambria Math"/>
          <w:lang w:val="hy-AM"/>
        </w:rPr>
        <w:t>․</w:t>
      </w:r>
      <w:r w:rsidR="00C827AA" w:rsidRPr="00A6116C">
        <w:rPr>
          <w:rFonts w:ascii="GHEA Grapalat" w:hAnsi="GHEA Grapalat"/>
          <w:lang w:val="hy-AM"/>
        </w:rPr>
        <w:t xml:space="preserve"> այն ընդունվում է  </w:t>
      </w:r>
      <w:r w:rsidR="00C827AA" w:rsidRPr="00A6116C">
        <w:rPr>
          <w:rFonts w:ascii="GHEA Grapalat" w:hAnsi="GHEA Grapalat" w:cs="Sylfaen"/>
          <w:lang w:val="hy-AM"/>
        </w:rPr>
        <w:t>կենսաթոշակների, նպաստների, պարգևավճարների վճարումը նոյեմբեր և դեկտեմբեր ամիսներին անխափան կատարելն ապահովելու համար</w:t>
      </w:r>
      <w:r w:rsidRPr="00A6116C">
        <w:rPr>
          <w:rFonts w:ascii="GHEA Grapalat" w:hAnsi="GHEA Grapalat"/>
          <w:lang w:val="hy-AM"/>
        </w:rPr>
        <w:t>:</w:t>
      </w:r>
    </w:p>
    <w:sectPr w:rsidR="00742C7A" w:rsidRPr="00A6116C" w:rsidSect="0074103A">
      <w:pgSz w:w="11906" w:h="16838" w:code="9"/>
      <w:pgMar w:top="1350" w:right="746" w:bottom="1080" w:left="1440" w:header="446" w:footer="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F0D5A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94CC8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209D4"/>
    <w:multiLevelType w:val="hybridMultilevel"/>
    <w:tmpl w:val="6C708258"/>
    <w:lvl w:ilvl="0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1E5D7E98"/>
    <w:multiLevelType w:val="hybridMultilevel"/>
    <w:tmpl w:val="E572E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16A67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60DC9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C66250"/>
    <w:multiLevelType w:val="hybridMultilevel"/>
    <w:tmpl w:val="3C0E6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AE3E8E"/>
    <w:multiLevelType w:val="hybridMultilevel"/>
    <w:tmpl w:val="26F63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4A07F6"/>
    <w:multiLevelType w:val="hybridMultilevel"/>
    <w:tmpl w:val="DBE6A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AD63027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C7A80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BC2E54"/>
    <w:multiLevelType w:val="hybridMultilevel"/>
    <w:tmpl w:val="1F068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AB7075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7A257A"/>
    <w:multiLevelType w:val="hybridMultilevel"/>
    <w:tmpl w:val="F7AC427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15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16" w15:restartNumberingAfterBreak="0">
    <w:nsid w:val="72502906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7F476C"/>
    <w:multiLevelType w:val="hybridMultilevel"/>
    <w:tmpl w:val="F1EC93A4"/>
    <w:lvl w:ilvl="0" w:tplc="1A1635FA">
      <w:start w:val="1"/>
      <w:numFmt w:val="decimal"/>
      <w:lvlText w:val="Աղյուսակ 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6"/>
  </w:num>
  <w:num w:numId="5">
    <w:abstractNumId w:val="8"/>
  </w:num>
  <w:num w:numId="6">
    <w:abstractNumId w:val="2"/>
  </w:num>
  <w:num w:numId="7">
    <w:abstractNumId w:val="12"/>
  </w:num>
  <w:num w:numId="8">
    <w:abstractNumId w:val="7"/>
  </w:num>
  <w:num w:numId="9">
    <w:abstractNumId w:val="14"/>
  </w:num>
  <w:num w:numId="10">
    <w:abstractNumId w:val="0"/>
  </w:num>
  <w:num w:numId="11">
    <w:abstractNumId w:val="16"/>
  </w:num>
  <w:num w:numId="12">
    <w:abstractNumId w:val="1"/>
  </w:num>
  <w:num w:numId="13">
    <w:abstractNumId w:val="4"/>
  </w:num>
  <w:num w:numId="14">
    <w:abstractNumId w:val="13"/>
  </w:num>
  <w:num w:numId="15">
    <w:abstractNumId w:val="17"/>
  </w:num>
  <w:num w:numId="16">
    <w:abstractNumId w:val="10"/>
  </w:num>
  <w:num w:numId="17">
    <w:abstractNumId w:val="5"/>
  </w:num>
  <w:num w:numId="18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7A"/>
    <w:rsid w:val="00000FA9"/>
    <w:rsid w:val="0001676F"/>
    <w:rsid w:val="000209AB"/>
    <w:rsid w:val="00036080"/>
    <w:rsid w:val="000535E5"/>
    <w:rsid w:val="00053E62"/>
    <w:rsid w:val="00072618"/>
    <w:rsid w:val="00096943"/>
    <w:rsid w:val="000A7E36"/>
    <w:rsid w:val="000B6205"/>
    <w:rsid w:val="000F4D0D"/>
    <w:rsid w:val="00134922"/>
    <w:rsid w:val="001450E9"/>
    <w:rsid w:val="001A2AF3"/>
    <w:rsid w:val="001C7B1F"/>
    <w:rsid w:val="001D6A3D"/>
    <w:rsid w:val="001F6513"/>
    <w:rsid w:val="001F7F80"/>
    <w:rsid w:val="002426FD"/>
    <w:rsid w:val="002809FA"/>
    <w:rsid w:val="002919F3"/>
    <w:rsid w:val="002E4E0B"/>
    <w:rsid w:val="002E5248"/>
    <w:rsid w:val="002F4572"/>
    <w:rsid w:val="00313567"/>
    <w:rsid w:val="00323C8D"/>
    <w:rsid w:val="00352CD6"/>
    <w:rsid w:val="00371541"/>
    <w:rsid w:val="003927E7"/>
    <w:rsid w:val="003D3E81"/>
    <w:rsid w:val="003E3755"/>
    <w:rsid w:val="003E5B79"/>
    <w:rsid w:val="004032C3"/>
    <w:rsid w:val="00414494"/>
    <w:rsid w:val="00421E18"/>
    <w:rsid w:val="004322A4"/>
    <w:rsid w:val="004322CC"/>
    <w:rsid w:val="004401A6"/>
    <w:rsid w:val="00444839"/>
    <w:rsid w:val="00465C61"/>
    <w:rsid w:val="004A292E"/>
    <w:rsid w:val="004C0F7D"/>
    <w:rsid w:val="004C1387"/>
    <w:rsid w:val="004D75E1"/>
    <w:rsid w:val="004E2BAD"/>
    <w:rsid w:val="00504B01"/>
    <w:rsid w:val="0050619F"/>
    <w:rsid w:val="00524307"/>
    <w:rsid w:val="00575F6A"/>
    <w:rsid w:val="0059623F"/>
    <w:rsid w:val="005B04F4"/>
    <w:rsid w:val="00617032"/>
    <w:rsid w:val="00665B24"/>
    <w:rsid w:val="00696D35"/>
    <w:rsid w:val="006B31E2"/>
    <w:rsid w:val="006B75FA"/>
    <w:rsid w:val="006C5E50"/>
    <w:rsid w:val="006F0FC8"/>
    <w:rsid w:val="00705425"/>
    <w:rsid w:val="007138C7"/>
    <w:rsid w:val="0074103A"/>
    <w:rsid w:val="00742C7A"/>
    <w:rsid w:val="00752C2B"/>
    <w:rsid w:val="007607D2"/>
    <w:rsid w:val="007874E5"/>
    <w:rsid w:val="0079036C"/>
    <w:rsid w:val="007C3086"/>
    <w:rsid w:val="007E0B68"/>
    <w:rsid w:val="00823B68"/>
    <w:rsid w:val="0085493C"/>
    <w:rsid w:val="008668FA"/>
    <w:rsid w:val="00875AA0"/>
    <w:rsid w:val="008A2DC8"/>
    <w:rsid w:val="008B6601"/>
    <w:rsid w:val="008C571F"/>
    <w:rsid w:val="009303C1"/>
    <w:rsid w:val="0094622A"/>
    <w:rsid w:val="00954226"/>
    <w:rsid w:val="0095587F"/>
    <w:rsid w:val="00957180"/>
    <w:rsid w:val="009638C6"/>
    <w:rsid w:val="00986C0E"/>
    <w:rsid w:val="009A3DC2"/>
    <w:rsid w:val="009C5841"/>
    <w:rsid w:val="009C6F36"/>
    <w:rsid w:val="009F75E0"/>
    <w:rsid w:val="00A062A0"/>
    <w:rsid w:val="00A476D2"/>
    <w:rsid w:val="00A6116C"/>
    <w:rsid w:val="00AC537F"/>
    <w:rsid w:val="00AE5953"/>
    <w:rsid w:val="00B41880"/>
    <w:rsid w:val="00B759A5"/>
    <w:rsid w:val="00BE36DA"/>
    <w:rsid w:val="00C427A5"/>
    <w:rsid w:val="00C43592"/>
    <w:rsid w:val="00C508DC"/>
    <w:rsid w:val="00C77D9A"/>
    <w:rsid w:val="00C827AA"/>
    <w:rsid w:val="00C83586"/>
    <w:rsid w:val="00CD7A69"/>
    <w:rsid w:val="00D33DE7"/>
    <w:rsid w:val="00D46295"/>
    <w:rsid w:val="00D736B0"/>
    <w:rsid w:val="00DC731E"/>
    <w:rsid w:val="00E118B2"/>
    <w:rsid w:val="00E561E5"/>
    <w:rsid w:val="00E67BB9"/>
    <w:rsid w:val="00E70FF5"/>
    <w:rsid w:val="00E90F42"/>
    <w:rsid w:val="00EA65C8"/>
    <w:rsid w:val="00F1109B"/>
    <w:rsid w:val="00F63612"/>
    <w:rsid w:val="00F63DAB"/>
    <w:rsid w:val="00F70DFC"/>
    <w:rsid w:val="00F8436C"/>
    <w:rsid w:val="00FB56AF"/>
    <w:rsid w:val="00FC1D15"/>
    <w:rsid w:val="00FD2E19"/>
    <w:rsid w:val="00FD7DCE"/>
    <w:rsid w:val="00FE1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D0955F-5B85-4F8D-982D-CE178662E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97962CB3-C145-4953-8A6C-236667E0F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Gohar.Hayrapetyan</dc:creator>
  <cp:keywords/>
  <dc:description/>
  <cp:lastModifiedBy>Gohar.Hayrapetyan</cp:lastModifiedBy>
  <cp:revision>4</cp:revision>
  <dcterms:created xsi:type="dcterms:W3CDTF">2021-11-26T13:09:00Z</dcterms:created>
  <dcterms:modified xsi:type="dcterms:W3CDTF">2021-11-26T13:13:00Z</dcterms:modified>
</cp:coreProperties>
</file>