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DA" w:rsidRDefault="00C263DA" w:rsidP="00860410">
      <w:pPr>
        <w:spacing w:line="360" w:lineRule="auto"/>
        <w:ind w:right="-360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</w:rPr>
        <w:t xml:space="preserve">                                                         </w:t>
      </w: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011CA4" w:rsidRPr="00011CA4" w:rsidRDefault="00D0015F" w:rsidP="009D6090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 w:eastAsia="ru-RU"/>
        </w:rPr>
      </w:pPr>
      <w:r w:rsidRPr="00C522A1">
        <w:rPr>
          <w:rFonts w:ascii="GHEA Grapalat" w:hAnsi="GHEA Grapalat" w:cs="Sylfaen"/>
          <w:b/>
          <w:bCs/>
          <w:color w:val="000000"/>
          <w:lang w:val="hy-AM" w:eastAsia="ru-RU"/>
        </w:rPr>
        <w:br/>
      </w:r>
      <w:r w:rsidR="00011CA4" w:rsidRPr="00011CA4">
        <w:rPr>
          <w:rFonts w:ascii="GHEA Grapalat" w:hAnsi="GHEA Grapalat" w:cs="Sylfaen"/>
          <w:b/>
          <w:bCs/>
          <w:color w:val="000000"/>
          <w:lang w:val="hy-AM" w:eastAsia="ru-RU"/>
        </w:rPr>
        <w:t>«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ՍԵՂՄՎԱԾ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ԲՆԱԿԱՆ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ԿԱՄ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ՀԵՂՈՒԿԱՑՎԱԾ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ՆԱՎԹԱՅԻՆ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ԳԱԶՈՎ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ԱՇԽԱՏԵԼՈՒ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8D6E6F">
        <w:rPr>
          <w:rFonts w:ascii="GHEA Grapalat" w:hAnsi="GHEA Grapalat" w:cs="Sylfaen"/>
          <w:b/>
          <w:bCs/>
          <w:color w:val="000000"/>
          <w:lang w:val="hy-AM" w:eastAsia="ru-RU"/>
        </w:rPr>
        <w:t>ՀԱՄԱՐ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ԱՎՏՈՏՐԱՆՍՊՈՐՏԱՅԻՆ ՄԻՋՈՑՆԵՐ</w:t>
      </w:r>
      <w:r w:rsidR="00011CA4" w:rsidRPr="0021542B">
        <w:rPr>
          <w:rFonts w:ascii="GHEA Grapalat" w:hAnsi="GHEA Grapalat" w:cs="Sylfaen"/>
          <w:b/>
          <w:bCs/>
          <w:color w:val="000000"/>
          <w:lang w:val="hy-AM" w:eastAsia="ru-RU"/>
        </w:rPr>
        <w:t>Ի ՎՐԱ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ԳԱԶԱԲԱԼՈՆԱ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>ՅԻՆ ՍԱՐՔԱՎՈՐՈՒՄՆԵՐ</w:t>
      </w:r>
      <w:r w:rsidR="00011CA4" w:rsidRPr="0021542B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ՏԵՂԱԴՐ</w:t>
      </w:r>
      <w:r w:rsidR="00011CA4" w:rsidRPr="0021542B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ՄԱՆ ԵՎ 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>ԳԱԶԱ</w:t>
      </w:r>
      <w:r w:rsidR="00011CA4" w:rsidRPr="003F2DA9">
        <w:rPr>
          <w:rFonts w:ascii="GHEA Grapalat" w:hAnsi="GHEA Grapalat" w:cs="Sylfaen"/>
          <w:b/>
          <w:bCs/>
          <w:color w:val="000000"/>
          <w:lang w:val="hy-AM" w:eastAsia="ru-RU"/>
        </w:rPr>
        <w:t>ԲԱԼՈՆՆԵՐԻ ՊԱՐԲԵՐԱԿԱՆ ՎԿԱՅԱԳՐՄԱՆ</w:t>
      </w:r>
      <w:r w:rsidR="00011CA4" w:rsidRPr="00637E0D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ԿԱՐԳԸ</w:t>
      </w:r>
      <w:r w:rsidR="00011CA4" w:rsidRPr="0021542B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ԵՎ ՊԱՐԲԵՐԱԿԱՆՈՒԹՅՈՒՆԸ</w:t>
      </w:r>
      <w:r w:rsidR="00011CA4" w:rsidRPr="00C648FB">
        <w:rPr>
          <w:rFonts w:ascii="GHEA Grapalat" w:hAnsi="GHEA Grapalat" w:cs="Sylfaen"/>
          <w:b/>
          <w:bCs/>
          <w:color w:val="000000"/>
          <w:lang w:val="hy-AM" w:eastAsia="ru-RU"/>
        </w:rPr>
        <w:t>,</w:t>
      </w:r>
      <w:r w:rsidR="00011CA4" w:rsidRPr="00637E0D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ՀԱՅԱՍՏԱՆԻ ՀԱՆՐԱՊԵՏՈՒԹՅԱՆ ԿԱՌԱՎԱՐՈՒԹՅԱՆ 2005 ԹՎԱԿԱՆԻ ՍԵՊՏԵՄԲԵՐԻ 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28-Ի </w:t>
      </w:r>
      <w:r w:rsidR="00011CA4" w:rsidRPr="006F7B2F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N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>2388-Ն</w:t>
      </w:r>
      <w:r w:rsidR="00011CA4" w:rsidRPr="00184DB0">
        <w:rPr>
          <w:rFonts w:ascii="GHEA Grapalat" w:hAnsi="GHEA Grapalat" w:cs="Sylfaen"/>
          <w:b/>
          <w:bCs/>
          <w:color w:val="000000"/>
          <w:lang w:val="hy-AM" w:eastAsia="ru-RU"/>
        </w:rPr>
        <w:t>,</w:t>
      </w:r>
      <w:r w:rsidR="00011CA4" w:rsidRPr="006F7B2F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>2006 ԹՎԱԿԱՆԻ ՀՈԿՏԵՄԲԵՐԻ 19-Ի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6F7B2F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N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1582-Ն</w:t>
      </w:r>
      <w:r w:rsidR="00011CA4" w:rsidRPr="00184DB0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>
        <w:rPr>
          <w:rFonts w:ascii="GHEA Grapalat" w:hAnsi="GHEA Grapalat" w:cs="Sylfaen"/>
          <w:b/>
          <w:bCs/>
          <w:color w:val="000000"/>
          <w:lang w:val="hy-AM" w:eastAsia="ru-RU"/>
        </w:rPr>
        <w:t>ՈՐՈՇՈՒՄՆԵՐ</w:t>
      </w:r>
      <w:r w:rsidR="00011CA4" w:rsidRPr="00184DB0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Ն 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ՈՒԺԸ ԿՈՐՑՐԱԾ ՃԱՆԱՉԵԼՈՒ  </w:t>
      </w:r>
      <w:r w:rsidR="00011CA4" w:rsidRPr="00184DB0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ԵՎ 2021 ԹՎԱԿԱՆԻ  ԱՊՐԻԼԻ 22-Ի </w:t>
      </w:r>
      <w:r w:rsidR="00011CA4" w:rsidRPr="006F7B2F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N</w:t>
      </w:r>
      <w:r w:rsidR="00011CA4" w:rsidRPr="00C522A1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184DB0">
        <w:rPr>
          <w:rFonts w:ascii="GHEA Grapalat" w:hAnsi="GHEA Grapalat" w:cs="Sylfaen"/>
          <w:b/>
          <w:bCs/>
          <w:color w:val="000000"/>
          <w:lang w:val="hy-AM" w:eastAsia="ru-RU"/>
        </w:rPr>
        <w:t>634-Ն ՈՐՈՇՄԱՆ ՄԵՋ ՓՈՓՈԽՈՒԹՅՈՒՆ ԿԱՏԱՐԵԼՈՒ ՄԱՍԻՆ</w:t>
      </w:r>
      <w:r w:rsidR="00011CA4" w:rsidRPr="00011CA4">
        <w:rPr>
          <w:rFonts w:ascii="GHEA Grapalat" w:hAnsi="GHEA Grapalat" w:cs="Sylfaen"/>
          <w:b/>
          <w:bCs/>
          <w:color w:val="000000"/>
          <w:lang w:val="hy-AM" w:eastAsia="ru-RU"/>
        </w:rPr>
        <w:t>» ՀԱՅԱՍՏԱՆԻ ՀԱՆՐԱՊԵՏՈՒԹՅԱՆ ԿԱՌԱՎԱՐՈՒԹՅԱՆ ՈՐՈՇՄԱՆ ՆԱԽԱԳԾԻ</w:t>
      </w:r>
    </w:p>
    <w:p w:rsidR="004E4984" w:rsidRPr="00106D3F" w:rsidRDefault="004E4984" w:rsidP="00860410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:rsidR="00C263DA" w:rsidRPr="00C610C9" w:rsidRDefault="00C263DA" w:rsidP="004C43D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  <w:r w:rsidRPr="004043D2">
        <w:rPr>
          <w:rFonts w:ascii="GHEA Grapalat" w:hAnsi="GHEA Grapalat" w:cs="Sylfaen"/>
          <w:b/>
          <w:lang w:val="hy-AM"/>
        </w:rPr>
        <w:t>.</w:t>
      </w:r>
    </w:p>
    <w:p w:rsidR="00C610C9" w:rsidRPr="00C610C9" w:rsidRDefault="00C610C9" w:rsidP="009D6090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8034F9">
        <w:rPr>
          <w:rFonts w:ascii="GHEA Grapalat" w:hAnsi="GHEA Grapalat"/>
          <w:bCs/>
          <w:color w:val="000000"/>
          <w:lang w:val="hy-AM"/>
        </w:rPr>
        <w:t>«</w:t>
      </w:r>
      <w:r w:rsidRPr="00C610C9">
        <w:rPr>
          <w:rFonts w:ascii="GHEA Grapalat" w:hAnsi="GHEA Grapalat" w:cs="GHEA Grapalat"/>
          <w:bCs/>
          <w:color w:val="000000"/>
          <w:lang w:val="hy-AM"/>
        </w:rPr>
        <w:t>Ս</w:t>
      </w:r>
      <w:r w:rsidRPr="008034F9">
        <w:rPr>
          <w:rFonts w:ascii="GHEA Grapalat" w:hAnsi="GHEA Grapalat" w:cs="Sylfaen"/>
          <w:bCs/>
          <w:color w:val="000000"/>
          <w:lang w:val="hy-AM"/>
        </w:rPr>
        <w:t xml:space="preserve">եղմված բնական կամ հեղուկացված նավթային գազով աշխատելու համար ավտոտրանսպորտային միջոցների վրա գազաբալոնային սարքավորումների տեղադրման, գազաբալոնների պարբերական վկայագրման կարգը և </w:t>
      </w:r>
      <w:r w:rsidRPr="00C610C9">
        <w:rPr>
          <w:rFonts w:ascii="GHEA Grapalat" w:hAnsi="GHEA Grapalat" w:cs="GHEA Grapalat"/>
          <w:bCs/>
          <w:color w:val="000000"/>
          <w:lang w:val="hy-AM"/>
        </w:rPr>
        <w:t xml:space="preserve">պարբերականությունը, Հայաստանի Հանրապետության կառավարության 2005 թվականի սեպտեմբերի 28-ի </w:t>
      </w:r>
      <w:r w:rsidRPr="00C610C9">
        <w:rPr>
          <w:rFonts w:ascii="GHEA Grapalat" w:hAnsi="GHEA Grapalat" w:cs="GHEA Grapalat"/>
          <w:color w:val="000000"/>
          <w:lang w:val="hy-AM"/>
        </w:rPr>
        <w:t>N</w:t>
      </w:r>
      <w:r w:rsidRPr="00C610C9">
        <w:rPr>
          <w:rFonts w:ascii="GHEA Grapalat" w:hAnsi="GHEA Grapalat" w:cs="GHEA Grapalat"/>
          <w:bCs/>
          <w:color w:val="000000"/>
          <w:lang w:val="hy-AM"/>
        </w:rPr>
        <w:t xml:space="preserve"> 2388-Ն և 2006 թվականի հոկտեմբերի 19-ի </w:t>
      </w:r>
      <w:r w:rsidRPr="00C610C9">
        <w:rPr>
          <w:rFonts w:ascii="GHEA Grapalat" w:hAnsi="GHEA Grapalat" w:cs="GHEA Grapalat"/>
          <w:color w:val="000000"/>
          <w:lang w:val="hy-AM"/>
        </w:rPr>
        <w:t>N</w:t>
      </w:r>
      <w:r w:rsidRPr="00C610C9">
        <w:rPr>
          <w:rFonts w:ascii="GHEA Grapalat" w:hAnsi="GHEA Grapalat" w:cs="GHEA Grapalat"/>
          <w:bCs/>
          <w:color w:val="000000"/>
          <w:lang w:val="hy-AM"/>
        </w:rPr>
        <w:t xml:space="preserve"> 1582-Ն որոշումներն ուժը</w:t>
      </w:r>
      <w:r w:rsidRPr="008034F9">
        <w:rPr>
          <w:rFonts w:ascii="GHEA Grapalat" w:hAnsi="GHEA Grapalat" w:cs="Sylfaen"/>
          <w:bCs/>
          <w:color w:val="000000"/>
          <w:lang w:val="hy-AM"/>
        </w:rPr>
        <w:t xml:space="preserve"> կորցրած ճանաչելու  մասին</w:t>
      </w:r>
      <w:r w:rsidRPr="008034F9">
        <w:rPr>
          <w:rFonts w:ascii="GHEA Grapalat" w:hAnsi="GHEA Grapalat"/>
          <w:bCs/>
          <w:color w:val="000000"/>
          <w:lang w:val="hy-AM"/>
        </w:rPr>
        <w:t>»</w:t>
      </w:r>
      <w:r w:rsidRPr="008034F9">
        <w:rPr>
          <w:rFonts w:ascii="GHEA Grapalat" w:hAnsi="GHEA Grapalat"/>
          <w:color w:val="000000"/>
          <w:lang w:val="hy-AM"/>
        </w:rPr>
        <w:t xml:space="preserve"> </w:t>
      </w:r>
      <w:r w:rsidRPr="008034F9">
        <w:rPr>
          <w:rFonts w:ascii="GHEA Grapalat" w:hAnsi="GHEA Grapalat"/>
          <w:lang w:val="hy-AM"/>
        </w:rPr>
        <w:t>Հայաստանի Հանրապետության կառավարության</w:t>
      </w:r>
      <w:r>
        <w:rPr>
          <w:rFonts w:ascii="GHEA Grapalat" w:hAnsi="GHEA Grapalat"/>
          <w:lang w:val="hy-AM"/>
        </w:rPr>
        <w:t xml:space="preserve"> որոշման նախագ</w:t>
      </w:r>
      <w:r w:rsidRPr="00C610C9">
        <w:rPr>
          <w:rFonts w:ascii="GHEA Grapalat" w:hAnsi="GHEA Grapalat"/>
          <w:lang w:val="hy-AM"/>
        </w:rPr>
        <w:t>ծի</w:t>
      </w:r>
      <w:r>
        <w:rPr>
          <w:rFonts w:ascii="GHEA Grapalat" w:hAnsi="GHEA Grapalat"/>
          <w:lang w:val="hy-AM"/>
        </w:rPr>
        <w:t xml:space="preserve"> </w:t>
      </w:r>
      <w:r w:rsidRPr="00834B60">
        <w:rPr>
          <w:rFonts w:ascii="GHEA Grapalat" w:hAnsi="GHEA Grapalat" w:cs="Sylfaen"/>
          <w:shd w:val="clear" w:color="auto" w:fill="FFFFFF"/>
          <w:lang w:val="hy-AM"/>
        </w:rPr>
        <w:t>(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այսուհետ՝ </w:t>
      </w:r>
      <w:r w:rsidRPr="00C610C9">
        <w:rPr>
          <w:rFonts w:ascii="GHEA Grapalat" w:hAnsi="GHEA Grapalat" w:cs="Sylfaen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shd w:val="clear" w:color="auto" w:fill="FFFFFF"/>
          <w:lang w:val="hy-AM"/>
        </w:rPr>
        <w:t>ախագիծ</w:t>
      </w:r>
      <w:r w:rsidRPr="00834B60">
        <w:rPr>
          <w:rFonts w:ascii="GHEA Grapalat" w:hAnsi="GHEA Grapalat" w:cs="Sylfaen"/>
          <w:shd w:val="clear" w:color="auto" w:fill="FFFFFF"/>
          <w:lang w:val="hy-AM"/>
        </w:rPr>
        <w:t xml:space="preserve">) </w:t>
      </w:r>
      <w:r w:rsidRPr="00C610C9">
        <w:rPr>
          <w:rFonts w:ascii="GHEA Grapalat" w:hAnsi="GHEA Grapalat" w:cs="Sylfaen"/>
          <w:shd w:val="clear" w:color="auto" w:fill="FFFFFF"/>
          <w:lang w:val="hy-AM"/>
        </w:rPr>
        <w:t xml:space="preserve">ընդունումը </w:t>
      </w:r>
      <w:r>
        <w:rPr>
          <w:rFonts w:ascii="GHEA Grapalat" w:hAnsi="GHEA Grapalat"/>
          <w:bCs/>
          <w:color w:val="000000"/>
          <w:lang w:val="hy-AM"/>
        </w:rPr>
        <w:t>պայմանավորված</w:t>
      </w:r>
      <w:r w:rsidRPr="00C610C9">
        <w:rPr>
          <w:rFonts w:ascii="GHEA Grapalat" w:hAnsi="GHEA Grapalat"/>
          <w:bCs/>
          <w:color w:val="000000"/>
          <w:lang w:val="hy-AM"/>
        </w:rPr>
        <w:t xml:space="preserve"> </w:t>
      </w:r>
      <w:r w:rsidRPr="00C610C9">
        <w:rPr>
          <w:rFonts w:ascii="GHEA Grapalat" w:hAnsi="GHEA Grapalat" w:cs="GHEA Grapalat"/>
          <w:color w:val="000000"/>
          <w:lang w:val="hy-AM"/>
        </w:rPr>
        <w:t>«Ավտոմոբիլային տրանսպորտի մասին» օրենքում լրացումներ կատարելու մասին 2020 թվականի հունվարի 20</w:t>
      </w:r>
      <w:bookmarkStart w:id="0" w:name="_GoBack"/>
      <w:bookmarkEnd w:id="0"/>
      <w:r w:rsidRPr="00C610C9">
        <w:rPr>
          <w:rFonts w:ascii="GHEA Grapalat" w:hAnsi="GHEA Grapalat" w:cs="GHEA Grapalat"/>
          <w:color w:val="000000"/>
          <w:lang w:val="hy-AM"/>
        </w:rPr>
        <w:t>-ի № 48-Ն օրենքի պահանջի կատարումն ապահովելու անհրաժեշտությամբ:</w:t>
      </w:r>
    </w:p>
    <w:p w:rsidR="008671D0" w:rsidRPr="000756B7" w:rsidRDefault="008671D0" w:rsidP="008671D0">
      <w:pPr>
        <w:pStyle w:val="BodyText"/>
        <w:ind w:right="-29" w:firstLine="720"/>
        <w:rPr>
          <w:rFonts w:ascii="GHEA Grapalat" w:hAnsi="GHEA Grapalat" w:cs="Sylfaen"/>
          <w:b/>
          <w:lang w:val="fr-FR"/>
        </w:rPr>
      </w:pPr>
      <w:r w:rsidRPr="000756B7">
        <w:rPr>
          <w:rFonts w:ascii="GHEA Grapalat" w:hAnsi="GHEA Grapalat" w:cs="Sylfaen"/>
          <w:b/>
          <w:lang w:val="hy-AM"/>
        </w:rPr>
        <w:t>1</w:t>
      </w:r>
      <w:r w:rsidRPr="000756B7">
        <w:rPr>
          <w:rFonts w:ascii="Cambria Math" w:hAnsi="Cambria Math" w:cs="Cambria Math"/>
          <w:b/>
          <w:lang w:val="hy-AM"/>
        </w:rPr>
        <w:t>․</w:t>
      </w:r>
      <w:r w:rsidRPr="000756B7">
        <w:rPr>
          <w:rFonts w:ascii="GHEA Grapalat" w:hAnsi="GHEA Grapalat" w:cs="Sylfaen"/>
          <w:b/>
          <w:lang w:val="hy-AM"/>
        </w:rPr>
        <w:t xml:space="preserve">1 </w:t>
      </w:r>
      <w:r w:rsidRPr="000756B7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5136C0" w:rsidRDefault="0000384E" w:rsidP="009246D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00384E">
        <w:rPr>
          <w:rFonts w:ascii="GHEA Grapalat" w:hAnsi="GHEA Grapalat" w:cs="Sylfaen"/>
          <w:lang w:val="hy-AM"/>
        </w:rPr>
        <w:t xml:space="preserve"> </w:t>
      </w:r>
      <w:r w:rsidR="00EA12DA" w:rsidRPr="00EA12DA">
        <w:rPr>
          <w:rFonts w:ascii="GHEA Grapalat" w:hAnsi="GHEA Grapalat" w:cs="Sylfaen"/>
          <w:lang w:val="hy-AM"/>
        </w:rPr>
        <w:t xml:space="preserve"> </w:t>
      </w:r>
      <w:r w:rsidRPr="0000384E">
        <w:rPr>
          <w:rFonts w:ascii="GHEA Grapalat" w:hAnsi="GHEA Grapalat" w:cs="Sylfaen"/>
          <w:lang w:val="hy-AM"/>
        </w:rPr>
        <w:t xml:space="preserve">  </w:t>
      </w:r>
      <w:r w:rsidR="00EA12DA" w:rsidRPr="00EA12DA">
        <w:rPr>
          <w:rFonts w:ascii="GHEA Grapalat" w:hAnsi="GHEA Grapalat" w:cs="Sylfaen"/>
          <w:lang w:val="hy-AM"/>
        </w:rPr>
        <w:t xml:space="preserve">    </w:t>
      </w:r>
      <w:r w:rsidRPr="0000384E">
        <w:rPr>
          <w:rFonts w:ascii="GHEA Grapalat" w:hAnsi="GHEA Grapalat" w:cs="Sylfaen"/>
          <w:lang w:val="hy-AM"/>
        </w:rPr>
        <w:t xml:space="preserve"> </w:t>
      </w:r>
      <w:r w:rsidR="00D0015F" w:rsidRPr="00D0015F">
        <w:rPr>
          <w:rFonts w:ascii="GHEA Grapalat" w:hAnsi="GHEA Grapalat" w:cs="Sylfaen"/>
          <w:lang w:val="hy-AM"/>
        </w:rPr>
        <w:t xml:space="preserve">Գազաբալոնների տեղադրման և պարբերական վկայագրման գործընթացները կանոնակարգված են </w:t>
      </w:r>
      <w:r w:rsidR="00C610C9" w:rsidRPr="00C610C9">
        <w:rPr>
          <w:rFonts w:ascii="GHEA Grapalat" w:hAnsi="GHEA Grapalat" w:cs="Sylfaen"/>
          <w:lang w:val="hy-AM"/>
        </w:rPr>
        <w:t>Հայաստանի Հանրապետության կ</w:t>
      </w:r>
      <w:r w:rsidR="00BC625C">
        <w:rPr>
          <w:rFonts w:ascii="GHEA Grapalat" w:hAnsi="GHEA Grapalat" w:cs="Sylfaen"/>
          <w:lang w:val="hy-AM"/>
        </w:rPr>
        <w:t>առավա</w:t>
      </w:r>
      <w:r w:rsidR="00BC625C" w:rsidRPr="00BC625C">
        <w:rPr>
          <w:rFonts w:ascii="GHEA Grapalat" w:hAnsi="GHEA Grapalat" w:cs="Sylfaen"/>
          <w:lang w:val="hy-AM"/>
        </w:rPr>
        <w:t>ր</w:t>
      </w:r>
      <w:r w:rsidR="00D0015F" w:rsidRPr="00D0015F">
        <w:rPr>
          <w:rFonts w:ascii="GHEA Grapalat" w:hAnsi="GHEA Grapalat" w:cs="Sylfaen"/>
          <w:lang w:val="hy-AM"/>
        </w:rPr>
        <w:t>ո</w:t>
      </w:r>
      <w:r w:rsidR="00C610C9">
        <w:rPr>
          <w:rFonts w:ascii="GHEA Grapalat" w:hAnsi="GHEA Grapalat" w:cs="Sylfaen"/>
          <w:lang w:val="hy-AM"/>
        </w:rPr>
        <w:t>ւթյան 2005 թվականի սեպտեմբերի 2</w:t>
      </w:r>
      <w:r w:rsidR="00C610C9" w:rsidRPr="00C610C9">
        <w:rPr>
          <w:rFonts w:ascii="GHEA Grapalat" w:hAnsi="GHEA Grapalat" w:cs="Sylfaen"/>
          <w:lang w:val="hy-AM"/>
        </w:rPr>
        <w:t>8</w:t>
      </w:r>
      <w:r w:rsidR="00C610C9">
        <w:rPr>
          <w:rFonts w:ascii="GHEA Grapalat" w:hAnsi="GHEA Grapalat" w:cs="Sylfaen"/>
          <w:lang w:val="hy-AM"/>
        </w:rPr>
        <w:t xml:space="preserve">-ի </w:t>
      </w:r>
      <w:r w:rsidR="00C610C9" w:rsidRPr="00C610C9">
        <w:rPr>
          <w:rFonts w:ascii="GHEA Grapalat" w:hAnsi="GHEA Grapalat" w:cs="GHEA Grapalat"/>
          <w:color w:val="000000"/>
          <w:lang w:val="hy-AM"/>
        </w:rPr>
        <w:t>N</w:t>
      </w:r>
      <w:r w:rsidR="00D0015F" w:rsidRPr="00D0015F">
        <w:rPr>
          <w:rFonts w:ascii="GHEA Grapalat" w:hAnsi="GHEA Grapalat" w:cs="Sylfaen"/>
          <w:lang w:val="hy-AM"/>
        </w:rPr>
        <w:t xml:space="preserve"> 2388-Ն և 2006 թվականի  հոկտեմբերի 19-</w:t>
      </w:r>
      <w:r w:rsidR="00C610C9">
        <w:rPr>
          <w:rFonts w:ascii="GHEA Grapalat" w:hAnsi="GHEA Grapalat" w:cs="Sylfaen"/>
          <w:lang w:val="hy-AM"/>
        </w:rPr>
        <w:t xml:space="preserve">ի </w:t>
      </w:r>
      <w:r w:rsidR="00C610C9" w:rsidRPr="00C610C9">
        <w:rPr>
          <w:rFonts w:ascii="GHEA Grapalat" w:hAnsi="GHEA Grapalat" w:cs="GHEA Grapalat"/>
          <w:color w:val="000000"/>
          <w:lang w:val="hy-AM"/>
        </w:rPr>
        <w:t>N</w:t>
      </w:r>
      <w:r w:rsidR="00D0015F" w:rsidRPr="00D0015F">
        <w:rPr>
          <w:rFonts w:ascii="GHEA Grapalat" w:hAnsi="GHEA Grapalat" w:cs="Sylfaen"/>
          <w:lang w:val="hy-AM"/>
        </w:rPr>
        <w:t xml:space="preserve"> 1582-Ն որոշումներով:</w:t>
      </w:r>
    </w:p>
    <w:p w:rsidR="009246DF" w:rsidRDefault="009246DF" w:rsidP="005136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 xml:space="preserve">2020 թվականին փոփոխություն է կատարվել </w:t>
      </w:r>
      <w:r w:rsidRPr="00C610C9">
        <w:rPr>
          <w:rFonts w:ascii="GHEA Grapalat" w:hAnsi="GHEA Grapalat" w:cs="GHEA Grapalat"/>
          <w:color w:val="000000"/>
          <w:lang w:val="hy-AM"/>
        </w:rPr>
        <w:t>«Ավտոմոբիլային տրանսպորտի մասին» օրենքում</w:t>
      </w:r>
      <w:r>
        <w:rPr>
          <w:rFonts w:ascii="GHEA Grapalat" w:hAnsi="GHEA Grapalat" w:cs="GHEA Grapalat"/>
          <w:color w:val="000000"/>
          <w:lang w:val="hy-AM"/>
        </w:rPr>
        <w:t xml:space="preserve">, որի համաձայն պետք է մշակվեն ոլորտը կանոնակարգող ենթաօրենսդրական </w:t>
      </w:r>
      <w:r>
        <w:rPr>
          <w:rFonts w:ascii="GHEA Grapalat" w:hAnsi="GHEA Grapalat" w:cs="GHEA Grapalat"/>
          <w:color w:val="000000"/>
          <w:lang w:val="hy-AM"/>
        </w:rPr>
        <w:lastRenderedPageBreak/>
        <w:t xml:space="preserve">ակտերը, որոնցով կկանոնակարգվեն </w:t>
      </w:r>
      <w:r w:rsidRPr="004424FC">
        <w:rPr>
          <w:rFonts w:ascii="GHEA Grapalat" w:hAnsi="GHEA Grapalat"/>
          <w:color w:val="000000"/>
          <w:shd w:val="clear" w:color="auto" w:fill="FFFFFF"/>
          <w:lang w:val="hy-AM"/>
        </w:rPr>
        <w:t>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պահանջները։</w:t>
      </w:r>
    </w:p>
    <w:p w:rsidR="008671D0" w:rsidRPr="008671D0" w:rsidRDefault="008671D0" w:rsidP="008671D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Pr="000756B7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:rsidR="00C263DA" w:rsidRPr="007E3284" w:rsidRDefault="007E3284" w:rsidP="004C43D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7E3284">
        <w:rPr>
          <w:rFonts w:ascii="GHEA Grapalat" w:hAnsi="GHEA Grapalat" w:cs="Times Armenian"/>
          <w:lang w:val="hy-AM"/>
        </w:rPr>
        <w:t>Բ</w:t>
      </w:r>
      <w:r w:rsidR="00C263DA" w:rsidRPr="006C2640">
        <w:rPr>
          <w:rFonts w:ascii="GHEA Grapalat" w:hAnsi="GHEA Grapalat" w:cs="Times Armenian"/>
          <w:lang w:val="hy-AM"/>
        </w:rPr>
        <w:t>նագավառում</w:t>
      </w:r>
      <w:r w:rsidR="00C263DA">
        <w:rPr>
          <w:rFonts w:ascii="GHEA Grapalat" w:hAnsi="GHEA Grapalat" w:cs="Times Armenian"/>
          <w:lang w:val="hy-AM"/>
        </w:rPr>
        <w:t xml:space="preserve"> իրականացվող քաղաքականության ուսումնասիրության արդյունք</w:t>
      </w:r>
      <w:r w:rsidR="0000384E">
        <w:rPr>
          <w:rFonts w:ascii="GHEA Grapalat" w:hAnsi="GHEA Grapalat" w:cs="Times Armenian"/>
          <w:lang w:val="hy-AM"/>
        </w:rPr>
        <w:t>ում անհրաժեշտություն է առաջացել</w:t>
      </w:r>
      <w:r w:rsidR="0000384E" w:rsidRPr="0000384E">
        <w:rPr>
          <w:rFonts w:ascii="GHEA Grapalat" w:hAnsi="GHEA Grapalat" w:cs="Times Armenian"/>
          <w:lang w:val="hy-AM"/>
        </w:rPr>
        <w:t xml:space="preserve"> </w:t>
      </w:r>
      <w:r w:rsidRPr="007E3284">
        <w:rPr>
          <w:rFonts w:ascii="GHEA Grapalat" w:hAnsi="GHEA Grapalat" w:cs="Times Armenian"/>
          <w:lang w:val="hy-AM"/>
        </w:rPr>
        <w:t xml:space="preserve">լրամշակել առկա կարգավորումները, համապատասխանեցնելով դրանք միջազգային փորձի </w:t>
      </w:r>
      <w:r w:rsidR="008671D0" w:rsidRPr="007E3284">
        <w:rPr>
          <w:rFonts w:ascii="GHEA Grapalat" w:hAnsi="GHEA Grapalat" w:cs="Times Armenian"/>
          <w:lang w:val="hy-AM"/>
        </w:rPr>
        <w:t xml:space="preserve">գործող </w:t>
      </w:r>
      <w:r w:rsidRPr="007E3284">
        <w:rPr>
          <w:rFonts w:ascii="GHEA Grapalat" w:hAnsi="GHEA Grapalat" w:cs="Times Armenian"/>
          <w:lang w:val="hy-AM"/>
        </w:rPr>
        <w:t>պահանջներին:</w:t>
      </w:r>
    </w:p>
    <w:p w:rsidR="008671D0" w:rsidRPr="000756B7" w:rsidRDefault="008671D0" w:rsidP="008671D0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0756B7">
        <w:rPr>
          <w:rFonts w:ascii="GHEA Grapalat" w:hAnsi="GHEA Grapalat" w:cs="Sylfaen"/>
          <w:b/>
          <w:lang w:val="fr-FR"/>
        </w:rPr>
        <w:t xml:space="preserve">2.Կարգավորման առարկան  </w:t>
      </w:r>
    </w:p>
    <w:p w:rsidR="007E3284" w:rsidRPr="007E3284" w:rsidRDefault="00C263DA" w:rsidP="004C43D2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C263DA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  </w:t>
      </w:r>
      <w:r w:rsidRPr="00C263DA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ab/>
      </w:r>
      <w:r w:rsidR="00C610C9">
        <w:rPr>
          <w:rFonts w:ascii="GHEA Grapalat" w:hAnsi="GHEA Grapalat" w:cs="Sylfaen"/>
          <w:lang w:val="hy-AM"/>
        </w:rPr>
        <w:t>Սույն նախագծ</w:t>
      </w:r>
      <w:r w:rsidR="007E3284" w:rsidRPr="007E3284">
        <w:rPr>
          <w:rFonts w:ascii="GHEA Grapalat" w:hAnsi="GHEA Grapalat" w:cs="Sylfaen"/>
          <w:lang w:val="hy-AM"/>
        </w:rPr>
        <w:t>ով առաջարկվում է հստակեցնել գազաբալոնների տեղադրմա</w:t>
      </w:r>
      <w:r w:rsidR="00C610C9">
        <w:rPr>
          <w:rFonts w:ascii="GHEA Grapalat" w:hAnsi="GHEA Grapalat" w:cs="Sylfaen"/>
          <w:lang w:val="hy-AM"/>
        </w:rPr>
        <w:t>նը</w:t>
      </w:r>
      <w:r w:rsidR="009768EF">
        <w:rPr>
          <w:rFonts w:ascii="GHEA Grapalat" w:hAnsi="GHEA Grapalat" w:cs="Sylfaen"/>
          <w:lang w:val="hy-AM"/>
        </w:rPr>
        <w:t xml:space="preserve"> և</w:t>
      </w:r>
      <w:r w:rsidR="00C610C9">
        <w:rPr>
          <w:rFonts w:ascii="GHEA Grapalat" w:hAnsi="GHEA Grapalat" w:cs="Sylfaen"/>
          <w:lang w:val="hy-AM"/>
        </w:rPr>
        <w:t xml:space="preserve"> վկայագրմանը</w:t>
      </w:r>
      <w:r w:rsidR="009768EF">
        <w:rPr>
          <w:rFonts w:ascii="GHEA Grapalat" w:hAnsi="GHEA Grapalat" w:cs="Sylfaen"/>
          <w:lang w:val="hy-AM"/>
        </w:rPr>
        <w:t xml:space="preserve"> ներկայացվող պահանջները</w:t>
      </w:r>
      <w:r w:rsidR="007E3284" w:rsidRPr="007E3284">
        <w:rPr>
          <w:rFonts w:ascii="GHEA Grapalat" w:hAnsi="GHEA Grapalat" w:cs="Sylfaen"/>
          <w:lang w:val="hy-AM"/>
        </w:rPr>
        <w:t>,</w:t>
      </w:r>
      <w:r w:rsidR="009768EF">
        <w:rPr>
          <w:rFonts w:ascii="GHEA Grapalat" w:hAnsi="GHEA Grapalat" w:cs="Sylfaen"/>
          <w:lang w:val="hy-AM"/>
        </w:rPr>
        <w:t xml:space="preserve"> ինչպես նաև</w:t>
      </w:r>
      <w:r w:rsidR="007E3284" w:rsidRPr="007E3284">
        <w:rPr>
          <w:rFonts w:ascii="GHEA Grapalat" w:hAnsi="GHEA Grapalat" w:cs="Sylfaen"/>
          <w:lang w:val="hy-AM"/>
        </w:rPr>
        <w:t xml:space="preserve"> ուժը կորցրած ճանաչելով գործող կարգավորումները:</w:t>
      </w:r>
    </w:p>
    <w:p w:rsidR="008671D0" w:rsidRPr="000756B7" w:rsidRDefault="0000384E" w:rsidP="008671D0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00384E">
        <w:rPr>
          <w:rFonts w:ascii="GHEA Grapalat" w:hAnsi="GHEA Grapalat" w:cs="Sylfaen"/>
          <w:lang w:val="hy-AM"/>
        </w:rPr>
        <w:t xml:space="preserve"> </w:t>
      </w:r>
      <w:r w:rsidR="008671D0" w:rsidRPr="000756B7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8671D0" w:rsidRPr="007E3284" w:rsidRDefault="008671D0" w:rsidP="008671D0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7E3284">
        <w:rPr>
          <w:rFonts w:ascii="GHEA Grapalat" w:hAnsi="GHEA Grapalat" w:cs="Sylfaen"/>
          <w:lang w:val="hy-AM"/>
        </w:rPr>
        <w:t xml:space="preserve">         Գազաբալոնային ավտոտրանսպորտային միջոցների շահագործման անվտանգության</w:t>
      </w:r>
      <w:r w:rsidRPr="00C610C9">
        <w:rPr>
          <w:rFonts w:ascii="GHEA Grapalat" w:hAnsi="GHEA Grapalat" w:cs="Sylfaen"/>
          <w:lang w:val="hy-AM"/>
        </w:rPr>
        <w:t xml:space="preserve"> մակարդակի</w:t>
      </w:r>
      <w:r w:rsidRPr="007E3284">
        <w:rPr>
          <w:rFonts w:ascii="GHEA Grapalat" w:hAnsi="GHEA Grapalat" w:cs="Sylfaen"/>
          <w:lang w:val="hy-AM"/>
        </w:rPr>
        <w:t xml:space="preserve"> բարձրացում:</w:t>
      </w:r>
    </w:p>
    <w:p w:rsidR="00C263DA" w:rsidRPr="008671D0" w:rsidRDefault="008671D0" w:rsidP="008671D0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8671D0">
        <w:rPr>
          <w:rFonts w:ascii="GHEA Grapalat" w:hAnsi="GHEA Grapalat" w:cs="Sylfaen"/>
          <w:b/>
          <w:lang w:val="fr-FR"/>
        </w:rPr>
        <w:t>4</w:t>
      </w:r>
      <w:r w:rsidR="00C263DA" w:rsidRPr="008671D0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8671D0" w:rsidRDefault="008671D0" w:rsidP="008671D0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7E3284" w:rsidRPr="008671D0">
        <w:rPr>
          <w:rFonts w:ascii="GHEA Grapalat" w:hAnsi="GHEA Grapalat" w:cs="Sylfaen"/>
          <w:lang w:val="hy-AM"/>
        </w:rPr>
        <w:t>Ն</w:t>
      </w:r>
      <w:r w:rsidR="00C263DA" w:rsidRPr="008671D0">
        <w:rPr>
          <w:rFonts w:ascii="GHEA Grapalat" w:hAnsi="GHEA Grapalat" w:cs="Sylfaen"/>
          <w:lang w:val="hy-AM"/>
        </w:rPr>
        <w:t>ախագիծը մշակել է Հ</w:t>
      </w:r>
      <w:r w:rsidR="00106D3F" w:rsidRPr="008671D0">
        <w:rPr>
          <w:rFonts w:ascii="GHEA Grapalat" w:hAnsi="GHEA Grapalat" w:cs="Sylfaen"/>
          <w:lang w:val="hy-AM"/>
        </w:rPr>
        <w:t xml:space="preserve">այաստանի </w:t>
      </w:r>
      <w:r w:rsidR="00C263DA" w:rsidRPr="008671D0">
        <w:rPr>
          <w:rFonts w:ascii="GHEA Grapalat" w:hAnsi="GHEA Grapalat" w:cs="Sylfaen"/>
          <w:lang w:val="hy-AM"/>
        </w:rPr>
        <w:t>Հ</w:t>
      </w:r>
      <w:r w:rsidR="00106D3F" w:rsidRPr="008671D0">
        <w:rPr>
          <w:rFonts w:ascii="GHEA Grapalat" w:hAnsi="GHEA Grapalat" w:cs="Sylfaen"/>
          <w:lang w:val="hy-AM"/>
        </w:rPr>
        <w:t>անրապետության</w:t>
      </w:r>
      <w:r w:rsidR="00C263DA" w:rsidRPr="008671D0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4C43D2" w:rsidRPr="008671D0">
        <w:rPr>
          <w:rFonts w:ascii="GHEA Grapalat" w:hAnsi="GHEA Grapalat" w:cs="Sylfaen"/>
          <w:lang w:val="hy-AM"/>
        </w:rPr>
        <w:tab/>
      </w:r>
      <w:r w:rsidR="009246DF">
        <w:rPr>
          <w:rFonts w:ascii="GHEA Grapalat" w:hAnsi="GHEA Grapalat" w:cs="Sylfaen"/>
          <w:lang w:val="hy-AM"/>
        </w:rPr>
        <w:t>նախարարությունը</w:t>
      </w:r>
      <w:r w:rsidR="00C263DA" w:rsidRPr="008671D0">
        <w:rPr>
          <w:rFonts w:ascii="GHEA Grapalat" w:hAnsi="GHEA Grapalat" w:cs="Sylfaen"/>
          <w:lang w:val="hy-AM"/>
        </w:rPr>
        <w:t>:</w:t>
      </w:r>
    </w:p>
    <w:p w:rsidR="008671D0" w:rsidRPr="00454473" w:rsidRDefault="008671D0" w:rsidP="008671D0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lang w:val="hy-AM"/>
        </w:rPr>
        <w:t xml:space="preserve">5․ </w:t>
      </w:r>
      <w:r w:rsidRPr="00454473">
        <w:rPr>
          <w:rFonts w:ascii="GHEA Grapalat" w:hAnsi="GHEA Grapalat"/>
          <w:b/>
          <w:bCs/>
          <w:lang w:val="fr-FR"/>
        </w:rPr>
        <w:t>Տեղեկատվություն</w:t>
      </w:r>
      <w:r w:rsidRPr="00454473">
        <w:rPr>
          <w:rFonts w:ascii="Calibri" w:hAnsi="Calibri" w:cs="Calibri"/>
          <w:b/>
          <w:bCs/>
          <w:lang w:val="fr-FR"/>
        </w:rPr>
        <w:t> </w:t>
      </w:r>
      <w:r w:rsidRPr="00454473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Default="00922749" w:rsidP="009227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EA59BF">
        <w:rPr>
          <w:rFonts w:ascii="GHEA Grapalat" w:hAnsi="GHEA Grapalat" w:cs="Sylfaen"/>
          <w:lang w:val="hy-AM"/>
        </w:rPr>
        <w:t xml:space="preserve">    </w:t>
      </w:r>
      <w:r w:rsidRPr="007E3284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ախագծի</w:t>
      </w:r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6A7C27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:rsidR="009768EF" w:rsidRPr="009768EF" w:rsidRDefault="009768EF" w:rsidP="009768EF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lang w:val="fr-FR"/>
        </w:rPr>
      </w:pPr>
      <w:r w:rsidRPr="009768EF">
        <w:rPr>
          <w:rFonts w:ascii="GHEA Grapalat" w:hAnsi="GHEA Grapalat"/>
          <w:b/>
          <w:bCs/>
          <w:lang w:val="fr-FR"/>
        </w:rPr>
        <w:t>6</w:t>
      </w:r>
      <w:r w:rsidRPr="009768EF">
        <w:rPr>
          <w:rFonts w:ascii="Cambria Math" w:hAnsi="Cambria Math" w:cs="Cambria Math"/>
          <w:b/>
          <w:bCs/>
          <w:lang w:val="fr-FR"/>
        </w:rPr>
        <w:t>․</w:t>
      </w:r>
      <w:r w:rsidRPr="009768EF">
        <w:rPr>
          <w:rFonts w:ascii="GHEA Grapalat" w:hAnsi="GHEA Grapalat"/>
          <w:b/>
          <w:bCs/>
          <w:lang w:val="fr-FR"/>
        </w:rPr>
        <w:t xml:space="preserve"> </w:t>
      </w:r>
      <w:r w:rsidRPr="009768EF">
        <w:rPr>
          <w:rFonts w:ascii="GHEA Grapalat" w:hAnsi="GHEA Grapalat" w:cs="GHEA Grapalat"/>
          <w:b/>
          <w:bCs/>
          <w:lang w:val="fr-FR"/>
        </w:rPr>
        <w:t>Կապը</w:t>
      </w:r>
      <w:r w:rsidRPr="009768EF">
        <w:rPr>
          <w:rFonts w:ascii="GHEA Grapalat" w:hAnsi="GHEA Grapalat"/>
          <w:b/>
          <w:bCs/>
          <w:lang w:val="fr-FR"/>
        </w:rPr>
        <w:t xml:space="preserve"> </w:t>
      </w:r>
      <w:r w:rsidRPr="009768EF">
        <w:rPr>
          <w:rFonts w:ascii="GHEA Grapalat" w:hAnsi="GHEA Grapalat" w:cs="GHEA Grapalat"/>
          <w:b/>
          <w:bCs/>
          <w:lang w:val="fr-FR"/>
        </w:rPr>
        <w:t>ռազմավարական</w:t>
      </w:r>
      <w:r w:rsidRPr="009768EF">
        <w:rPr>
          <w:rFonts w:ascii="GHEA Grapalat" w:hAnsi="GHEA Grapalat"/>
          <w:b/>
          <w:bCs/>
          <w:lang w:val="fr-FR"/>
        </w:rPr>
        <w:t xml:space="preserve"> </w:t>
      </w:r>
      <w:r w:rsidRPr="009768EF">
        <w:rPr>
          <w:rFonts w:ascii="GHEA Grapalat" w:hAnsi="GHEA Grapalat" w:cs="GHEA Grapalat"/>
          <w:b/>
          <w:bCs/>
          <w:lang w:val="fr-FR"/>
        </w:rPr>
        <w:t>փաստաթղթերի</w:t>
      </w:r>
      <w:r w:rsidRPr="009768EF">
        <w:rPr>
          <w:rFonts w:ascii="GHEA Grapalat" w:hAnsi="GHEA Grapalat"/>
          <w:b/>
          <w:bCs/>
          <w:lang w:val="fr-FR"/>
        </w:rPr>
        <w:t xml:space="preserve"> </w:t>
      </w:r>
      <w:r w:rsidRPr="009768EF">
        <w:rPr>
          <w:rFonts w:ascii="GHEA Grapalat" w:hAnsi="GHEA Grapalat" w:cs="GHEA Grapalat"/>
          <w:b/>
          <w:bCs/>
          <w:lang w:val="fr-FR"/>
        </w:rPr>
        <w:t>հետ։</w:t>
      </w:r>
    </w:p>
    <w:p w:rsidR="009768EF" w:rsidRPr="009768EF" w:rsidRDefault="009768EF" w:rsidP="009227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Որոշման նախագիծը բխում է 08</w:t>
      </w:r>
      <w:r w:rsidR="00DC14E6" w:rsidRPr="00DC14E6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>02</w:t>
      </w:r>
      <w:r w:rsidR="00DC14E6" w:rsidRPr="005136C0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 xml:space="preserve">2019թ․ՀՀ կառավարության </w:t>
      </w:r>
      <w:r w:rsidRPr="009768EF">
        <w:rPr>
          <w:rFonts w:ascii="GHEA Grapalat" w:hAnsi="GHEA Grapalat" w:cs="Sylfaen"/>
          <w:lang w:val="hy-AM"/>
        </w:rPr>
        <w:t>N</w:t>
      </w:r>
      <w:r>
        <w:rPr>
          <w:rFonts w:ascii="GHEA Grapalat" w:hAnsi="GHEA Grapalat" w:cs="Sylfaen"/>
          <w:lang w:val="hy-AM"/>
        </w:rPr>
        <w:t xml:space="preserve"> 65-Ա որոշմամբ հաստատված հավելվածի </w:t>
      </w:r>
      <w:r w:rsidRPr="009768EF">
        <w:rPr>
          <w:rFonts w:ascii="GHEA Grapalat" w:hAnsi="GHEA Grapalat" w:cs="Sylfaen"/>
          <w:lang w:val="hy-AM"/>
        </w:rPr>
        <w:t xml:space="preserve">6.5 </w:t>
      </w:r>
      <w:r>
        <w:rPr>
          <w:rFonts w:ascii="GHEA Grapalat" w:hAnsi="GHEA Grapalat" w:cs="Sylfaen"/>
          <w:lang w:val="hy-AM"/>
        </w:rPr>
        <w:t>ՏՐԱՆՍՊՈՐՏ բաժնի 2-րդ կետից։</w:t>
      </w:r>
    </w:p>
    <w:p w:rsidR="005D6AE3" w:rsidRPr="006A7C27" w:rsidRDefault="005D6AE3" w:rsidP="009227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Cs/>
          <w:lang w:val="hy-AM"/>
        </w:rPr>
      </w:pPr>
    </w:p>
    <w:sectPr w:rsidR="005D6AE3" w:rsidRPr="006A7C27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5F2" w:rsidRDefault="006A45F2" w:rsidP="00400B0E">
      <w:r>
        <w:separator/>
      </w:r>
    </w:p>
  </w:endnote>
  <w:endnote w:type="continuationSeparator" w:id="0">
    <w:p w:rsidR="006A45F2" w:rsidRDefault="006A45F2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5F2" w:rsidRDefault="006A45F2" w:rsidP="00400B0E">
      <w:r>
        <w:separator/>
      </w:r>
    </w:p>
  </w:footnote>
  <w:footnote w:type="continuationSeparator" w:id="0">
    <w:p w:rsidR="006A45F2" w:rsidRDefault="006A45F2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1CA4"/>
    <w:rsid w:val="000140A6"/>
    <w:rsid w:val="00014B84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E15D3"/>
    <w:rsid w:val="000E6B08"/>
    <w:rsid w:val="000F04B0"/>
    <w:rsid w:val="000F4408"/>
    <w:rsid w:val="000F763A"/>
    <w:rsid w:val="000F79F6"/>
    <w:rsid w:val="00106D3F"/>
    <w:rsid w:val="00123F73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1D79"/>
    <w:rsid w:val="00221EA8"/>
    <w:rsid w:val="0022383E"/>
    <w:rsid w:val="00223B8C"/>
    <w:rsid w:val="00242687"/>
    <w:rsid w:val="00244FB6"/>
    <w:rsid w:val="002464A7"/>
    <w:rsid w:val="0024665E"/>
    <w:rsid w:val="00253737"/>
    <w:rsid w:val="00261A02"/>
    <w:rsid w:val="00264480"/>
    <w:rsid w:val="0028509F"/>
    <w:rsid w:val="002A6846"/>
    <w:rsid w:val="002B45A8"/>
    <w:rsid w:val="002C7F9B"/>
    <w:rsid w:val="002E1D07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36C0"/>
    <w:rsid w:val="0051526E"/>
    <w:rsid w:val="0053574D"/>
    <w:rsid w:val="00540E25"/>
    <w:rsid w:val="0055612C"/>
    <w:rsid w:val="0055663A"/>
    <w:rsid w:val="00560739"/>
    <w:rsid w:val="00561AB1"/>
    <w:rsid w:val="00575C5B"/>
    <w:rsid w:val="00580BAB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2B24"/>
    <w:rsid w:val="00623933"/>
    <w:rsid w:val="00623CC6"/>
    <w:rsid w:val="00623FBD"/>
    <w:rsid w:val="00633C10"/>
    <w:rsid w:val="00641BCA"/>
    <w:rsid w:val="006431A6"/>
    <w:rsid w:val="00665EFE"/>
    <w:rsid w:val="00673BFC"/>
    <w:rsid w:val="006749E9"/>
    <w:rsid w:val="00682DCA"/>
    <w:rsid w:val="00687CA4"/>
    <w:rsid w:val="006A45F2"/>
    <w:rsid w:val="006A4634"/>
    <w:rsid w:val="006A54C6"/>
    <w:rsid w:val="006A6BCF"/>
    <w:rsid w:val="006A6D91"/>
    <w:rsid w:val="006B531A"/>
    <w:rsid w:val="006C2640"/>
    <w:rsid w:val="006C556F"/>
    <w:rsid w:val="006D2151"/>
    <w:rsid w:val="006E1571"/>
    <w:rsid w:val="006F71BC"/>
    <w:rsid w:val="00715FCF"/>
    <w:rsid w:val="0072133A"/>
    <w:rsid w:val="0072400C"/>
    <w:rsid w:val="007266B7"/>
    <w:rsid w:val="007409EA"/>
    <w:rsid w:val="0074622E"/>
    <w:rsid w:val="0075344E"/>
    <w:rsid w:val="007541ED"/>
    <w:rsid w:val="0075715C"/>
    <w:rsid w:val="007766EA"/>
    <w:rsid w:val="00780E7A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C68DF"/>
    <w:rsid w:val="007D5CD2"/>
    <w:rsid w:val="007D685B"/>
    <w:rsid w:val="007E0413"/>
    <w:rsid w:val="007E1133"/>
    <w:rsid w:val="007E3284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B5069"/>
    <w:rsid w:val="008B5E65"/>
    <w:rsid w:val="008B6514"/>
    <w:rsid w:val="008E151B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6547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6903"/>
    <w:rsid w:val="009A0C90"/>
    <w:rsid w:val="009A4C4C"/>
    <w:rsid w:val="009A509B"/>
    <w:rsid w:val="009D015C"/>
    <w:rsid w:val="009D54C9"/>
    <w:rsid w:val="009D6090"/>
    <w:rsid w:val="009E5605"/>
    <w:rsid w:val="009E5D79"/>
    <w:rsid w:val="009E70F6"/>
    <w:rsid w:val="009E73C7"/>
    <w:rsid w:val="00A015A6"/>
    <w:rsid w:val="00A14AD2"/>
    <w:rsid w:val="00A16F0C"/>
    <w:rsid w:val="00A20CC2"/>
    <w:rsid w:val="00A25E46"/>
    <w:rsid w:val="00A36E0C"/>
    <w:rsid w:val="00A3754B"/>
    <w:rsid w:val="00A51510"/>
    <w:rsid w:val="00A641DD"/>
    <w:rsid w:val="00A653B7"/>
    <w:rsid w:val="00A659B9"/>
    <w:rsid w:val="00A76FCC"/>
    <w:rsid w:val="00A7749B"/>
    <w:rsid w:val="00A7778F"/>
    <w:rsid w:val="00A8280A"/>
    <w:rsid w:val="00A97DFB"/>
    <w:rsid w:val="00AB7981"/>
    <w:rsid w:val="00AC0934"/>
    <w:rsid w:val="00AC6C0C"/>
    <w:rsid w:val="00AD09BC"/>
    <w:rsid w:val="00AD1070"/>
    <w:rsid w:val="00AD2566"/>
    <w:rsid w:val="00AD445C"/>
    <w:rsid w:val="00AF7599"/>
    <w:rsid w:val="00B076B7"/>
    <w:rsid w:val="00B16C74"/>
    <w:rsid w:val="00B21AF5"/>
    <w:rsid w:val="00B3222D"/>
    <w:rsid w:val="00B33405"/>
    <w:rsid w:val="00B33BE5"/>
    <w:rsid w:val="00B465E3"/>
    <w:rsid w:val="00B466EA"/>
    <w:rsid w:val="00B47765"/>
    <w:rsid w:val="00B57109"/>
    <w:rsid w:val="00B635B1"/>
    <w:rsid w:val="00B66FD7"/>
    <w:rsid w:val="00B6762E"/>
    <w:rsid w:val="00B70063"/>
    <w:rsid w:val="00B81138"/>
    <w:rsid w:val="00B83D2E"/>
    <w:rsid w:val="00B944C1"/>
    <w:rsid w:val="00B94AED"/>
    <w:rsid w:val="00B94F67"/>
    <w:rsid w:val="00BA4503"/>
    <w:rsid w:val="00BA5AB2"/>
    <w:rsid w:val="00BB11DC"/>
    <w:rsid w:val="00BB41AF"/>
    <w:rsid w:val="00BC625C"/>
    <w:rsid w:val="00BD5E56"/>
    <w:rsid w:val="00BD7830"/>
    <w:rsid w:val="00BF368E"/>
    <w:rsid w:val="00C05EA3"/>
    <w:rsid w:val="00C12269"/>
    <w:rsid w:val="00C137E0"/>
    <w:rsid w:val="00C20CDB"/>
    <w:rsid w:val="00C24163"/>
    <w:rsid w:val="00C263DA"/>
    <w:rsid w:val="00C3699E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B0E6D"/>
    <w:rsid w:val="00CB6603"/>
    <w:rsid w:val="00CD3D6F"/>
    <w:rsid w:val="00CD5B6E"/>
    <w:rsid w:val="00CE0AB7"/>
    <w:rsid w:val="00CE3ABD"/>
    <w:rsid w:val="00CF0350"/>
    <w:rsid w:val="00CF5E76"/>
    <w:rsid w:val="00CF68B7"/>
    <w:rsid w:val="00D0015F"/>
    <w:rsid w:val="00D012A1"/>
    <w:rsid w:val="00D01F28"/>
    <w:rsid w:val="00D03EA4"/>
    <w:rsid w:val="00D056E6"/>
    <w:rsid w:val="00D17C13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76E7"/>
    <w:rsid w:val="00DB7E58"/>
    <w:rsid w:val="00DC14E6"/>
    <w:rsid w:val="00DC1774"/>
    <w:rsid w:val="00DC2D4F"/>
    <w:rsid w:val="00DC3C2E"/>
    <w:rsid w:val="00DC64E5"/>
    <w:rsid w:val="00DD3A1D"/>
    <w:rsid w:val="00DD3AC6"/>
    <w:rsid w:val="00DE32C6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54FED"/>
    <w:rsid w:val="00E57767"/>
    <w:rsid w:val="00E625AA"/>
    <w:rsid w:val="00E703BC"/>
    <w:rsid w:val="00E72568"/>
    <w:rsid w:val="00E85F4E"/>
    <w:rsid w:val="00E863D7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25D"/>
    <w:rsid w:val="00EE6F32"/>
    <w:rsid w:val="00EF1DC8"/>
    <w:rsid w:val="00F11976"/>
    <w:rsid w:val="00F12A63"/>
    <w:rsid w:val="00F15C17"/>
    <w:rsid w:val="00F15C72"/>
    <w:rsid w:val="00F175D0"/>
    <w:rsid w:val="00F24872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C2164D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00F29-FE12-41F9-B82E-DFCDF3A9E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/>
  <cp:lastModifiedBy>Astghik Melkonyan</cp:lastModifiedBy>
  <cp:revision>4</cp:revision>
  <cp:lastPrinted>2017-10-27T05:20:00Z</cp:lastPrinted>
  <dcterms:created xsi:type="dcterms:W3CDTF">2021-10-28T10:06:00Z</dcterms:created>
  <dcterms:modified xsi:type="dcterms:W3CDTF">2021-10-28T10:07:00Z</dcterms:modified>
</cp:coreProperties>
</file>