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C9A" w:rsidRDefault="00AA2C9A" w:rsidP="001B62F7">
      <w:pPr>
        <w:rPr>
          <w:rFonts w:ascii="GHEA Grapalat" w:hAnsi="GHEA Grapalat" w:cs="Sylfaen"/>
          <w:bCs/>
          <w:sz w:val="24"/>
          <w:szCs w:val="24"/>
        </w:rPr>
      </w:pPr>
    </w:p>
    <w:p w:rsidR="00AA2C9A" w:rsidRDefault="00AA2C9A" w:rsidP="00AA2C9A">
      <w:pPr>
        <w:ind w:firstLine="360"/>
        <w:jc w:val="center"/>
        <w:rPr>
          <w:rFonts w:ascii="GHEA Grapalat" w:hAnsi="GHEA Grapalat" w:cs="Sylfaen"/>
          <w:bCs/>
          <w:sz w:val="24"/>
          <w:szCs w:val="24"/>
        </w:rPr>
      </w:pPr>
    </w:p>
    <w:p w:rsidR="00AA2C9A" w:rsidRDefault="00AA2C9A" w:rsidP="00AA2C9A">
      <w:pPr>
        <w:rPr>
          <w:rFonts w:ascii="Sylfaen" w:hAnsi="Sylfaen" w:cs="Arial"/>
          <w:b/>
          <w:bCs/>
          <w:lang w:val="af-ZA"/>
        </w:rPr>
      </w:pPr>
    </w:p>
    <w:p w:rsidR="001B62F7" w:rsidRDefault="001B62F7" w:rsidP="00AA2C9A">
      <w:pPr>
        <w:rPr>
          <w:rFonts w:ascii="Sylfaen" w:hAnsi="Sylfaen" w:cs="Arial"/>
          <w:b/>
          <w:bCs/>
          <w:lang w:val="af-ZA"/>
        </w:rPr>
      </w:pPr>
    </w:p>
    <w:p w:rsidR="001B62F7" w:rsidRDefault="001B62F7" w:rsidP="00AA2C9A">
      <w:pPr>
        <w:rPr>
          <w:rFonts w:ascii="Sylfaen" w:hAnsi="Sylfaen" w:cs="Arial"/>
          <w:b/>
          <w:bCs/>
          <w:lang w:val="af-ZA"/>
        </w:rPr>
      </w:pPr>
    </w:p>
    <w:p w:rsidR="001B62F7" w:rsidRDefault="001B62F7" w:rsidP="00AA2C9A">
      <w:pPr>
        <w:rPr>
          <w:rFonts w:ascii="Sylfaen" w:hAnsi="Sylfaen" w:cs="Arial"/>
          <w:b/>
          <w:bCs/>
          <w:lang w:val="af-ZA"/>
        </w:rPr>
      </w:pPr>
    </w:p>
    <w:p w:rsidR="00AA2C9A" w:rsidRDefault="00AA2C9A" w:rsidP="00AA2C9A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539F39C4" wp14:editId="1E77E3A1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C9A" w:rsidRPr="00B27D71" w:rsidRDefault="00AA2C9A" w:rsidP="00AA2C9A">
      <w:pPr>
        <w:jc w:val="center"/>
        <w:rPr>
          <w:rFonts w:ascii="Sylfaen" w:hAnsi="Sylfaen"/>
        </w:rPr>
      </w:pPr>
    </w:p>
    <w:p w:rsidR="00AA2C9A" w:rsidRPr="00992F9A" w:rsidRDefault="00AA2C9A" w:rsidP="00AA2C9A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FD707C" w:rsidRDefault="00FD707C" w:rsidP="00AA2C9A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AA2C9A" w:rsidRPr="00E41F4C" w:rsidRDefault="00AA2C9A" w:rsidP="00AA2C9A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1B62F7" w:rsidRDefault="001B62F7" w:rsidP="00986728">
      <w:pPr>
        <w:tabs>
          <w:tab w:val="left" w:pos="360"/>
          <w:tab w:val="left" w:pos="810"/>
        </w:tabs>
        <w:rPr>
          <w:rFonts w:ascii="GHEA Mariam" w:hAnsi="GHEA Mariam"/>
          <w:szCs w:val="24"/>
          <w:lang w:val="af-ZA"/>
        </w:rPr>
      </w:pPr>
      <w:bookmarkStart w:id="0" w:name="_GoBack"/>
      <w:bookmarkEnd w:id="0"/>
    </w:p>
    <w:p w:rsidR="00AA2C9A" w:rsidRPr="004073B3" w:rsidRDefault="00AA2C9A" w:rsidP="00AA2C9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4073B3">
        <w:rPr>
          <w:rFonts w:ascii="GHEA Mariam" w:hAnsi="GHEA Mariam"/>
          <w:sz w:val="24"/>
          <w:szCs w:val="24"/>
          <w:lang w:val="af-ZA"/>
        </w:rPr>
        <w:t xml:space="preserve">25  </w:t>
      </w:r>
      <w:r w:rsidRPr="004073B3">
        <w:rPr>
          <w:rFonts w:ascii="GHEA Mariam" w:hAnsi="GHEA Mariam"/>
          <w:sz w:val="24"/>
          <w:szCs w:val="24"/>
          <w:lang w:val="hy-AM"/>
        </w:rPr>
        <w:t>նոյեմ</w:t>
      </w:r>
      <w:r w:rsidRPr="004073B3">
        <w:rPr>
          <w:rFonts w:ascii="GHEA Mariam" w:hAnsi="GHEA Mariam"/>
          <w:sz w:val="24"/>
          <w:szCs w:val="24"/>
        </w:rPr>
        <w:t>բերի</w:t>
      </w:r>
      <w:r w:rsidRPr="004073B3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4073B3">
        <w:rPr>
          <w:rFonts w:ascii="GHEA Mariam" w:hAnsi="GHEA Mariam" w:cs="Sylfaen"/>
          <w:sz w:val="24"/>
          <w:szCs w:val="24"/>
        </w:rPr>
        <w:t>թվականի</w:t>
      </w:r>
      <w:r w:rsidRPr="004073B3">
        <w:rPr>
          <w:rFonts w:ascii="GHEA Mariam" w:hAnsi="GHEA Mariam"/>
          <w:sz w:val="24"/>
          <w:szCs w:val="24"/>
          <w:lang w:val="af-ZA"/>
        </w:rPr>
        <w:t xml:space="preserve">    N     -</w:t>
      </w:r>
      <w:r w:rsidR="00F52DCA" w:rsidRPr="004073B3">
        <w:rPr>
          <w:rFonts w:ascii="GHEA Mariam" w:hAnsi="GHEA Mariam"/>
          <w:sz w:val="24"/>
          <w:szCs w:val="24"/>
          <w:lang w:val="hy-AM"/>
        </w:rPr>
        <w:t>Լ</w:t>
      </w:r>
    </w:p>
    <w:p w:rsidR="00AA2C9A" w:rsidRPr="00F52DCA" w:rsidRDefault="00AA2C9A" w:rsidP="00AA2C9A">
      <w:pPr>
        <w:ind w:firstLine="360"/>
        <w:jc w:val="center"/>
        <w:rPr>
          <w:rFonts w:ascii="GHEA Grapalat" w:hAnsi="GHEA Grapalat" w:cs="Sylfaen"/>
          <w:bCs/>
          <w:sz w:val="24"/>
          <w:szCs w:val="24"/>
          <w:lang w:val="af-ZA"/>
        </w:rPr>
      </w:pPr>
    </w:p>
    <w:p w:rsidR="00AA2C9A" w:rsidRPr="00F52DCA" w:rsidRDefault="00AA2C9A" w:rsidP="00FD707C">
      <w:pPr>
        <w:rPr>
          <w:rFonts w:ascii="GHEA Grapalat" w:hAnsi="GHEA Grapalat" w:cs="Sylfaen"/>
          <w:bCs/>
          <w:sz w:val="24"/>
          <w:szCs w:val="24"/>
          <w:lang w:val="af-ZA"/>
        </w:rPr>
      </w:pPr>
    </w:p>
    <w:p w:rsidR="00C26A95" w:rsidRPr="001B62F7" w:rsidRDefault="00AA2C9A" w:rsidP="00AA2C9A">
      <w:pPr>
        <w:ind w:firstLine="360"/>
        <w:jc w:val="center"/>
        <w:rPr>
          <w:rFonts w:ascii="GHEA Mariam" w:hAnsi="GHEA Mariam" w:cs="Sylfaen"/>
          <w:bCs/>
          <w:sz w:val="24"/>
          <w:szCs w:val="24"/>
          <w:lang w:val="af-ZA"/>
        </w:rPr>
      </w:pPr>
      <w:r w:rsidRPr="00C26A95">
        <w:rPr>
          <w:rFonts w:ascii="GHEA Mariam" w:hAnsi="GHEA Mariam" w:cs="Sylfaen"/>
          <w:bCs/>
          <w:sz w:val="24"/>
          <w:szCs w:val="24"/>
        </w:rPr>
        <w:t>ՀԱՅԱՍՏԱՆԻ</w:t>
      </w:r>
      <w:r w:rsidRPr="00C26A9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C26A95">
        <w:rPr>
          <w:rFonts w:ascii="GHEA Mariam" w:hAnsi="GHEA Mariam" w:cs="Sylfaen"/>
          <w:bCs/>
          <w:sz w:val="24"/>
          <w:szCs w:val="24"/>
        </w:rPr>
        <w:t>ՀԱՆՐԱՊԵՏՈՒԹՅԱՆ</w:t>
      </w:r>
      <w:r w:rsidRPr="00C26A9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C26A95">
        <w:rPr>
          <w:rFonts w:ascii="GHEA Mariam" w:hAnsi="GHEA Mariam"/>
          <w:bCs/>
          <w:sz w:val="24"/>
          <w:szCs w:val="24"/>
        </w:rPr>
        <w:t>ԿԱՌԱՎԱՐՈՒԹՅԱՆ</w:t>
      </w:r>
      <w:r w:rsidRPr="00C26A9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C26A95">
        <w:rPr>
          <w:rFonts w:ascii="GHEA Mariam" w:hAnsi="GHEA Mariam"/>
          <w:sz w:val="24"/>
          <w:szCs w:val="24"/>
          <w:lang w:val="af-ZA"/>
        </w:rPr>
        <w:t>201</w:t>
      </w:r>
      <w:r w:rsidRPr="00C26A95">
        <w:rPr>
          <w:rFonts w:ascii="GHEA Mariam" w:hAnsi="GHEA Mariam"/>
          <w:sz w:val="24"/>
          <w:szCs w:val="24"/>
          <w:lang w:val="hy-AM"/>
        </w:rPr>
        <w:t>9</w:t>
      </w:r>
      <w:r w:rsidRPr="00C26A9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C26A95">
        <w:rPr>
          <w:rFonts w:ascii="GHEA Mariam" w:hAnsi="GHEA Mariam" w:cs="Sylfaen"/>
          <w:bCs/>
          <w:sz w:val="24"/>
          <w:szCs w:val="24"/>
        </w:rPr>
        <w:t>ԹՎԱԿԱՆԻ</w:t>
      </w:r>
      <w:r w:rsidRPr="00C26A9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C26A95">
        <w:rPr>
          <w:rFonts w:ascii="GHEA Mariam" w:hAnsi="GHEA Mariam"/>
          <w:sz w:val="24"/>
          <w:szCs w:val="24"/>
          <w:lang w:val="hy-AM"/>
        </w:rPr>
        <w:t>ՄԱՐՏԻ</w:t>
      </w:r>
      <w:r w:rsidRPr="00C26A95">
        <w:rPr>
          <w:rFonts w:ascii="GHEA Mariam" w:hAnsi="GHEA Mariam"/>
          <w:sz w:val="24"/>
          <w:szCs w:val="24"/>
          <w:lang w:val="af-ZA"/>
        </w:rPr>
        <w:t xml:space="preserve"> </w:t>
      </w:r>
      <w:r w:rsidRPr="00C26A95">
        <w:rPr>
          <w:rFonts w:ascii="GHEA Mariam" w:hAnsi="GHEA Mariam"/>
          <w:sz w:val="24"/>
          <w:szCs w:val="24"/>
          <w:lang w:val="hy-AM"/>
        </w:rPr>
        <w:t>7</w:t>
      </w:r>
      <w:r w:rsidRPr="00C26A95">
        <w:rPr>
          <w:rFonts w:ascii="GHEA Mariam" w:hAnsi="GHEA Mariam"/>
          <w:sz w:val="24"/>
          <w:szCs w:val="24"/>
          <w:lang w:val="af-ZA"/>
        </w:rPr>
        <w:t>-</w:t>
      </w:r>
      <w:r w:rsidRPr="00C26A95">
        <w:rPr>
          <w:rFonts w:ascii="GHEA Mariam" w:hAnsi="GHEA Mariam"/>
          <w:sz w:val="24"/>
          <w:szCs w:val="24"/>
        </w:rPr>
        <w:t>Ի</w:t>
      </w:r>
      <w:r w:rsidRPr="00C26A95">
        <w:rPr>
          <w:rFonts w:ascii="GHEA Mariam" w:hAnsi="GHEA Mariam"/>
          <w:sz w:val="24"/>
          <w:szCs w:val="24"/>
          <w:lang w:val="af-ZA"/>
        </w:rPr>
        <w:t xml:space="preserve"> N</w:t>
      </w:r>
      <w:r w:rsidRPr="00C26A95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26A95">
        <w:rPr>
          <w:rFonts w:ascii="GHEA Mariam" w:hAnsi="GHEA Mariam" w:cs="Sylfaen"/>
          <w:bCs/>
          <w:sz w:val="24"/>
          <w:szCs w:val="24"/>
          <w:lang w:val="hy-AM"/>
        </w:rPr>
        <w:t>184</w:t>
      </w:r>
      <w:r w:rsidRPr="00C26A95">
        <w:rPr>
          <w:rFonts w:ascii="GHEA Mariam" w:hAnsi="GHEA Mariam" w:cs="Sylfaen"/>
          <w:bCs/>
          <w:sz w:val="24"/>
          <w:szCs w:val="24"/>
          <w:lang w:val="af-ZA"/>
        </w:rPr>
        <w:t>-</w:t>
      </w:r>
      <w:r w:rsidRPr="00C26A95">
        <w:rPr>
          <w:rFonts w:ascii="GHEA Mariam" w:hAnsi="GHEA Mariam" w:cs="Sylfaen"/>
          <w:bCs/>
          <w:sz w:val="24"/>
          <w:szCs w:val="24"/>
          <w:lang w:val="hy-AM"/>
        </w:rPr>
        <w:t>Լ</w:t>
      </w:r>
      <w:r w:rsidRPr="00C26A95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C26A95">
        <w:rPr>
          <w:rFonts w:ascii="GHEA Mariam" w:hAnsi="GHEA Mariam" w:cs="Sylfaen"/>
          <w:bCs/>
          <w:sz w:val="24"/>
          <w:szCs w:val="24"/>
        </w:rPr>
        <w:t>ՈՐՈՇՄԱՆ</w:t>
      </w:r>
      <w:r w:rsidRPr="00C26A9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C26A95">
        <w:rPr>
          <w:rFonts w:ascii="GHEA Mariam" w:hAnsi="GHEA Mariam" w:cs="Sylfaen"/>
          <w:bCs/>
          <w:sz w:val="24"/>
          <w:szCs w:val="24"/>
        </w:rPr>
        <w:t>ՄԵՋ</w:t>
      </w:r>
      <w:r w:rsidRPr="00C26A9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C26A95">
        <w:rPr>
          <w:rFonts w:ascii="GHEA Mariam" w:hAnsi="GHEA Mariam"/>
          <w:bCs/>
          <w:sz w:val="24"/>
          <w:szCs w:val="24"/>
        </w:rPr>
        <w:t>ՓՈՓՈԽՈՒԹՅՈՒՆ</w:t>
      </w:r>
      <w:r w:rsidRPr="00C26A95">
        <w:rPr>
          <w:rFonts w:ascii="GHEA Mariam" w:hAnsi="GHEA Mariam"/>
          <w:bCs/>
          <w:sz w:val="24"/>
          <w:szCs w:val="24"/>
          <w:lang w:val="hy-AM"/>
        </w:rPr>
        <w:t>ՆԵՐ</w:t>
      </w:r>
      <w:r w:rsidRPr="00C26A9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C26A95">
        <w:rPr>
          <w:rFonts w:ascii="GHEA Mariam" w:hAnsi="GHEA Mariam" w:cs="Sylfaen"/>
          <w:bCs/>
          <w:sz w:val="24"/>
          <w:szCs w:val="24"/>
        </w:rPr>
        <w:t>ԿԱՏԱՐԵԼՈՒ</w:t>
      </w:r>
    </w:p>
    <w:p w:rsidR="00AA2C9A" w:rsidRPr="00C26A95" w:rsidRDefault="00AA2C9A" w:rsidP="00AA2C9A">
      <w:pPr>
        <w:ind w:firstLine="360"/>
        <w:jc w:val="center"/>
        <w:rPr>
          <w:rFonts w:ascii="GHEA Mariam" w:hAnsi="GHEA Mariam" w:cs="Sylfaen"/>
          <w:bCs/>
          <w:sz w:val="24"/>
          <w:szCs w:val="24"/>
          <w:lang w:val="af-ZA"/>
        </w:rPr>
      </w:pPr>
      <w:r w:rsidRPr="00C26A9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C26A95">
        <w:rPr>
          <w:rFonts w:ascii="GHEA Mariam" w:hAnsi="GHEA Mariam" w:cs="Sylfaen"/>
          <w:bCs/>
          <w:sz w:val="24"/>
          <w:szCs w:val="24"/>
        </w:rPr>
        <w:t>Մ</w:t>
      </w:r>
      <w:r w:rsidR="00C26A9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26A95">
        <w:rPr>
          <w:rFonts w:ascii="GHEA Mariam" w:hAnsi="GHEA Mariam" w:cs="Sylfaen"/>
          <w:bCs/>
          <w:sz w:val="24"/>
          <w:szCs w:val="24"/>
        </w:rPr>
        <w:t>Ա</w:t>
      </w:r>
      <w:r w:rsidR="00C26A9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26A95">
        <w:rPr>
          <w:rFonts w:ascii="GHEA Mariam" w:hAnsi="GHEA Mariam" w:cs="Sylfaen"/>
          <w:bCs/>
          <w:sz w:val="24"/>
          <w:szCs w:val="24"/>
        </w:rPr>
        <w:t>Ս</w:t>
      </w:r>
      <w:r w:rsidR="00C26A9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26A95">
        <w:rPr>
          <w:rFonts w:ascii="GHEA Mariam" w:hAnsi="GHEA Mariam" w:cs="Sylfaen"/>
          <w:bCs/>
          <w:sz w:val="24"/>
          <w:szCs w:val="24"/>
        </w:rPr>
        <w:t>Ի</w:t>
      </w:r>
      <w:r w:rsidR="00C26A9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26A95">
        <w:rPr>
          <w:rFonts w:ascii="GHEA Mariam" w:hAnsi="GHEA Mariam" w:cs="Sylfaen"/>
          <w:bCs/>
          <w:sz w:val="24"/>
          <w:szCs w:val="24"/>
        </w:rPr>
        <w:t>Ն</w:t>
      </w:r>
      <w:r w:rsidRPr="00C26A95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</w:p>
    <w:p w:rsidR="00FD707C" w:rsidRPr="00F52DCA" w:rsidRDefault="00FD707C" w:rsidP="00AA2C9A">
      <w:pPr>
        <w:ind w:firstLine="360"/>
        <w:jc w:val="center"/>
        <w:rPr>
          <w:rFonts w:ascii="GHEA Grapalat" w:hAnsi="GHEA Grapalat"/>
          <w:sz w:val="24"/>
          <w:szCs w:val="24"/>
          <w:lang w:val="af-ZA"/>
        </w:rPr>
      </w:pPr>
      <w:r w:rsidRPr="00F52DCA">
        <w:rPr>
          <w:rFonts w:ascii="GHEA Grapalat" w:hAnsi="GHEA Grapalat" w:cs="Sylfaen"/>
          <w:bCs/>
          <w:sz w:val="24"/>
          <w:szCs w:val="24"/>
          <w:lang w:val="af-ZA"/>
        </w:rPr>
        <w:t>---------------------------------------------------------------------------------------------------------</w:t>
      </w:r>
    </w:p>
    <w:p w:rsidR="00AA2C9A" w:rsidRPr="00F52DCA" w:rsidRDefault="00AA2C9A" w:rsidP="00AA2C9A">
      <w:pPr>
        <w:pStyle w:val="mechtex"/>
        <w:ind w:firstLine="360"/>
        <w:rPr>
          <w:rFonts w:ascii="GHEA Grapalat" w:hAnsi="GHEA Grapalat"/>
          <w:sz w:val="24"/>
          <w:szCs w:val="24"/>
          <w:lang w:val="af-ZA"/>
        </w:rPr>
      </w:pPr>
    </w:p>
    <w:p w:rsidR="00AA2C9A" w:rsidRPr="00F17F27" w:rsidRDefault="00FD707C" w:rsidP="00FD707C">
      <w:pPr>
        <w:pStyle w:val="norm"/>
        <w:spacing w:line="360" w:lineRule="auto"/>
        <w:ind w:firstLine="0"/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  <w:lang w:val="hy-AM"/>
        </w:rPr>
      </w:pPr>
      <w:r w:rsidRPr="00F52DC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af-ZA"/>
        </w:rPr>
        <w:t xml:space="preserve">         </w:t>
      </w:r>
      <w:r w:rsidR="00F17F27" w:rsidRPr="00F52DC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F52DC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Ղեկավարվելով</w:t>
      </w:r>
      <w:r w:rsidR="00AA2C9A" w:rsidRPr="00F17F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«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Նորմատիվ</w:t>
      </w:r>
      <w:r w:rsidR="00AA2C9A" w:rsidRPr="00F17F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իրավական</w:t>
      </w:r>
      <w:r w:rsidR="00AA2C9A" w:rsidRPr="00F17F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ակտերի</w:t>
      </w:r>
      <w:r w:rsidR="00AA2C9A" w:rsidRPr="00F17F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="00AA2C9A" w:rsidRPr="00F17F27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="00AA2C9A" w:rsidRPr="00F17F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="00AA2C9A" w:rsidRPr="00F17F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33-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F52DC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և</w:t>
      </w:r>
      <w:r w:rsidR="00AA2C9A" w:rsidRPr="00F17F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34-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="00AA2C9A" w:rsidRPr="00F17F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</w:t>
      </w:r>
      <w:r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վածներով՝</w:t>
      </w:r>
      <w:r w:rsidR="00AA2C9A" w:rsidRPr="00F17F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AA2C9A" w:rsidRPr="00F17F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AA2C9A" w:rsidRPr="00F17F2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="00AA2C9A" w:rsidRPr="00F17F27">
        <w:rPr>
          <w:rFonts w:ascii="Calibri" w:hAnsi="Calibri" w:cs="Calibri"/>
          <w:spacing w:val="-8"/>
          <w:sz w:val="24"/>
          <w:szCs w:val="24"/>
          <w:shd w:val="clear" w:color="auto" w:fill="FFFFFF"/>
          <w:lang w:val="hy-AM"/>
        </w:rPr>
        <w:t> </w:t>
      </w:r>
      <w:r w:rsidR="00F17F27" w:rsidRPr="00F52DCA">
        <w:rPr>
          <w:rFonts w:ascii="Calibri" w:hAnsi="Calibri" w:cs="Calibri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="00AA2C9A" w:rsidRPr="00F17F27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  <w:lang w:val="hy-AM"/>
        </w:rPr>
        <w:t>ո</w:t>
      </w:r>
      <w:r w:rsidRPr="00F17F27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  <w:lang w:val="hy-AM"/>
        </w:rPr>
        <w:t>ր</w:t>
      </w:r>
      <w:r w:rsidRPr="00F17F27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  <w:lang w:val="hy-AM"/>
        </w:rPr>
        <w:t>ո</w:t>
      </w:r>
      <w:r w:rsidRPr="00F17F27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  <w:lang w:val="hy-AM"/>
        </w:rPr>
        <w:t>շ</w:t>
      </w:r>
      <w:r w:rsidRPr="00F17F27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  <w:lang w:val="hy-AM"/>
        </w:rPr>
        <w:t>ու</w:t>
      </w:r>
      <w:r w:rsidRPr="00F17F27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AA2C9A" w:rsidRPr="00F17F27">
        <w:rPr>
          <w:rStyle w:val="Emphasis"/>
          <w:rFonts w:ascii="GHEA Mariam" w:hAnsi="GHEA Mariam"/>
          <w:bCs/>
          <w:i w:val="0"/>
          <w:spacing w:val="-8"/>
          <w:sz w:val="24"/>
          <w:szCs w:val="24"/>
          <w:shd w:val="clear" w:color="auto" w:fill="FFFFFF"/>
          <w:lang w:val="hy-AM"/>
        </w:rPr>
        <w:t>մ է.</w:t>
      </w:r>
    </w:p>
    <w:p w:rsidR="00AA2C9A" w:rsidRPr="00FD707C" w:rsidRDefault="00FD707C" w:rsidP="00FD707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af-ZA"/>
        </w:rPr>
      </w:pPr>
      <w:r>
        <w:rPr>
          <w:rFonts w:ascii="GHEA Mariam" w:hAnsi="GHEA Mariam" w:cs="Arial"/>
          <w:sz w:val="24"/>
          <w:szCs w:val="24"/>
          <w:lang w:val="af-ZA"/>
        </w:rPr>
        <w:t xml:space="preserve">1.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Հայաստանի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/>
          <w:sz w:val="24"/>
          <w:szCs w:val="24"/>
          <w:lang w:val="hy-AM"/>
        </w:rPr>
        <w:t xml:space="preserve">2019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թվականի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>մարտի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Sylfaen"/>
          <w:sz w:val="24"/>
          <w:szCs w:val="24"/>
          <w:lang w:val="hy-AM"/>
        </w:rPr>
        <w:t>7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>-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ի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/>
          <w:sz w:val="24"/>
          <w:szCs w:val="24"/>
          <w:lang w:val="hy-AM"/>
        </w:rPr>
        <w:t>«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Գյուղատնտեսության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ոլորտին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տրամադրվող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վարկերի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տոկոսադրույքների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սուբսիդավորման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ծրագիրը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հաստատելու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մասին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>»</w:t>
      </w:r>
      <w:r w:rsidR="00AA2C9A" w:rsidRPr="00FD707C">
        <w:rPr>
          <w:rFonts w:ascii="GHEA Mariam" w:hAnsi="GHEA Mariam"/>
          <w:sz w:val="24"/>
          <w:szCs w:val="24"/>
          <w:lang w:val="hy-AM"/>
        </w:rPr>
        <w:t xml:space="preserve"> N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Sylfaen"/>
          <w:sz w:val="24"/>
          <w:szCs w:val="24"/>
          <w:lang w:val="hy-AM"/>
        </w:rPr>
        <w:t>184-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>Լ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>որոշման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AA2C9A" w:rsidRPr="00FD70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>«Ծրագրի նկարագիրը</w:t>
      </w:r>
      <w:r w:rsidR="00AA2C9A" w:rsidRPr="00FD707C">
        <w:rPr>
          <w:rFonts w:ascii="GHEA Mariam" w:hAnsi="GHEA Mariam" w:cs="Arial Armenian"/>
          <w:sz w:val="24"/>
          <w:szCs w:val="24"/>
          <w:lang w:val="hy-AM"/>
        </w:rPr>
        <w:t>»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 xml:space="preserve"> բաժնի 15-րդ կետում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կատարել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հետևյալ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փոփո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softHyphen/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խություն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>ներ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ը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>՝</w:t>
      </w:r>
      <w:r w:rsidR="00AA2C9A" w:rsidRPr="00FD707C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AA2C9A" w:rsidRPr="00FD707C" w:rsidRDefault="00FD707C" w:rsidP="00FD707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D707C">
        <w:rPr>
          <w:rFonts w:ascii="GHEA Mariam" w:hAnsi="GHEA Mariam" w:cs="Arial"/>
          <w:sz w:val="24"/>
          <w:szCs w:val="24"/>
          <w:lang w:val="af-ZA"/>
        </w:rPr>
        <w:t xml:space="preserve">1) 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 xml:space="preserve">4-րդ ենթակետից հանել </w:t>
      </w:r>
      <w:r w:rsidR="00AA2C9A" w:rsidRPr="00FD707C">
        <w:rPr>
          <w:rFonts w:ascii="GHEA Mariam" w:hAnsi="GHEA Mariam" w:cs="Arial Armenian"/>
          <w:sz w:val="24"/>
          <w:szCs w:val="24"/>
          <w:lang w:val="hy-AM"/>
        </w:rPr>
        <w:t>«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>(մինչև 1 մլն դրամ գումարի վարկի դեպքում մինչև 13 տոկոս)</w:t>
      </w:r>
      <w:r w:rsidR="00AA2C9A" w:rsidRPr="00FD707C">
        <w:rPr>
          <w:rFonts w:ascii="GHEA Mariam" w:hAnsi="GHEA Mariam" w:cs="Arial Armenian"/>
          <w:sz w:val="24"/>
          <w:szCs w:val="24"/>
          <w:lang w:val="hy-AM"/>
        </w:rPr>
        <w:t>»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 xml:space="preserve"> և </w:t>
      </w:r>
      <w:r w:rsidR="00AA2C9A" w:rsidRPr="00FD707C">
        <w:rPr>
          <w:rFonts w:ascii="GHEA Mariam" w:hAnsi="GHEA Mariam" w:cs="Arial Armenian"/>
          <w:sz w:val="24"/>
          <w:szCs w:val="24"/>
          <w:lang w:val="hy-AM"/>
        </w:rPr>
        <w:t>«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>մինչև 1 մլն դրամ (միայն ֆիզիկական անձանց համար),</w:t>
      </w:r>
      <w:r w:rsidR="00AA2C9A" w:rsidRPr="00FD707C">
        <w:rPr>
          <w:rFonts w:ascii="GHEA Mariam" w:hAnsi="GHEA Mariam" w:cs="Arial Armenian"/>
          <w:sz w:val="24"/>
          <w:szCs w:val="24"/>
          <w:lang w:val="hy-AM"/>
        </w:rPr>
        <w:t>»</w:t>
      </w:r>
      <w:r w:rsidR="00C26A95">
        <w:rPr>
          <w:rFonts w:ascii="GHEA Mariam" w:hAnsi="GHEA Mariam" w:cs="Arial"/>
          <w:sz w:val="24"/>
          <w:szCs w:val="24"/>
          <w:lang w:val="hy-AM"/>
        </w:rPr>
        <w:t xml:space="preserve"> բառերը.</w:t>
      </w:r>
    </w:p>
    <w:p w:rsidR="00AA2C9A" w:rsidRPr="00FD707C" w:rsidRDefault="00FD707C" w:rsidP="00FD707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D707C">
        <w:rPr>
          <w:rFonts w:ascii="GHEA Mariam" w:hAnsi="GHEA Mariam" w:cs="Arial"/>
          <w:sz w:val="24"/>
          <w:szCs w:val="24"/>
          <w:lang w:val="hy-AM"/>
        </w:rPr>
        <w:t xml:space="preserve">2)  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 xml:space="preserve">5-րդ ենթակետից հանել 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>«</w:t>
      </w:r>
      <w:r w:rsidR="00AA2C9A" w:rsidRPr="00FD707C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իսկ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մինչև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1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մլն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դրամ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վարկավորման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դեպքում՝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մինչև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2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տարի</w:t>
      </w:r>
      <w:r w:rsidR="00AA2C9A" w:rsidRPr="00FD707C">
        <w:rPr>
          <w:rFonts w:ascii="GHEA Mariam" w:hAnsi="GHEA Mariam" w:cs="Arial Armenian"/>
          <w:sz w:val="24"/>
          <w:szCs w:val="24"/>
          <w:lang w:val="af-ZA"/>
        </w:rPr>
        <w:t>»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բառերը</w:t>
      </w:r>
      <w:r w:rsidR="00C26A95">
        <w:rPr>
          <w:rFonts w:ascii="GHEA Mariam" w:hAnsi="GHEA Mariam" w:cs="Sylfaen"/>
          <w:sz w:val="24"/>
          <w:szCs w:val="24"/>
          <w:lang w:val="af-ZA"/>
        </w:rPr>
        <w:t>.</w:t>
      </w:r>
    </w:p>
    <w:p w:rsidR="00AA2C9A" w:rsidRPr="00FD707C" w:rsidRDefault="00C26A95" w:rsidP="00FD707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3)  </w:t>
      </w:r>
      <w:r w:rsidR="00AA2C9A" w:rsidRPr="00FD707C">
        <w:rPr>
          <w:rFonts w:ascii="GHEA Mariam" w:hAnsi="GHEA Mariam" w:cs="Arial"/>
          <w:sz w:val="24"/>
          <w:szCs w:val="24"/>
          <w:lang w:val="hy-AM"/>
        </w:rPr>
        <w:t xml:space="preserve">7-րդ ենթակետից հանել 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>«,</w:t>
      </w:r>
      <w:r w:rsidR="00AA2C9A" w:rsidRPr="00FD707C">
        <w:rPr>
          <w:rFonts w:ascii="Calibri" w:hAnsi="Calibri" w:cs="Calibri"/>
          <w:sz w:val="24"/>
          <w:szCs w:val="24"/>
          <w:lang w:val="af-ZA"/>
        </w:rPr>
        <w:t> 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իսկ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մինչև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1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մլն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դրամ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գումարի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վարկի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դեպքում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վարկի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մայր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գումարի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համար՝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մինչև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9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ամիս</w:t>
      </w:r>
      <w:r w:rsidR="00AA2C9A" w:rsidRPr="00FD707C">
        <w:rPr>
          <w:rFonts w:ascii="GHEA Mariam" w:hAnsi="GHEA Mariam" w:cs="Arial Armenian"/>
          <w:sz w:val="24"/>
          <w:szCs w:val="24"/>
          <w:lang w:val="af-ZA"/>
        </w:rPr>
        <w:t>»</w:t>
      </w:r>
      <w:r w:rsidR="00AA2C9A" w:rsidRPr="00FD707C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A2C9A" w:rsidRPr="00FD707C">
        <w:rPr>
          <w:rFonts w:ascii="GHEA Mariam" w:hAnsi="GHEA Mariam" w:cs="Arial"/>
          <w:sz w:val="24"/>
          <w:szCs w:val="24"/>
          <w:lang w:val="af-ZA"/>
        </w:rPr>
        <w:t>բառերը։</w:t>
      </w:r>
    </w:p>
    <w:p w:rsidR="001B62F7" w:rsidRDefault="001B62F7" w:rsidP="00FD707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AA2C9A" w:rsidRPr="00FD707C" w:rsidRDefault="00AA2C9A" w:rsidP="00FD707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D707C">
        <w:rPr>
          <w:rFonts w:ascii="GHEA Mariam" w:hAnsi="GHEA Mariam" w:cs="Sylfaen"/>
          <w:sz w:val="24"/>
          <w:szCs w:val="24"/>
          <w:lang w:val="hy-AM"/>
        </w:rPr>
        <w:t>2</w:t>
      </w:r>
      <w:r w:rsidRPr="00FD707C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D70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707C">
        <w:rPr>
          <w:rFonts w:ascii="GHEA Mariam" w:hAnsi="GHEA Mariam" w:cs="Arial"/>
          <w:sz w:val="24"/>
          <w:szCs w:val="24"/>
          <w:lang w:val="hy-AM"/>
        </w:rPr>
        <w:t>Սույն</w:t>
      </w:r>
      <w:r w:rsidRPr="00FD70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707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FD70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707C">
        <w:rPr>
          <w:rFonts w:ascii="GHEA Mariam" w:hAnsi="GHEA Mariam" w:cs="Arial"/>
          <w:sz w:val="24"/>
          <w:szCs w:val="24"/>
          <w:lang w:val="hy-AM"/>
        </w:rPr>
        <w:t>ուժի</w:t>
      </w:r>
      <w:r w:rsidRPr="00FD70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707C">
        <w:rPr>
          <w:rFonts w:ascii="GHEA Mariam" w:hAnsi="GHEA Mariam" w:cs="Arial"/>
          <w:sz w:val="24"/>
          <w:szCs w:val="24"/>
          <w:lang w:val="hy-AM"/>
        </w:rPr>
        <w:t>մեջ</w:t>
      </w:r>
      <w:r w:rsidRPr="00FD70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707C">
        <w:rPr>
          <w:rFonts w:ascii="GHEA Mariam" w:hAnsi="GHEA Mariam" w:cs="Arial"/>
          <w:sz w:val="24"/>
          <w:szCs w:val="24"/>
          <w:lang w:val="hy-AM"/>
        </w:rPr>
        <w:t>է</w:t>
      </w:r>
      <w:r w:rsidRPr="00FD70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707C">
        <w:rPr>
          <w:rFonts w:ascii="GHEA Mariam" w:hAnsi="GHEA Mariam" w:cs="Arial"/>
          <w:sz w:val="24"/>
          <w:szCs w:val="24"/>
          <w:lang w:val="hy-AM"/>
        </w:rPr>
        <w:t>մտնում</w:t>
      </w:r>
      <w:r w:rsidRPr="00FD70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707C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FD70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707C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FD707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707C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FD707C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AA2C9A" w:rsidRDefault="00AA2C9A" w:rsidP="00AA2C9A">
      <w:pPr>
        <w:tabs>
          <w:tab w:val="left" w:pos="720"/>
        </w:tabs>
        <w:rPr>
          <w:rFonts w:ascii="GHEA Mariam" w:hAnsi="GHEA Mariam" w:cs="Sylfaen"/>
          <w:szCs w:val="24"/>
          <w:lang w:val="hy-AM"/>
        </w:rPr>
      </w:pPr>
      <w:r>
        <w:rPr>
          <w:rFonts w:ascii="GHEA Mariam" w:hAnsi="GHEA Mariam" w:cs="Sylfaen"/>
          <w:szCs w:val="24"/>
          <w:lang w:val="hy-AM"/>
        </w:rPr>
        <w:t xml:space="preserve">    </w:t>
      </w:r>
      <w:r w:rsidRPr="00CE7691">
        <w:rPr>
          <w:rFonts w:ascii="GHEA Mariam" w:hAnsi="GHEA Mariam" w:cs="Sylfaen"/>
          <w:szCs w:val="24"/>
          <w:lang w:val="hy-AM"/>
        </w:rPr>
        <w:t xml:space="preserve"> </w:t>
      </w:r>
    </w:p>
    <w:p w:rsidR="00AA2C9A" w:rsidRDefault="00AA2C9A" w:rsidP="00AA2C9A">
      <w:pPr>
        <w:tabs>
          <w:tab w:val="left" w:pos="720"/>
        </w:tabs>
        <w:rPr>
          <w:rFonts w:ascii="GHEA Mariam" w:hAnsi="GHEA Mariam" w:cs="Sylfaen"/>
          <w:szCs w:val="24"/>
          <w:lang w:val="hy-AM"/>
        </w:rPr>
      </w:pPr>
    </w:p>
    <w:p w:rsidR="00AA2C9A" w:rsidRDefault="00AA2C9A" w:rsidP="00AA2C9A">
      <w:pPr>
        <w:tabs>
          <w:tab w:val="left" w:pos="720"/>
        </w:tabs>
        <w:rPr>
          <w:rFonts w:ascii="GHEA Mariam" w:hAnsi="GHEA Mariam" w:cs="Sylfaen"/>
          <w:szCs w:val="24"/>
          <w:lang w:val="hy-AM"/>
        </w:rPr>
      </w:pPr>
    </w:p>
    <w:p w:rsidR="00AA2C9A" w:rsidRPr="004073B3" w:rsidRDefault="001B62F7" w:rsidP="00AA2C9A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/>
        </w:rPr>
      </w:pPr>
      <w:r w:rsidRPr="004073B3">
        <w:rPr>
          <w:rFonts w:ascii="GHEA Mariam" w:hAnsi="GHEA Mariam" w:cs="Sylfaen"/>
          <w:sz w:val="24"/>
          <w:szCs w:val="24"/>
        </w:rPr>
        <w:t xml:space="preserve">      </w:t>
      </w:r>
      <w:r w:rsidR="00AA2C9A" w:rsidRPr="004073B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A2C9A" w:rsidRPr="004073B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AA2C9A" w:rsidRPr="004073B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AA2C9A" w:rsidRPr="004073B3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AA2C9A" w:rsidRPr="004073B3" w:rsidRDefault="00AA2C9A" w:rsidP="00AA2C9A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/>
        </w:rPr>
      </w:pPr>
      <w:r w:rsidRPr="004073B3">
        <w:rPr>
          <w:rFonts w:ascii="GHEA Mariam" w:hAnsi="GHEA Mariam" w:cs="Sylfaen"/>
          <w:sz w:val="24"/>
          <w:szCs w:val="24"/>
          <w:lang w:val="pt-BR"/>
        </w:rPr>
        <w:t xml:space="preserve">                  </w:t>
      </w:r>
      <w:r w:rsidRPr="004073B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B62F7" w:rsidRPr="004073B3">
        <w:rPr>
          <w:rFonts w:ascii="GHEA Mariam" w:hAnsi="GHEA Mariam" w:cs="Sylfaen"/>
          <w:sz w:val="24"/>
          <w:szCs w:val="24"/>
        </w:rPr>
        <w:t xml:space="preserve">  </w:t>
      </w:r>
      <w:r w:rsidRPr="004073B3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                                </w:t>
      </w:r>
      <w:r w:rsidRPr="004073B3">
        <w:rPr>
          <w:rFonts w:ascii="GHEA Mariam" w:hAnsi="GHEA Mariam" w:cs="Arial Armenian"/>
          <w:sz w:val="24"/>
          <w:szCs w:val="24"/>
          <w:lang w:val="hy-AM"/>
        </w:rPr>
        <w:t>Ն</w:t>
      </w:r>
      <w:r w:rsidRPr="004073B3">
        <w:rPr>
          <w:rFonts w:ascii="GHEA Mariam" w:hAnsi="GHEA Mariam" w:cs="Sylfaen"/>
          <w:sz w:val="24"/>
          <w:szCs w:val="24"/>
          <w:lang w:val="hy-AM"/>
        </w:rPr>
        <w:t>.</w:t>
      </w:r>
      <w:r w:rsidRPr="004073B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073B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A2C9A" w:rsidRPr="004073B3" w:rsidRDefault="00AA2C9A" w:rsidP="00AA2C9A">
      <w:pPr>
        <w:pStyle w:val="mechtex"/>
        <w:jc w:val="left"/>
        <w:rPr>
          <w:rFonts w:ascii="Sylfaen" w:hAnsi="Sylfaen"/>
          <w:sz w:val="24"/>
          <w:szCs w:val="24"/>
          <w:lang w:val="hy-AM"/>
        </w:rPr>
      </w:pPr>
      <w:r w:rsidRPr="004073B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AA2C9A" w:rsidRDefault="001F225D">
      <w:pPr>
        <w:pStyle w:val="mechtex"/>
        <w:rPr>
          <w:lang w:val="hy-AM"/>
        </w:rPr>
      </w:pPr>
    </w:p>
    <w:sectPr w:rsidR="001F225D" w:rsidRPr="00AA2C9A" w:rsidSect="001B62F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46F" w:rsidRDefault="00F5146F">
      <w:r>
        <w:separator/>
      </w:r>
    </w:p>
  </w:endnote>
  <w:endnote w:type="continuationSeparator" w:id="0">
    <w:p w:rsidR="00F5146F" w:rsidRDefault="00F51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D707C">
    <w:pPr>
      <w:pStyle w:val="Footer"/>
    </w:pPr>
    <w:r>
      <w:rPr>
        <w:sz w:val="18"/>
      </w:rPr>
      <w:t>voroshumZK58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D707C">
    <w:pPr>
      <w:pStyle w:val="Footer"/>
    </w:pPr>
    <w:r>
      <w:t>VoroshumZK58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46F" w:rsidRDefault="00F5146F">
      <w:r>
        <w:separator/>
      </w:r>
    </w:p>
  </w:footnote>
  <w:footnote w:type="continuationSeparator" w:id="0">
    <w:p w:rsidR="00F5146F" w:rsidRDefault="00F51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073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D4D8A"/>
    <w:multiLevelType w:val="hybridMultilevel"/>
    <w:tmpl w:val="68949228"/>
    <w:lvl w:ilvl="0" w:tplc="2C60B14E">
      <w:start w:val="1"/>
      <w:numFmt w:val="decimal"/>
      <w:lvlText w:val="%1)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C9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2F7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21C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3B3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A6A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95B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728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2C9A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A95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17F27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6F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DCA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D707C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E2CD5C"/>
  <w15:chartTrackingRefBased/>
  <w15:docId w15:val="{0FF4C820-1215-4C4F-8B80-5D415F11E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2C9A"/>
    <w:rPr>
      <w:rFonts w:ascii="Arial Armenian" w:hAnsi="Arial Armenian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AA2C9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AA2C9A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rsid w:val="00AA2C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AA2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9</cp:revision>
  <dcterms:created xsi:type="dcterms:W3CDTF">2021-11-22T12:16:00Z</dcterms:created>
  <dcterms:modified xsi:type="dcterms:W3CDTF">2021-11-23T12:40:00Z</dcterms:modified>
</cp:coreProperties>
</file>