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2F9A" w:rsidRDefault="00992F9A" w:rsidP="00992F9A">
      <w:pPr>
        <w:spacing w:line="360" w:lineRule="auto"/>
        <w:jc w:val="both"/>
        <w:rPr>
          <w:color w:val="000000"/>
          <w:szCs w:val="24"/>
          <w:lang w:val="es-ES"/>
        </w:rPr>
      </w:pPr>
    </w:p>
    <w:p w:rsidR="00992F9A" w:rsidRDefault="00992F9A" w:rsidP="00992F9A">
      <w:pPr>
        <w:rPr>
          <w:rFonts w:ascii="Sylfaen" w:hAnsi="Sylfaen" w:cs="Arial"/>
          <w:b/>
          <w:bCs/>
          <w:lang w:val="af-ZA"/>
        </w:rPr>
      </w:pPr>
    </w:p>
    <w:p w:rsidR="00992F9A" w:rsidRDefault="00992F9A" w:rsidP="00992F9A">
      <w:pPr>
        <w:jc w:val="center"/>
        <w:rPr>
          <w:rFonts w:ascii="Sylfaen" w:hAnsi="Sylfaen"/>
        </w:rPr>
      </w:pPr>
      <w:r>
        <w:rPr>
          <w:noProof/>
        </w:rPr>
        <w:drawing>
          <wp:inline distT="0" distB="0" distL="0" distR="0" wp14:anchorId="779E4A5A" wp14:editId="0E9764AC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2F9A" w:rsidRPr="00B27D71" w:rsidRDefault="00992F9A" w:rsidP="00992F9A">
      <w:pPr>
        <w:jc w:val="center"/>
        <w:rPr>
          <w:rFonts w:ascii="Sylfaen" w:hAnsi="Sylfaen"/>
        </w:rPr>
      </w:pPr>
      <w:bookmarkStart w:id="0" w:name="_GoBack"/>
      <w:bookmarkEnd w:id="0"/>
    </w:p>
    <w:p w:rsidR="00992F9A" w:rsidRPr="00992F9A" w:rsidRDefault="00992F9A" w:rsidP="00992F9A">
      <w:pPr>
        <w:pStyle w:val="mechtex"/>
        <w:rPr>
          <w:rFonts w:ascii="GHEA Mariam" w:hAnsi="GHEA Mariam" w:cs="Arial Armenian"/>
          <w:b/>
          <w:sz w:val="30"/>
          <w:szCs w:val="30"/>
          <w:lang w:val="af-ZA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 w:rsidRPr="00F259C8">
        <w:rPr>
          <w:rFonts w:ascii="GHEA Mariam" w:hAnsi="GHEA Mariam" w:cs="Arial Armenian"/>
          <w:b/>
          <w:sz w:val="30"/>
          <w:szCs w:val="30"/>
          <w:lang w:val="af-ZA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 w:rsidRPr="00F259C8">
        <w:rPr>
          <w:rFonts w:ascii="GHEA Mariam" w:hAnsi="GHEA Mariam" w:cs="Arial Armenian"/>
          <w:b/>
          <w:sz w:val="30"/>
          <w:szCs w:val="30"/>
          <w:lang w:val="af-ZA"/>
        </w:rPr>
        <w:t xml:space="preserve">  </w:t>
      </w:r>
      <w:r>
        <w:rPr>
          <w:rFonts w:ascii="GHEA Mariam" w:hAnsi="GHEA Mariam" w:cs="Arial Armenian"/>
          <w:b/>
          <w:sz w:val="30"/>
          <w:szCs w:val="30"/>
        </w:rPr>
        <w:t>ԿԱՌԱՎԱՐՈՒԹՅՈՒՆ</w:t>
      </w:r>
    </w:p>
    <w:p w:rsidR="00992F9A" w:rsidRPr="00E41F4C" w:rsidRDefault="00992F9A" w:rsidP="00992F9A">
      <w:pPr>
        <w:pStyle w:val="mechtex"/>
        <w:rPr>
          <w:rFonts w:ascii="GHEA Mariam" w:hAnsi="GHEA Mariam" w:cs="Sylfaen"/>
          <w:b/>
          <w:sz w:val="40"/>
          <w:szCs w:val="40"/>
          <w:lang w:val="af-ZA"/>
        </w:rPr>
      </w:pP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Ր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Շ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</w:t>
      </w:r>
      <w:r w:rsidRPr="001D5F1C">
        <w:rPr>
          <w:rFonts w:ascii="GHEA Mariam" w:hAnsi="GHEA Mariam" w:cs="Sylfaen"/>
          <w:b/>
          <w:sz w:val="40"/>
          <w:szCs w:val="40"/>
        </w:rPr>
        <w:t>Ւ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Մ</w:t>
      </w:r>
    </w:p>
    <w:p w:rsidR="00992F9A" w:rsidRDefault="00992F9A" w:rsidP="00992F9A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szCs w:val="24"/>
          <w:lang w:val="af-ZA"/>
        </w:rPr>
      </w:pPr>
    </w:p>
    <w:p w:rsidR="00992F9A" w:rsidRPr="00992F9A" w:rsidRDefault="00992F9A" w:rsidP="00992F9A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szCs w:val="24"/>
          <w:lang w:val="hy-AM"/>
        </w:rPr>
      </w:pPr>
      <w:r>
        <w:rPr>
          <w:rFonts w:ascii="GHEA Mariam" w:hAnsi="GHEA Mariam"/>
          <w:szCs w:val="24"/>
          <w:lang w:val="af-ZA"/>
        </w:rPr>
        <w:t xml:space="preserve">25 </w:t>
      </w:r>
      <w:r w:rsidRPr="00713C5F">
        <w:rPr>
          <w:rFonts w:ascii="GHEA Mariam" w:hAnsi="GHEA Mariam"/>
          <w:szCs w:val="24"/>
          <w:lang w:val="af-ZA"/>
        </w:rPr>
        <w:t xml:space="preserve"> </w:t>
      </w:r>
      <w:r w:rsidRPr="00713C5F">
        <w:rPr>
          <w:rFonts w:ascii="GHEA Mariam" w:hAnsi="GHEA Mariam"/>
          <w:szCs w:val="24"/>
          <w:lang w:val="hy-AM"/>
        </w:rPr>
        <w:t>նոյեմ</w:t>
      </w:r>
      <w:r w:rsidRPr="00713C5F">
        <w:rPr>
          <w:rFonts w:ascii="GHEA Mariam" w:hAnsi="GHEA Mariam"/>
          <w:szCs w:val="24"/>
        </w:rPr>
        <w:t>բերի</w:t>
      </w:r>
      <w:r w:rsidRPr="00713C5F">
        <w:rPr>
          <w:rFonts w:ascii="GHEA Mariam" w:hAnsi="GHEA Mariam"/>
          <w:szCs w:val="24"/>
          <w:lang w:val="af-ZA"/>
        </w:rPr>
        <w:t xml:space="preserve">  2021 </w:t>
      </w:r>
      <w:r w:rsidRPr="00713C5F">
        <w:rPr>
          <w:rFonts w:ascii="GHEA Mariam" w:hAnsi="GHEA Mariam" w:cs="Sylfaen"/>
          <w:szCs w:val="24"/>
        </w:rPr>
        <w:t>թվականի</w:t>
      </w:r>
      <w:r w:rsidRPr="00713C5F">
        <w:rPr>
          <w:rFonts w:ascii="GHEA Mariam" w:hAnsi="GHEA Mariam"/>
          <w:szCs w:val="24"/>
          <w:lang w:val="af-ZA"/>
        </w:rPr>
        <w:t xml:space="preserve">    N     -</w:t>
      </w:r>
      <w:r>
        <w:rPr>
          <w:rFonts w:ascii="GHEA Mariam" w:hAnsi="GHEA Mariam"/>
          <w:szCs w:val="24"/>
          <w:lang w:val="hy-AM"/>
        </w:rPr>
        <w:t>Ա</w:t>
      </w:r>
    </w:p>
    <w:p w:rsidR="00992F9A" w:rsidRDefault="00992F9A" w:rsidP="00992F9A">
      <w:pPr>
        <w:spacing w:after="0" w:line="256" w:lineRule="auto"/>
        <w:jc w:val="center"/>
        <w:rPr>
          <w:b/>
          <w:lang w:val="hy-AM"/>
        </w:rPr>
      </w:pPr>
    </w:p>
    <w:p w:rsidR="00992F9A" w:rsidRPr="00992F9A" w:rsidRDefault="00992F9A" w:rsidP="00992F9A">
      <w:pPr>
        <w:pStyle w:val="mechtex"/>
        <w:rPr>
          <w:rFonts w:ascii="GHEA Mariam" w:eastAsia="Calibri" w:hAnsi="GHEA Mariam" w:cs="Sylfaen"/>
          <w:sz w:val="24"/>
          <w:szCs w:val="24"/>
          <w:lang w:val="hy-AM"/>
        </w:rPr>
      </w:pPr>
      <w:r w:rsidRPr="00992F9A">
        <w:rPr>
          <w:rFonts w:ascii="GHEA Mariam" w:hAnsi="GHEA Mariam"/>
          <w:sz w:val="24"/>
          <w:szCs w:val="24"/>
          <w:lang w:val="hy-AM"/>
        </w:rPr>
        <w:t xml:space="preserve">«ԵՎՐԱՍԻԱԿԱՆ ՏՆՏԵՍԱԿԱՆ ՄԻՈՒԹՅՈՒՆՈՒՄ ՓՈԽԱԴՐՈՒՄՆԵՐԻ ՀԵՏԱԳԾՄԱՆ ՀԱՄԱՐ ՆԱՎԻԳԱՑԻՈՆ ԿԱՊԱՐԱԿՆԻՔՆԵՐԻ ԿԻՐԱՌՄԱՆ ՄԱՍԻՆ» ՀԱՄԱՁԱՅՆԱԳՐԻ </w:t>
      </w:r>
      <w:r w:rsidRPr="00992F9A">
        <w:rPr>
          <w:rFonts w:ascii="GHEA Mariam" w:eastAsia="Calibri" w:hAnsi="GHEA Mariam" w:cs="Sylfaen"/>
          <w:sz w:val="24"/>
          <w:szCs w:val="24"/>
          <w:lang w:val="hy-AM"/>
        </w:rPr>
        <w:t>ՍՏՈՐԱԳՐՄԱՆ ԱՌԱՋԱՐԿՈՒԹՅԱՆԸ ՀԱՎԱՆՈՒԹՅՈՒՆ ՏԱԼՈՒ ՄԱՍԻՆ</w:t>
      </w:r>
    </w:p>
    <w:p w:rsidR="00992F9A" w:rsidRPr="00992F9A" w:rsidRDefault="00992F9A" w:rsidP="00992F9A">
      <w:pPr>
        <w:spacing w:after="0" w:line="256" w:lineRule="auto"/>
        <w:jc w:val="center"/>
        <w:rPr>
          <w:rFonts w:eastAsia="Calibri" w:cs="Sylfaen"/>
          <w:b/>
          <w:szCs w:val="24"/>
          <w:lang w:val="hy-AM"/>
        </w:rPr>
      </w:pPr>
      <w:r w:rsidRPr="00992F9A">
        <w:rPr>
          <w:rFonts w:eastAsia="Calibri" w:cs="Sylfaen"/>
          <w:b/>
          <w:szCs w:val="24"/>
          <w:lang w:val="hy-AM"/>
        </w:rPr>
        <w:t>--------------------------------------------------------------------------------------------------------</w:t>
      </w:r>
    </w:p>
    <w:p w:rsidR="00992F9A" w:rsidRPr="00347C8B" w:rsidRDefault="00992F9A" w:rsidP="00992F9A">
      <w:pPr>
        <w:spacing w:after="0" w:line="256" w:lineRule="auto"/>
        <w:jc w:val="center"/>
        <w:rPr>
          <w:rFonts w:eastAsia="Calibri" w:cs="Sylfaen"/>
          <w:szCs w:val="24"/>
          <w:lang w:val="hy-AM"/>
        </w:rPr>
      </w:pPr>
    </w:p>
    <w:p w:rsidR="00992F9A" w:rsidRPr="00992F9A" w:rsidRDefault="00992F9A" w:rsidP="00992F9A">
      <w:pPr>
        <w:pStyle w:val="norm"/>
        <w:spacing w:after="0" w:line="360" w:lineRule="auto"/>
        <w:ind w:firstLine="706"/>
        <w:rPr>
          <w:rFonts w:ascii="GHEA Mariam" w:hAnsi="GHEA Mariam"/>
          <w:spacing w:val="-8"/>
          <w:sz w:val="24"/>
          <w:szCs w:val="24"/>
          <w:lang w:val="hy-AM"/>
        </w:rPr>
      </w:pPr>
      <w:r w:rsidRPr="00992F9A">
        <w:rPr>
          <w:rFonts w:ascii="GHEA Mariam" w:hAnsi="GHEA Mariam"/>
          <w:spacing w:val="-8"/>
          <w:sz w:val="24"/>
          <w:szCs w:val="24"/>
          <w:lang w:val="hy-AM"/>
        </w:rPr>
        <w:t>Ղեկավարվելով «Միջազգային պայմանագրերի մասին» Հայաստանի Հանրապետության օրենքի 7-րդ հոդվածով՝ Հայաստանի Հանրապետության կառավարությունը</w:t>
      </w:r>
      <w:r w:rsidRPr="00992F9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92F9A">
        <w:rPr>
          <w:rFonts w:ascii="GHEA Mariam" w:hAnsi="GHEA Mariam"/>
          <w:spacing w:val="-8"/>
          <w:sz w:val="24"/>
          <w:szCs w:val="24"/>
          <w:lang w:val="hy-AM"/>
        </w:rPr>
        <w:t xml:space="preserve"> ո</w:t>
      </w:r>
      <w:r w:rsidRPr="00992F9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92F9A">
        <w:rPr>
          <w:rFonts w:ascii="GHEA Mariam" w:hAnsi="GHEA Mariam"/>
          <w:spacing w:val="-8"/>
          <w:sz w:val="24"/>
          <w:szCs w:val="24"/>
          <w:lang w:val="hy-AM"/>
        </w:rPr>
        <w:t>ր</w:t>
      </w:r>
      <w:r w:rsidRPr="00992F9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92F9A">
        <w:rPr>
          <w:rFonts w:ascii="GHEA Mariam" w:hAnsi="GHEA Mariam"/>
          <w:spacing w:val="-8"/>
          <w:sz w:val="24"/>
          <w:szCs w:val="24"/>
          <w:lang w:val="hy-AM"/>
        </w:rPr>
        <w:t>ո</w:t>
      </w:r>
      <w:r w:rsidRPr="00992F9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92F9A">
        <w:rPr>
          <w:rFonts w:ascii="GHEA Mariam" w:hAnsi="GHEA Mariam"/>
          <w:spacing w:val="-8"/>
          <w:sz w:val="24"/>
          <w:szCs w:val="24"/>
          <w:lang w:val="hy-AM"/>
        </w:rPr>
        <w:t>շ</w:t>
      </w:r>
      <w:r w:rsidRPr="00992F9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92F9A">
        <w:rPr>
          <w:rFonts w:ascii="GHEA Mariam" w:hAnsi="GHEA Mariam"/>
          <w:spacing w:val="-8"/>
          <w:sz w:val="24"/>
          <w:szCs w:val="24"/>
          <w:lang w:val="hy-AM"/>
        </w:rPr>
        <w:t>ու</w:t>
      </w:r>
      <w:r w:rsidRPr="00992F9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92F9A">
        <w:rPr>
          <w:rFonts w:ascii="GHEA Mariam" w:hAnsi="GHEA Mariam"/>
          <w:spacing w:val="-8"/>
          <w:sz w:val="24"/>
          <w:szCs w:val="24"/>
          <w:lang w:val="hy-AM"/>
        </w:rPr>
        <w:t>մ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92F9A">
        <w:rPr>
          <w:rFonts w:ascii="GHEA Mariam" w:hAnsi="GHEA Mariam"/>
          <w:spacing w:val="-8"/>
          <w:sz w:val="24"/>
          <w:szCs w:val="24"/>
          <w:lang w:val="hy-AM"/>
        </w:rPr>
        <w:t xml:space="preserve">է. </w:t>
      </w:r>
    </w:p>
    <w:p w:rsidR="00992F9A" w:rsidRPr="00992F9A" w:rsidRDefault="00992F9A" w:rsidP="00992F9A">
      <w:pPr>
        <w:pStyle w:val="norm"/>
        <w:spacing w:after="0" w:line="360" w:lineRule="auto"/>
        <w:ind w:firstLine="706"/>
        <w:rPr>
          <w:rFonts w:ascii="GHEA Mariam" w:hAnsi="GHEA Mariam"/>
          <w:spacing w:val="-8"/>
          <w:sz w:val="24"/>
          <w:szCs w:val="24"/>
          <w:lang w:val="hy-AM"/>
        </w:rPr>
      </w:pPr>
      <w:r w:rsidRPr="00992F9A">
        <w:rPr>
          <w:rFonts w:ascii="GHEA Mariam" w:hAnsi="GHEA Mariam"/>
          <w:spacing w:val="-8"/>
          <w:sz w:val="24"/>
          <w:szCs w:val="24"/>
          <w:lang w:val="hy-AM"/>
        </w:rPr>
        <w:t xml:space="preserve">1. </w:t>
      </w:r>
      <w:r w:rsidRPr="00992F9A">
        <w:rPr>
          <w:rFonts w:ascii="GHEA Mariam" w:hAnsi="GHEA Mariam"/>
          <w:spacing w:val="-8"/>
          <w:sz w:val="24"/>
          <w:szCs w:val="24"/>
          <w:lang w:val="hy-AM"/>
        </w:rPr>
        <w:t>Հավանություն տալ «Եվրասիական տնտեսական միությունում փոխա</w:t>
      </w:r>
      <w:r w:rsidRPr="00992F9A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992F9A">
        <w:rPr>
          <w:rFonts w:ascii="GHEA Mariam" w:hAnsi="GHEA Mariam"/>
          <w:spacing w:val="-8"/>
          <w:sz w:val="24"/>
          <w:szCs w:val="24"/>
          <w:lang w:val="hy-AM"/>
        </w:rPr>
        <w:t xml:space="preserve">դրումների հետագծման համար նավիգացիոն կապարակնիքների կիրառման մասին» համաձայնագրի ստորագրման առաջարկությանը: </w:t>
      </w:r>
    </w:p>
    <w:p w:rsidR="00992F9A" w:rsidRPr="00992F9A" w:rsidRDefault="00992F9A" w:rsidP="00992F9A">
      <w:pPr>
        <w:pStyle w:val="norm"/>
        <w:spacing w:line="360" w:lineRule="auto"/>
        <w:ind w:firstLine="0"/>
        <w:rPr>
          <w:rFonts w:ascii="GHEA Mariam" w:hAnsi="GHEA Mariam"/>
          <w:spacing w:val="-8"/>
          <w:sz w:val="24"/>
          <w:szCs w:val="24"/>
          <w:lang w:val="hy-AM"/>
        </w:rPr>
      </w:pPr>
      <w:r w:rsidRPr="00992F9A">
        <w:rPr>
          <w:rFonts w:ascii="GHEA Mariam" w:hAnsi="GHEA Mariam"/>
          <w:spacing w:val="-8"/>
          <w:sz w:val="24"/>
          <w:szCs w:val="24"/>
          <w:lang w:val="hy-AM"/>
        </w:rPr>
        <w:t xml:space="preserve">           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2. </w:t>
      </w:r>
      <w:r w:rsidRPr="00992F9A">
        <w:rPr>
          <w:rFonts w:ascii="GHEA Mariam" w:hAnsi="GHEA Mariam"/>
          <w:spacing w:val="-8"/>
          <w:sz w:val="24"/>
          <w:szCs w:val="24"/>
          <w:lang w:val="hy-AM"/>
        </w:rPr>
        <w:t xml:space="preserve">Հայաստանի Հանրապետության արտաքին գործերի նախարարին՝ կազմակերպել միջազգային պայմանագրի ստորագրումը: </w:t>
      </w:r>
    </w:p>
    <w:p w:rsidR="00992F9A" w:rsidRDefault="00992F9A" w:rsidP="00992F9A">
      <w:pPr>
        <w:spacing w:after="0" w:line="256" w:lineRule="auto"/>
        <w:jc w:val="both"/>
        <w:rPr>
          <w:rFonts w:eastAsia="Calibri" w:cs="Sylfaen"/>
          <w:szCs w:val="24"/>
          <w:lang w:val="hy-AM"/>
        </w:rPr>
      </w:pPr>
    </w:p>
    <w:p w:rsidR="00992F9A" w:rsidRPr="009A6F1C" w:rsidRDefault="00992F9A" w:rsidP="00992F9A">
      <w:pPr>
        <w:spacing w:after="0" w:line="256" w:lineRule="auto"/>
        <w:jc w:val="both"/>
        <w:rPr>
          <w:rFonts w:eastAsia="Calibri" w:cs="Sylfaen"/>
          <w:szCs w:val="24"/>
          <w:lang w:val="hy-AM"/>
        </w:rPr>
      </w:pPr>
    </w:p>
    <w:p w:rsidR="00992F9A" w:rsidRPr="00CE7691" w:rsidRDefault="00992F9A" w:rsidP="00992F9A">
      <w:pPr>
        <w:tabs>
          <w:tab w:val="left" w:pos="720"/>
        </w:tabs>
        <w:spacing w:after="0"/>
        <w:rPr>
          <w:rFonts w:ascii="GHEA Mariam" w:hAnsi="GHEA Mariam" w:cs="Arial Armenian"/>
          <w:szCs w:val="24"/>
          <w:lang w:val="hy-AM"/>
        </w:rPr>
      </w:pPr>
      <w:r>
        <w:rPr>
          <w:rFonts w:ascii="GHEA Mariam" w:hAnsi="GHEA Mariam" w:cs="Sylfaen"/>
          <w:szCs w:val="24"/>
          <w:lang w:val="hy-AM"/>
        </w:rPr>
        <w:t xml:space="preserve">    </w:t>
      </w:r>
      <w:r w:rsidRPr="00CE7691">
        <w:rPr>
          <w:rFonts w:ascii="GHEA Mariam" w:hAnsi="GHEA Mariam" w:cs="Sylfaen"/>
          <w:szCs w:val="24"/>
          <w:lang w:val="hy-AM"/>
        </w:rPr>
        <w:t xml:space="preserve"> ՀԱՅԱՍՏԱՆԻ</w:t>
      </w:r>
      <w:r w:rsidRPr="00CE7691">
        <w:rPr>
          <w:rFonts w:ascii="GHEA Mariam" w:hAnsi="GHEA Mariam" w:cs="Arial Armenian"/>
          <w:szCs w:val="24"/>
          <w:lang w:val="hy-AM"/>
        </w:rPr>
        <w:t xml:space="preserve">  </w:t>
      </w:r>
      <w:r w:rsidRPr="00CE7691">
        <w:rPr>
          <w:rFonts w:ascii="GHEA Mariam" w:hAnsi="GHEA Mariam" w:cs="Sylfaen"/>
          <w:szCs w:val="24"/>
          <w:lang w:val="hy-AM"/>
        </w:rPr>
        <w:t>ՀԱՆՐԱՊԵՏՈՒԹՅԱՆ</w:t>
      </w:r>
      <w:r w:rsidRPr="00CE7691">
        <w:rPr>
          <w:rFonts w:ascii="GHEA Mariam" w:hAnsi="GHEA Mariam" w:cs="Arial Armenian"/>
          <w:szCs w:val="24"/>
          <w:lang w:val="hy-AM"/>
        </w:rPr>
        <w:t xml:space="preserve">       </w:t>
      </w:r>
    </w:p>
    <w:p w:rsidR="00992F9A" w:rsidRPr="00CE7691" w:rsidRDefault="00992F9A" w:rsidP="00992F9A">
      <w:pPr>
        <w:tabs>
          <w:tab w:val="left" w:pos="720"/>
        </w:tabs>
        <w:spacing w:after="0"/>
        <w:rPr>
          <w:rFonts w:ascii="GHEA Mariam" w:hAnsi="GHEA Mariam" w:cs="Arial Armenian"/>
          <w:szCs w:val="24"/>
          <w:lang w:val="hy-AM"/>
        </w:rPr>
      </w:pPr>
      <w:r>
        <w:rPr>
          <w:rFonts w:ascii="GHEA Mariam" w:hAnsi="GHEA Mariam" w:cs="Sylfaen"/>
          <w:szCs w:val="24"/>
          <w:lang w:val="pt-BR"/>
        </w:rPr>
        <w:t xml:space="preserve">                      </w:t>
      </w:r>
      <w:r w:rsidRPr="00CE7691">
        <w:rPr>
          <w:rFonts w:ascii="GHEA Mariam" w:hAnsi="GHEA Mariam" w:cs="Sylfaen"/>
          <w:szCs w:val="24"/>
          <w:lang w:val="hy-AM"/>
        </w:rPr>
        <w:t xml:space="preserve"> ՎԱՐՉԱՊԵՏ                              </w:t>
      </w:r>
      <w:r>
        <w:rPr>
          <w:rFonts w:ascii="GHEA Mariam" w:hAnsi="GHEA Mariam" w:cs="Sylfaen"/>
          <w:szCs w:val="24"/>
          <w:lang w:val="hy-AM"/>
        </w:rPr>
        <w:t xml:space="preserve">             </w:t>
      </w:r>
      <w:r w:rsidRPr="00CE7691">
        <w:rPr>
          <w:rFonts w:ascii="GHEA Mariam" w:hAnsi="GHEA Mariam" w:cs="Sylfaen"/>
          <w:szCs w:val="24"/>
          <w:lang w:val="hy-AM"/>
        </w:rPr>
        <w:t xml:space="preserve">       </w:t>
      </w:r>
      <w:r>
        <w:rPr>
          <w:rFonts w:ascii="GHEA Mariam" w:hAnsi="GHEA Mariam" w:cs="Sylfaen"/>
          <w:szCs w:val="24"/>
          <w:lang w:val="hy-AM"/>
        </w:rPr>
        <w:t xml:space="preserve">       </w:t>
      </w:r>
      <w:r w:rsidRPr="00CE7691">
        <w:rPr>
          <w:rFonts w:ascii="GHEA Mariam" w:hAnsi="GHEA Mariam" w:cs="Sylfaen"/>
          <w:szCs w:val="24"/>
          <w:lang w:val="hy-AM"/>
        </w:rPr>
        <w:t xml:space="preserve">   </w:t>
      </w:r>
      <w:r w:rsidRPr="00CE7691">
        <w:rPr>
          <w:rFonts w:ascii="GHEA Mariam" w:hAnsi="GHEA Mariam" w:cs="Arial Armenian"/>
          <w:szCs w:val="24"/>
          <w:lang w:val="hy-AM"/>
        </w:rPr>
        <w:t>Ն</w:t>
      </w:r>
      <w:r w:rsidRPr="00CE7691">
        <w:rPr>
          <w:rFonts w:ascii="GHEA Mariam" w:hAnsi="GHEA Mariam" w:cs="Sylfaen"/>
          <w:szCs w:val="24"/>
          <w:lang w:val="hy-AM"/>
        </w:rPr>
        <w:t>.</w:t>
      </w:r>
      <w:r w:rsidRPr="00CE7691">
        <w:rPr>
          <w:rFonts w:ascii="GHEA Mariam" w:hAnsi="GHEA Mariam" w:cs="Arial Armenian"/>
          <w:szCs w:val="24"/>
          <w:lang w:val="hy-AM"/>
        </w:rPr>
        <w:t xml:space="preserve"> ՓԱՇԻՆ</w:t>
      </w:r>
      <w:r w:rsidRPr="00CE7691">
        <w:rPr>
          <w:rFonts w:ascii="GHEA Mariam" w:hAnsi="GHEA Mariam" w:cs="Sylfaen"/>
          <w:szCs w:val="24"/>
          <w:lang w:val="hy-AM"/>
        </w:rPr>
        <w:t>ՅԱՆ</w:t>
      </w:r>
    </w:p>
    <w:p w:rsidR="00992F9A" w:rsidRPr="002B67BD" w:rsidRDefault="00992F9A" w:rsidP="00992F9A">
      <w:pPr>
        <w:pStyle w:val="mechtex"/>
        <w:spacing w:after="0"/>
        <w:jc w:val="left"/>
        <w:rPr>
          <w:rFonts w:ascii="Sylfaen" w:hAnsi="Sylfaen"/>
          <w:lang w:val="hy-AM"/>
        </w:rPr>
      </w:pPr>
      <w:r w:rsidRPr="00D767DE">
        <w:rPr>
          <w:rFonts w:ascii="GHEA Mariam" w:hAnsi="GHEA Mariam" w:cs="Sylfaen"/>
          <w:lang w:val="hy-AM"/>
        </w:rPr>
        <w:t>Երևան</w:t>
      </w:r>
    </w:p>
    <w:p w:rsidR="001F225D" w:rsidRPr="00992F9A" w:rsidRDefault="001F225D">
      <w:pPr>
        <w:pStyle w:val="mechtex"/>
        <w:rPr>
          <w:lang w:val="hy-AM"/>
        </w:rPr>
      </w:pPr>
    </w:p>
    <w:sectPr w:rsidR="001F225D" w:rsidRPr="00992F9A" w:rsidSect="00992F9A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414C" w:rsidRDefault="0043414C">
      <w:r>
        <w:separator/>
      </w:r>
    </w:p>
  </w:endnote>
  <w:endnote w:type="continuationSeparator" w:id="0">
    <w:p w:rsidR="0043414C" w:rsidRDefault="004341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992F9A" w:rsidRDefault="00992F9A">
    <w:pPr>
      <w:pStyle w:val="Footer"/>
      <w:rPr>
        <w:sz w:val="20"/>
        <w:szCs w:val="20"/>
      </w:rPr>
    </w:pPr>
    <w:r w:rsidRPr="00992F9A">
      <w:rPr>
        <w:sz w:val="20"/>
        <w:szCs w:val="20"/>
      </w:rPr>
      <w:t>voroshumZK57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414C" w:rsidRDefault="0043414C">
      <w:r>
        <w:separator/>
      </w:r>
    </w:p>
  </w:footnote>
  <w:footnote w:type="continuationSeparator" w:id="0">
    <w:p w:rsidR="0043414C" w:rsidRDefault="004341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92F9A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3742B"/>
    <w:multiLevelType w:val="hybridMultilevel"/>
    <w:tmpl w:val="AC6632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2F9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14C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2F9A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236A722"/>
  <w15:chartTrackingRefBased/>
  <w15:docId w15:val="{7DB2A140-FFF8-451C-BE64-193F6EF5C6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2F9A"/>
    <w:pPr>
      <w:spacing w:after="160" w:line="259" w:lineRule="auto"/>
    </w:pPr>
    <w:rPr>
      <w:rFonts w:ascii="GHEA Grapalat" w:eastAsiaTheme="minorHAnsi" w:hAnsi="GHEA Grapalat" w:cstheme="minorBidi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locked/>
    <w:rsid w:val="00992F9A"/>
    <w:rPr>
      <w:rFonts w:ascii="GHEA Grapalat" w:eastAsiaTheme="minorHAnsi" w:hAnsi="GHEA Grapalat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144</Words>
  <Characters>825</Characters>
  <Application>Microsoft Office Word</Application>
  <DocSecurity>0</DocSecurity>
  <Lines>6</Lines>
  <Paragraphs>1</Paragraphs>
  <ScaleCrop>false</ScaleCrop>
  <Company/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1</cp:revision>
  <dcterms:created xsi:type="dcterms:W3CDTF">2021-11-22T12:06:00Z</dcterms:created>
  <dcterms:modified xsi:type="dcterms:W3CDTF">2021-11-22T12:13:00Z</dcterms:modified>
</cp:coreProperties>
</file>