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03D4A" w14:textId="6CBD2AE0" w:rsidR="00E82984" w:rsidRPr="00836FD8" w:rsidRDefault="00E82984" w:rsidP="00FD0628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836FD8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14:paraId="5C0C366B" w14:textId="2BDE9511" w:rsidR="00E82984" w:rsidRPr="00836FD8" w:rsidRDefault="00E82984" w:rsidP="00FD0628">
      <w:pPr>
        <w:tabs>
          <w:tab w:val="left" w:pos="4664"/>
        </w:tabs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836FD8">
        <w:rPr>
          <w:rFonts w:ascii="GHEA Grapalat" w:hAnsi="GHEA Grapalat" w:cs="Arial"/>
          <w:b/>
          <w:sz w:val="24"/>
          <w:szCs w:val="24"/>
          <w:lang w:val="hy-AM"/>
        </w:rPr>
        <w:t>ՀԱՅԱՍՏԱՆԻ ՀԱՆՐԱՊԵՏՈՒԹՅԱՆ ԿԱՌԱՎԱՐՈՒԹՅԱՆ «ՀԱՅԱՍՏԱՆԻ ՀԱՆՐԱՊԵՏՈՒԹՅԱՆ 2021 ԹՎԱԿԱՆԻ ՊԵՏԱԿԱՆ ԲՅՈՒՋԵՈՒՄ ՎԵՐԱԲԱՇԽՈՒՄ, ՓՈՓՈԽՈՒԹՅՈՒՆՆԵՐ ԵՎ ՀԱՅԱՍՏԱՆԻ ՀԱՆՐԱՊԵ</w:t>
      </w:r>
      <w:bookmarkStart w:id="0" w:name="_GoBack"/>
      <w:bookmarkEnd w:id="0"/>
      <w:r w:rsidRPr="00836FD8">
        <w:rPr>
          <w:rFonts w:ascii="GHEA Grapalat" w:hAnsi="GHEA Grapalat" w:cs="Arial"/>
          <w:b/>
          <w:sz w:val="24"/>
          <w:szCs w:val="24"/>
          <w:lang w:val="hy-AM"/>
        </w:rPr>
        <w:t xml:space="preserve">ՏՈՒԹՅԱՆ ԿԱՌԱՎԱՐՈՒԹՅԱՆ 2020 ԹՎԱԿԱՆԻ ԴԵԿՏԵՄԲԵՐԻ 30-Ի N 2215-Ն ՈՐՈՇՄԱՆ ՄԵՋ ՓՈՓՈԽՈՒԹՅՈՒՆՆԵՐ ՈՒ ԼՐԱՑՈՒՄՆԵՐ ԿԱՏԱՐԵԼՈՒ ՄԱՍԻՆ» </w:t>
      </w:r>
      <w:r w:rsidRPr="00836FD8">
        <w:rPr>
          <w:rFonts w:ascii="GHEA Grapalat" w:hAnsi="GHEA Grapalat"/>
          <w:b/>
          <w:bCs/>
          <w:sz w:val="24"/>
          <w:szCs w:val="24"/>
          <w:lang w:val="hy-AM"/>
        </w:rPr>
        <w:t>ՈՐՈՇՄԱՆ ՆԱԽԱԳԾԻ ԸՆԴՈՒՆՄԱՆ</w:t>
      </w:r>
    </w:p>
    <w:p w14:paraId="43C38901" w14:textId="77777777" w:rsidR="005764DC" w:rsidRPr="00836FD8" w:rsidRDefault="005764DC" w:rsidP="00A13912">
      <w:pPr>
        <w:pStyle w:val="norm"/>
        <w:tabs>
          <w:tab w:val="left" w:pos="1080"/>
        </w:tabs>
        <w:spacing w:line="360" w:lineRule="auto"/>
        <w:ind w:left="567" w:firstLine="0"/>
        <w:rPr>
          <w:rFonts w:ascii="GHEA Grapalat" w:hAnsi="GHEA Grapalat" w:cs="Sylfaen"/>
          <w:sz w:val="24"/>
          <w:szCs w:val="24"/>
          <w:lang w:val="hy-AM" w:eastAsia="en-US"/>
        </w:rPr>
      </w:pPr>
    </w:p>
    <w:p w14:paraId="709399F9" w14:textId="77777777" w:rsidR="00E82984" w:rsidRPr="00836FD8" w:rsidRDefault="00E82984" w:rsidP="00A13912">
      <w:pPr>
        <w:pStyle w:val="ListParagraph"/>
        <w:numPr>
          <w:ilvl w:val="0"/>
          <w:numId w:val="7"/>
        </w:numPr>
        <w:tabs>
          <w:tab w:val="left" w:pos="1080"/>
        </w:tabs>
        <w:spacing w:line="360" w:lineRule="auto"/>
        <w:ind w:left="0" w:firstLine="426"/>
        <w:rPr>
          <w:rFonts w:ascii="GHEA Grapalat" w:hAnsi="GHEA Grapalat" w:cs="Arial Unicode"/>
          <w:b/>
          <w:bCs/>
          <w:sz w:val="24"/>
          <w:szCs w:val="24"/>
          <w:lang w:val="fr-FR"/>
        </w:rPr>
      </w:pPr>
      <w:r w:rsidRPr="00836FD8">
        <w:rPr>
          <w:rFonts w:ascii="GHEA Grapalat" w:hAnsi="GHEA Grapalat" w:cs="Arial Unicode"/>
          <w:b/>
          <w:bCs/>
          <w:sz w:val="24"/>
          <w:szCs w:val="24"/>
          <w:lang w:val="af-ZA"/>
        </w:rPr>
        <w:t>Կարգավորման ենթակա խնդիրը.</w:t>
      </w:r>
    </w:p>
    <w:p w14:paraId="459B9E22" w14:textId="0FF2E92B" w:rsidR="000B0C99" w:rsidRPr="00836FD8" w:rsidRDefault="00E82984" w:rsidP="00FD0628">
      <w:pPr>
        <w:spacing w:line="360" w:lineRule="auto"/>
        <w:ind w:firstLine="720"/>
        <w:jc w:val="both"/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</w:pPr>
      <w:r w:rsidRPr="00836FD8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</w:t>
      </w:r>
      <w:r w:rsidRPr="00836FD8">
        <w:rPr>
          <w:rFonts w:ascii="GHEA Grapalat" w:eastAsiaTheme="minorHAnsi" w:hAnsi="GHEA Grapalat"/>
          <w:sz w:val="24"/>
          <w:szCs w:val="24"/>
          <w:lang w:val="hy-AM"/>
        </w:rPr>
        <w:t>««</w:t>
      </w:r>
      <w:r w:rsidRPr="00836FD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836FD8">
        <w:rPr>
          <w:rFonts w:ascii="GHEA Grapalat" w:hAnsi="GHEA Grapalat"/>
          <w:sz w:val="24"/>
          <w:szCs w:val="24"/>
          <w:lang w:val="hy-AM"/>
        </w:rPr>
        <w:t xml:space="preserve"> Հ</w:t>
      </w:r>
      <w:r w:rsidRPr="00836FD8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Pr="00836FD8">
        <w:rPr>
          <w:rFonts w:ascii="GHEA Grapalat" w:hAnsi="GHEA Grapalat"/>
          <w:sz w:val="24"/>
          <w:szCs w:val="24"/>
          <w:lang w:val="hy-AM"/>
        </w:rPr>
        <w:t xml:space="preserve"> 2021 </w:t>
      </w:r>
      <w:r w:rsidRPr="00836FD8">
        <w:rPr>
          <w:rFonts w:ascii="GHEA Grapalat" w:hAnsi="GHEA Grapalat" w:cs="Sylfaen"/>
          <w:sz w:val="24"/>
          <w:szCs w:val="24"/>
          <w:lang w:val="hy-AM"/>
        </w:rPr>
        <w:t>թվականի պետական բյուջեի մասին» օրենքում վերաբաշխում, փոփոխություններ և Հա</w:t>
      </w:r>
      <w:r w:rsidR="005C0FE2" w:rsidRPr="00836FD8">
        <w:rPr>
          <w:rFonts w:ascii="GHEA Grapalat" w:hAnsi="GHEA Grapalat" w:cs="Sylfaen"/>
          <w:sz w:val="24"/>
          <w:szCs w:val="24"/>
          <w:lang w:val="hy-AM"/>
        </w:rPr>
        <w:softHyphen/>
      </w:r>
      <w:r w:rsidRPr="00836FD8">
        <w:rPr>
          <w:rFonts w:ascii="GHEA Grapalat" w:hAnsi="GHEA Grapalat" w:cs="Sylfaen"/>
          <w:sz w:val="24"/>
          <w:szCs w:val="24"/>
          <w:lang w:val="hy-AM"/>
        </w:rPr>
        <w:t>յաս</w:t>
      </w:r>
      <w:r w:rsidR="005C0FE2" w:rsidRPr="00836FD8">
        <w:rPr>
          <w:rFonts w:ascii="GHEA Grapalat" w:hAnsi="GHEA Grapalat" w:cs="Sylfaen"/>
          <w:sz w:val="24"/>
          <w:szCs w:val="24"/>
          <w:lang w:val="hy-AM"/>
        </w:rPr>
        <w:softHyphen/>
      </w:r>
      <w:r w:rsidR="005C0FE2" w:rsidRPr="00836FD8">
        <w:rPr>
          <w:rFonts w:ascii="GHEA Grapalat" w:hAnsi="GHEA Grapalat" w:cs="Sylfaen"/>
          <w:sz w:val="24"/>
          <w:szCs w:val="24"/>
          <w:lang w:val="hy-AM"/>
        </w:rPr>
        <w:softHyphen/>
      </w:r>
      <w:r w:rsidRPr="00836FD8">
        <w:rPr>
          <w:rFonts w:ascii="GHEA Grapalat" w:hAnsi="GHEA Grapalat" w:cs="Sylfaen"/>
          <w:sz w:val="24"/>
          <w:szCs w:val="24"/>
          <w:lang w:val="hy-AM"/>
        </w:rPr>
        <w:t>տանի Հանրապետության կառավարության 2020 թվականի դեկտեմբերի 30-ի N 2215-Ն որոշ</w:t>
      </w:r>
      <w:r w:rsidR="005C0FE2" w:rsidRPr="00836FD8">
        <w:rPr>
          <w:rFonts w:ascii="GHEA Grapalat" w:hAnsi="GHEA Grapalat" w:cs="Sylfaen"/>
          <w:sz w:val="24"/>
          <w:szCs w:val="24"/>
          <w:lang w:val="hy-AM"/>
        </w:rPr>
        <w:softHyphen/>
      </w:r>
      <w:r w:rsidRPr="00836FD8">
        <w:rPr>
          <w:rFonts w:ascii="GHEA Grapalat" w:hAnsi="GHEA Grapalat" w:cs="Sylfaen"/>
          <w:sz w:val="24"/>
          <w:szCs w:val="24"/>
          <w:lang w:val="hy-AM"/>
        </w:rPr>
        <w:t>ման մեջ փոփոխություններ</w:t>
      </w:r>
      <w:r w:rsidRPr="00836F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B127C" w:rsidRPr="00836FD8">
        <w:rPr>
          <w:rFonts w:ascii="GHEA Grapalat" w:hAnsi="GHEA Grapalat" w:cs="Sylfaen"/>
          <w:sz w:val="24"/>
          <w:szCs w:val="24"/>
        </w:rPr>
        <w:t>ու</w:t>
      </w:r>
      <w:r w:rsidR="002B127C" w:rsidRPr="00836F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B127C" w:rsidRPr="00836FD8">
        <w:rPr>
          <w:rFonts w:ascii="GHEA Grapalat" w:hAnsi="GHEA Grapalat" w:cs="Sylfaen"/>
          <w:sz w:val="24"/>
          <w:szCs w:val="24"/>
        </w:rPr>
        <w:t>լրացումներ</w:t>
      </w:r>
      <w:r w:rsidR="002B127C" w:rsidRPr="00836F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36FD8">
        <w:rPr>
          <w:rFonts w:ascii="GHEA Grapalat" w:hAnsi="GHEA Grapalat" w:cs="Sylfaen"/>
          <w:sz w:val="24"/>
          <w:szCs w:val="24"/>
        </w:rPr>
        <w:t>կատարելու</w:t>
      </w:r>
      <w:r w:rsidRPr="00836FD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36FD8">
        <w:rPr>
          <w:rFonts w:ascii="GHEA Grapalat" w:hAnsi="GHEA Grapalat" w:cs="Sylfaen"/>
          <w:sz w:val="24"/>
          <w:szCs w:val="24"/>
        </w:rPr>
        <w:t>մասին</w:t>
      </w:r>
      <w:r w:rsidRPr="00836FD8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t>»</w:t>
      </w:r>
      <w:r w:rsidRPr="00836FD8">
        <w:rPr>
          <w:rFonts w:ascii="GHEA Grapalat" w:hAnsi="GHEA Grapalat"/>
          <w:sz w:val="24"/>
          <w:szCs w:val="24"/>
          <w:lang w:val="hy-AM"/>
        </w:rPr>
        <w:t xml:space="preserve"> որոշման նա</w:t>
      </w:r>
      <w:r w:rsidRPr="00836FD8">
        <w:rPr>
          <w:rFonts w:ascii="GHEA Grapalat" w:hAnsi="GHEA Grapalat"/>
          <w:sz w:val="24"/>
          <w:szCs w:val="24"/>
          <w:lang w:val="hy-AM"/>
        </w:rPr>
        <w:softHyphen/>
        <w:t>խագծի (այսու</w:t>
      </w:r>
      <w:r w:rsidR="005C0FE2" w:rsidRPr="00836FD8">
        <w:rPr>
          <w:rFonts w:ascii="GHEA Grapalat" w:hAnsi="GHEA Grapalat"/>
          <w:sz w:val="24"/>
          <w:szCs w:val="24"/>
          <w:lang w:val="hy-AM"/>
        </w:rPr>
        <w:softHyphen/>
      </w:r>
      <w:r w:rsidRPr="00836FD8">
        <w:rPr>
          <w:rFonts w:ascii="GHEA Grapalat" w:hAnsi="GHEA Grapalat"/>
          <w:sz w:val="24"/>
          <w:szCs w:val="24"/>
          <w:lang w:val="hy-AM"/>
        </w:rPr>
        <w:t>հետ՝ Նա</w:t>
      </w:r>
      <w:r w:rsidRPr="00836FD8">
        <w:rPr>
          <w:rFonts w:ascii="GHEA Grapalat" w:hAnsi="GHEA Grapalat"/>
          <w:sz w:val="24"/>
          <w:szCs w:val="24"/>
          <w:lang w:val="hy-AM"/>
        </w:rPr>
        <w:softHyphen/>
        <w:t>խա</w:t>
      </w:r>
      <w:r w:rsidRPr="00836FD8">
        <w:rPr>
          <w:rFonts w:ascii="GHEA Grapalat" w:hAnsi="GHEA Grapalat"/>
          <w:sz w:val="24"/>
          <w:szCs w:val="24"/>
          <w:lang w:val="hy-AM"/>
        </w:rPr>
        <w:softHyphen/>
        <w:t>գիծ) ընդունում</w:t>
      </w:r>
      <w:r w:rsidRPr="00836FD8">
        <w:rPr>
          <w:rFonts w:ascii="GHEA Grapalat" w:hAnsi="GHEA Grapalat"/>
          <w:sz w:val="24"/>
          <w:szCs w:val="24"/>
          <w:lang w:val="hy-AM"/>
        </w:rPr>
        <w:softHyphen/>
        <w:t>ը պայմանավորված է</w:t>
      </w:r>
      <w:r w:rsidRPr="00836FD8">
        <w:rPr>
          <w:rFonts w:ascii="GHEA Grapalat" w:eastAsia="Calibri" w:hAnsi="GHEA Grapalat" w:cs="Arial Unicode"/>
          <w:bCs/>
          <w:sz w:val="24"/>
          <w:szCs w:val="24"/>
          <w:lang w:val="af-ZA" w:eastAsia="en-US"/>
        </w:rPr>
        <w:t xml:space="preserve"> </w:t>
      </w:r>
      <w:r w:rsidR="008011A0" w:rsidRPr="00836FD8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ՀՀ պետական եկամուտների կոմիտեում</w:t>
      </w:r>
      <w:r w:rsidR="00FD0628" w:rsidRPr="00836FD8">
        <w:rPr>
          <w:rFonts w:ascii="GHEA Grapalat" w:eastAsia="Calibri" w:hAnsi="GHEA Grapalat" w:cs="Arial Unicode"/>
          <w:bCs/>
          <w:sz w:val="24"/>
          <w:szCs w:val="24"/>
          <w:lang w:val="fr-FR" w:eastAsia="en-US"/>
        </w:rPr>
        <w:t xml:space="preserve"> (</w:t>
      </w:r>
      <w:r w:rsidR="00FD0628" w:rsidRPr="00836FD8">
        <w:rPr>
          <w:rFonts w:ascii="GHEA Grapalat" w:eastAsia="Calibri" w:hAnsi="GHEA Grapalat" w:cs="Arial Unicode"/>
          <w:bCs/>
          <w:sz w:val="24"/>
          <w:szCs w:val="24"/>
          <w:lang w:eastAsia="en-US"/>
        </w:rPr>
        <w:t>այսուհետ՝</w:t>
      </w:r>
      <w:r w:rsidR="00FD0628" w:rsidRPr="00836FD8">
        <w:rPr>
          <w:rFonts w:ascii="GHEA Grapalat" w:eastAsia="Calibri" w:hAnsi="GHEA Grapalat" w:cs="Arial Unicode"/>
          <w:bCs/>
          <w:sz w:val="24"/>
          <w:szCs w:val="24"/>
          <w:lang w:val="fr-FR" w:eastAsia="en-US"/>
        </w:rPr>
        <w:t xml:space="preserve"> </w:t>
      </w:r>
      <w:r w:rsidR="00FD0628" w:rsidRPr="00836FD8">
        <w:rPr>
          <w:rFonts w:ascii="GHEA Grapalat" w:eastAsia="Calibri" w:hAnsi="GHEA Grapalat" w:cs="Arial Unicode"/>
          <w:bCs/>
          <w:sz w:val="24"/>
          <w:szCs w:val="24"/>
          <w:lang w:eastAsia="en-US"/>
        </w:rPr>
        <w:t>Կոմիտե</w:t>
      </w:r>
      <w:r w:rsidR="00FD0628" w:rsidRPr="00836FD8">
        <w:rPr>
          <w:rFonts w:ascii="GHEA Grapalat" w:eastAsia="Calibri" w:hAnsi="GHEA Grapalat" w:cs="Arial Unicode"/>
          <w:bCs/>
          <w:sz w:val="24"/>
          <w:szCs w:val="24"/>
          <w:lang w:val="fr-FR" w:eastAsia="en-US"/>
        </w:rPr>
        <w:t>)</w:t>
      </w:r>
      <w:r w:rsidR="008011A0" w:rsidRPr="00836FD8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 xml:space="preserve"> գործող սերվերային համակարգերի </w:t>
      </w:r>
      <w:r w:rsidR="001173E2" w:rsidRPr="00836FD8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 xml:space="preserve">բարոյական և ֆիզիկական </w:t>
      </w:r>
      <w:r w:rsidR="00FD0628" w:rsidRPr="00836FD8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մաշ</w:t>
      </w:r>
      <w:r w:rsidR="00DA230A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="00FD0628" w:rsidRPr="00836FD8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վա</w:t>
      </w:r>
      <w:r w:rsidR="00DA230A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="00FD0628" w:rsidRPr="00836FD8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ծու</w:t>
      </w:r>
      <w:r w:rsidR="00DA230A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="00FD0628" w:rsidRPr="00836FD8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թյամբ</w:t>
      </w:r>
      <w:r w:rsidR="001173E2" w:rsidRPr="00836FD8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 xml:space="preserve"> (տեղադրվել և գործարկվում են 2014 թվականից), ինչը բացասական է անդրա</w:t>
      </w:r>
      <w:r w:rsidR="00DA230A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="001173E2" w:rsidRPr="00836FD8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դառ</w:t>
      </w:r>
      <w:r w:rsidR="00DA230A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="001173E2" w:rsidRPr="00836FD8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նում ոչ միայն հարկերի հավաքագրման գործընթացին, այլ ընդհանրապես ՀՀ ներքին և ար</w:t>
      </w:r>
      <w:r w:rsidR="00DA230A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="001173E2" w:rsidRPr="00836FD8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տա</w:t>
      </w:r>
      <w:r w:rsidR="00DA230A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="001173E2" w:rsidRPr="00836FD8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քին տնտեսական գործունեությանը։</w:t>
      </w:r>
    </w:p>
    <w:p w14:paraId="0637092E" w14:textId="77777777" w:rsidR="00FD0628" w:rsidRPr="00836FD8" w:rsidRDefault="00FD0628" w:rsidP="00FD0628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14:paraId="70C9DBED" w14:textId="77777777" w:rsidR="00E82984" w:rsidRPr="00836FD8" w:rsidRDefault="00E82984" w:rsidP="00A13912">
      <w:pPr>
        <w:pStyle w:val="ListParagraph"/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 w:cs="Arial Unicode"/>
          <w:b/>
          <w:bCs/>
          <w:sz w:val="24"/>
          <w:szCs w:val="24"/>
          <w:lang w:val="af-ZA"/>
        </w:rPr>
      </w:pPr>
      <w:r w:rsidRPr="00836FD8">
        <w:rPr>
          <w:rFonts w:ascii="GHEA Grapalat" w:hAnsi="GHEA Grapalat" w:cs="Arial Unicode"/>
          <w:b/>
          <w:bCs/>
          <w:sz w:val="24"/>
          <w:szCs w:val="24"/>
          <w:lang w:val="hy-AM"/>
        </w:rPr>
        <w:t>Ընթացիկ</w:t>
      </w:r>
      <w:r w:rsidRPr="00836FD8">
        <w:rPr>
          <w:rFonts w:ascii="GHEA Grapalat" w:hAnsi="GHEA Grapalat" w:cs="Arial Unicode"/>
          <w:b/>
          <w:bCs/>
          <w:sz w:val="24"/>
          <w:szCs w:val="24"/>
          <w:lang w:val="fr-FR"/>
        </w:rPr>
        <w:t xml:space="preserve"> </w:t>
      </w:r>
      <w:r w:rsidRPr="00836FD8">
        <w:rPr>
          <w:rFonts w:ascii="GHEA Grapalat" w:hAnsi="GHEA Grapalat" w:cs="Arial Unicode"/>
          <w:b/>
          <w:bCs/>
          <w:sz w:val="24"/>
          <w:szCs w:val="24"/>
          <w:lang w:val="hy-AM"/>
        </w:rPr>
        <w:t>իրավիճակը</w:t>
      </w:r>
      <w:r w:rsidRPr="00836FD8">
        <w:rPr>
          <w:rFonts w:ascii="GHEA Grapalat" w:hAnsi="GHEA Grapalat" w:cs="Arial Unicode"/>
          <w:b/>
          <w:bCs/>
          <w:sz w:val="24"/>
          <w:szCs w:val="24"/>
          <w:lang w:val="fr-FR"/>
        </w:rPr>
        <w:t xml:space="preserve"> </w:t>
      </w:r>
      <w:r w:rsidRPr="00836FD8">
        <w:rPr>
          <w:rFonts w:ascii="GHEA Grapalat" w:hAnsi="GHEA Grapalat" w:cs="Arial Unicode"/>
          <w:b/>
          <w:bCs/>
          <w:sz w:val="24"/>
          <w:szCs w:val="24"/>
          <w:lang w:val="hy-AM"/>
        </w:rPr>
        <w:t>և</w:t>
      </w:r>
      <w:r w:rsidRPr="00836FD8">
        <w:rPr>
          <w:rFonts w:ascii="GHEA Grapalat" w:hAnsi="GHEA Grapalat" w:cs="Arial Unicode"/>
          <w:b/>
          <w:bCs/>
          <w:sz w:val="24"/>
          <w:szCs w:val="24"/>
          <w:lang w:val="fr-FR"/>
        </w:rPr>
        <w:t xml:space="preserve"> </w:t>
      </w:r>
      <w:r w:rsidRPr="00836FD8">
        <w:rPr>
          <w:rFonts w:ascii="GHEA Grapalat" w:hAnsi="GHEA Grapalat" w:cs="Arial Unicode"/>
          <w:b/>
          <w:bCs/>
          <w:sz w:val="24"/>
          <w:szCs w:val="24"/>
          <w:lang w:val="hy-AM"/>
        </w:rPr>
        <w:t>իրավական</w:t>
      </w:r>
      <w:r w:rsidRPr="00836FD8">
        <w:rPr>
          <w:rFonts w:ascii="GHEA Grapalat" w:hAnsi="GHEA Grapalat" w:cs="Arial Unicode"/>
          <w:b/>
          <w:bCs/>
          <w:sz w:val="24"/>
          <w:szCs w:val="24"/>
          <w:lang w:val="fr-FR"/>
        </w:rPr>
        <w:t xml:space="preserve"> </w:t>
      </w:r>
      <w:r w:rsidRPr="00836FD8">
        <w:rPr>
          <w:rFonts w:ascii="GHEA Grapalat" w:hAnsi="GHEA Grapalat" w:cs="Arial Unicode"/>
          <w:b/>
          <w:bCs/>
          <w:sz w:val="24"/>
          <w:szCs w:val="24"/>
          <w:lang w:val="hy-AM"/>
        </w:rPr>
        <w:t>ակտի</w:t>
      </w:r>
      <w:r w:rsidRPr="00836FD8">
        <w:rPr>
          <w:rFonts w:ascii="GHEA Grapalat" w:hAnsi="GHEA Grapalat" w:cs="Arial Unicode"/>
          <w:b/>
          <w:bCs/>
          <w:sz w:val="24"/>
          <w:szCs w:val="24"/>
          <w:lang w:val="fr-FR"/>
        </w:rPr>
        <w:t xml:space="preserve"> </w:t>
      </w:r>
      <w:r w:rsidRPr="00836FD8">
        <w:rPr>
          <w:rFonts w:ascii="GHEA Grapalat" w:hAnsi="GHEA Grapalat" w:cs="Arial Unicode"/>
          <w:b/>
          <w:bCs/>
          <w:sz w:val="24"/>
          <w:szCs w:val="24"/>
          <w:lang w:val="hy-AM"/>
        </w:rPr>
        <w:t>ընդունման</w:t>
      </w:r>
      <w:r w:rsidRPr="00836FD8">
        <w:rPr>
          <w:rFonts w:ascii="GHEA Grapalat" w:hAnsi="GHEA Grapalat" w:cs="Arial Unicode"/>
          <w:b/>
          <w:bCs/>
          <w:sz w:val="24"/>
          <w:szCs w:val="24"/>
          <w:lang w:val="fr-FR"/>
        </w:rPr>
        <w:t xml:space="preserve"> </w:t>
      </w:r>
      <w:r w:rsidRPr="00836FD8">
        <w:rPr>
          <w:rFonts w:ascii="GHEA Grapalat" w:hAnsi="GHEA Grapalat" w:cs="Arial Unicode"/>
          <w:b/>
          <w:bCs/>
          <w:sz w:val="24"/>
          <w:szCs w:val="24"/>
          <w:lang w:val="hy-AM"/>
        </w:rPr>
        <w:t>անհրաժեշտու</w:t>
      </w:r>
      <w:r w:rsidRPr="00836FD8">
        <w:rPr>
          <w:rFonts w:ascii="GHEA Grapalat" w:hAnsi="GHEA Grapalat" w:cs="Arial Unicode"/>
          <w:b/>
          <w:bCs/>
          <w:sz w:val="24"/>
          <w:szCs w:val="24"/>
          <w:lang w:val="hy-AM"/>
        </w:rPr>
        <w:softHyphen/>
        <w:t>թյունը</w:t>
      </w:r>
      <w:r w:rsidRPr="00836FD8">
        <w:rPr>
          <w:rFonts w:ascii="Cambria Math" w:eastAsia="MS Mincho" w:hAnsi="Cambria Math" w:cs="Cambria Math"/>
          <w:b/>
          <w:bCs/>
          <w:sz w:val="24"/>
          <w:szCs w:val="24"/>
          <w:lang w:val="hy-AM"/>
        </w:rPr>
        <w:t>․</w:t>
      </w:r>
    </w:p>
    <w:p w14:paraId="6BE1DEA4" w14:textId="66870D55" w:rsidR="00323CC9" w:rsidRPr="00323CC9" w:rsidRDefault="00323CC9" w:rsidP="00323CC9">
      <w:pPr>
        <w:spacing w:line="360" w:lineRule="auto"/>
        <w:ind w:firstLine="426"/>
        <w:jc w:val="both"/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</w:pPr>
      <w:r w:rsidRPr="00323CC9">
        <w:rPr>
          <w:rFonts w:ascii="GHEA Grapalat" w:eastAsia="Calibri" w:hAnsi="GHEA Grapalat" w:cs="Arial Unicode"/>
          <w:bCs/>
          <w:sz w:val="24"/>
          <w:szCs w:val="24"/>
          <w:lang w:eastAsia="en-US"/>
        </w:rPr>
        <w:t>Կոմիտեի</w:t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af-ZA" w:eastAsia="en-US"/>
        </w:rPr>
        <w:t xml:space="preserve"> </w:t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հարկային բոլոր էլեկտրոնային կառավարման համա</w:t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  <w:t>կարգերը («E-invoicing», «File-online», «Հարկատու 3» և «ՀԴՄ տվյալներ») և համապատասխան տվյալների շտեմա</w:t>
      </w:r>
      <w:r w:rsidR="00DA230A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րան</w:t>
      </w:r>
      <w:r w:rsidR="00DA230A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ներն աշխատում են 24/7 ռեժիմով: Սկսած 2014 թվականից նշված հա</w:t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  <w:t>մա</w:t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  <w:t>կարգեր</w:t>
      </w:r>
      <w:r w:rsidR="00DA230A">
        <w:rPr>
          <w:rFonts w:ascii="GHEA Grapalat" w:eastAsia="Calibri" w:hAnsi="GHEA Grapalat" w:cs="Arial Unicode"/>
          <w:bCs/>
          <w:sz w:val="24"/>
          <w:szCs w:val="24"/>
          <w:lang w:eastAsia="en-US"/>
        </w:rPr>
        <w:t>ն</w:t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 xml:space="preserve"> ակտիվ աշխատել են, մասնավորապես՝ 2020 թվականի ընթացքում այդ հա</w:t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  <w:t>մա</w:t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  <w:t>կար</w:t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  <w:t>գերի աշխատանքի արդյունքում տպվել են ավելի քան 455 միլիոն ՀԴՄ կտրոններ, «E-invoicing» համակարգում դուրս են գրվել ավելի քան 27 միլիոն հաշվարկային փաստաթղթեր, «File-oնline» համակարգով ներկայացվել են շուրջ 3 միլիոն հարկային հաշվարկներ և հաշ</w:t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  <w:t>վետվություններ: Նշված փաս</w:t>
      </w:r>
      <w:r w:rsidR="00DA230A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տաթղ</w:t>
      </w:r>
      <w:r w:rsidR="00DA230A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թերից յուրաքանչյուրն իր մեջ ներառում է բազմաթիվ տողեր և մեծ ծավալի տեղե</w:t>
      </w:r>
      <w:r w:rsidR="00DA230A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կատ</w:t>
      </w:r>
      <w:r w:rsidR="00DA230A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վու</w:t>
      </w:r>
      <w:r w:rsidR="00DA230A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թյուն։ Համեմատության համար նշենք, որ օրինակ 2018 թվականին ՀԴՄ կտրոնների թիվը կազմել է 325 միլիոն, այսինքն՝ 2020թ</w:t>
      </w:r>
      <w:r w:rsidRPr="00323CC9">
        <w:rPr>
          <w:rFonts w:ascii="Cambria Math" w:eastAsia="Calibri" w:hAnsi="Cambria Math" w:cs="Cambria Math"/>
          <w:bCs/>
          <w:sz w:val="24"/>
          <w:szCs w:val="24"/>
          <w:lang w:val="hy-AM" w:eastAsia="en-US"/>
        </w:rPr>
        <w:t>․</w:t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 xml:space="preserve"> աճը 2018թ</w:t>
      </w:r>
      <w:r w:rsidRPr="00323CC9">
        <w:rPr>
          <w:rFonts w:ascii="Cambria Math" w:eastAsia="Calibri" w:hAnsi="Cambria Math" w:cs="Cambria Math"/>
          <w:bCs/>
          <w:sz w:val="24"/>
          <w:szCs w:val="24"/>
          <w:lang w:val="hy-AM" w:eastAsia="en-US"/>
        </w:rPr>
        <w:t>․</w:t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 xml:space="preserve"> նկատմամբ կազմել է շուրջ 40%։ Ընդհանուր </w:t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lastRenderedPageBreak/>
        <w:t>առմամբ համակարգի ծանրաբեռնվածությունը յուրաքանչյուր տարի աճել է առնվազն 20-30%, սակայն սերվերային հզորությունների համա</w:t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  <w:t>պա</w:t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  <w:t>տասխան ավելացում չի իրականացվել։ Սրա հետևանքով սարքավորումները և համակար</w:t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  <w:t>գեր</w:t>
      </w:r>
      <w:r w:rsidR="00DA230A">
        <w:rPr>
          <w:rFonts w:ascii="GHEA Grapalat" w:eastAsia="Calibri" w:hAnsi="GHEA Grapalat" w:cs="Arial Unicode"/>
          <w:bCs/>
          <w:sz w:val="24"/>
          <w:szCs w:val="24"/>
          <w:lang w:eastAsia="en-US"/>
        </w:rPr>
        <w:t>ն</w:t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 xml:space="preserve"> աշխատում են իրենց հնարավորությունների սահմաններում, իսկ հաշվետվությունների ներկա</w:t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  <w:t>յացման ժամկետների նախօրեին նաև կար</w:t>
      </w:r>
      <w:r w:rsidR="00DA230A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ճա</w:t>
      </w:r>
      <w:r w:rsidR="00DA230A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="00DA230A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ժամկետ խափանումներով։</w:t>
      </w:r>
    </w:p>
    <w:p w14:paraId="53272121" w14:textId="66176957" w:rsidR="00323CC9" w:rsidRPr="00323CC9" w:rsidRDefault="00323CC9" w:rsidP="00323CC9">
      <w:pPr>
        <w:spacing w:line="360" w:lineRule="auto"/>
        <w:ind w:firstLine="426"/>
        <w:jc w:val="both"/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</w:pP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Հաշվի առնելով այն հանգամանքը, որ Կոմիտեի էլեկտրոնային համակարգերի հնա</w:t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  <w:t>րա</w:t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  <w:t>վոր խափանումները կարող են ստեղծել ՀՀ ամբողջ տնտեսության համար արտակարգ և չնա</w:t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  <w:t>խա</w:t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  <w:t>տեսված իրավիճակ և վտանգել ինչպես հարկերի հավաքագրման գործընթացը, այնպես էլ ընդ</w:t>
      </w:r>
      <w:r w:rsidR="00DA230A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հան</w:t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  <w:t xml:space="preserve">րապես ՀՀ ներքին և արտաքին տնտեսական գործունեությունը, արդիականացման աշխատանքներն անհրաժեշտ է իրականացնել հնարավորինս սեղմ ժամկետներում։ </w:t>
      </w:r>
    </w:p>
    <w:p w14:paraId="1F2ECA07" w14:textId="2D28A212" w:rsidR="00323CC9" w:rsidRPr="00323CC9" w:rsidRDefault="00323CC9" w:rsidP="00323CC9">
      <w:pPr>
        <w:spacing w:line="360" w:lineRule="auto"/>
        <w:ind w:firstLine="426"/>
        <w:jc w:val="both"/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</w:pP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Ինչպես նաև նկատի ունենալով աշխարհում Covid-19 համավարակի պատճառով ստեղծ</w:t>
      </w:r>
      <w:r w:rsidR="00DA230A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ված իրավիճակն ու դրա տարածման կանխարգելման համար կիրառված սահմանա</w:t>
      </w:r>
      <w:r w:rsidR="00DA230A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փա</w:t>
      </w:r>
      <w:r w:rsidR="00DA230A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կում</w:t>
      </w:r>
      <w:r w:rsidR="00DA230A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նե</w:t>
      </w:r>
      <w:r w:rsidR="00DA230A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 xml:space="preserve">րը և այն հանգամանքը, որ գնման առարկան ներմուծվելու է արտերկրից և հնարավոր է, որ մինչև սույն տարվա ավարտը չմատակարարվի </w:t>
      </w:r>
      <w:r w:rsidR="00DA230A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պատվիրատուի</w:t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ն և հաշվի առնելով ՀՀ վար</w:t>
      </w:r>
      <w:r w:rsidR="00DA230A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չա</w:t>
      </w:r>
      <w:r w:rsidR="00DA230A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պետ Նիկոլ Փաշինյանի մոտ 2021 թվականի սեպտեմբերի 19-ին ժամը 14:00-ին կայացած՝ ՀՀ 2022 թվականի պետական բյուջեի նախագծում ՀՀ առողջապահության նախա</w:t>
      </w:r>
      <w:r w:rsidR="00DA230A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րա</w:t>
      </w:r>
      <w:r w:rsidR="00DA230A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րության չա</w:t>
      </w:r>
      <w:r w:rsidR="00DA230A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փա</w:t>
      </w:r>
      <w:r w:rsidR="00DA230A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քանակների շրջանակների մասին խորհրդակցության արձանագրության /Վ/88-2021, 19.09.2021/ 6-րդ կետը, որի համաձայն 2022թ. որոշ ծախսերի ֆինանսավորում</w:t>
      </w:r>
      <w:r w:rsidR="00DA230A">
        <w:rPr>
          <w:rFonts w:ascii="GHEA Grapalat" w:eastAsia="Calibri" w:hAnsi="GHEA Grapalat" w:cs="Arial Unicode"/>
          <w:bCs/>
          <w:sz w:val="24"/>
          <w:szCs w:val="24"/>
          <w:lang w:eastAsia="en-US"/>
        </w:rPr>
        <w:t>ն</w:t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 xml:space="preserve"> անհրաժեշտ է նախատեսել ընթացիկ տարվա խնայողությունների հաշվին՝ հնարավորինս բեռնաթափելով ՀՀ 2022թ. պետական բյուջեի ծախսերի մասը՝ գտնում ենք, որ մատակարարին 100 տոկոս կանխավճարի տրամադրումը՝ 1</w:t>
      </w:r>
      <w:r w:rsidRPr="00323CC9">
        <w:rPr>
          <w:rFonts w:ascii="GHEA Grapalat" w:eastAsia="Calibri" w:hAnsi="GHEA Grapalat" w:cs="Arial Unicode"/>
          <w:bCs/>
          <w:sz w:val="24"/>
          <w:szCs w:val="24"/>
          <w:lang w:eastAsia="en-US"/>
        </w:rPr>
        <w:t>,</w:t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310</w:t>
      </w:r>
      <w:r w:rsidRPr="00323CC9">
        <w:rPr>
          <w:rFonts w:ascii="GHEA Grapalat" w:eastAsia="Calibri" w:hAnsi="GHEA Grapalat" w:cs="Arial Unicode"/>
          <w:bCs/>
          <w:sz w:val="24"/>
          <w:szCs w:val="24"/>
          <w:lang w:eastAsia="en-US"/>
        </w:rPr>
        <w:t>,</w:t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160</w:t>
      </w:r>
      <w:r w:rsidRPr="00323CC9">
        <w:rPr>
          <w:rFonts w:ascii="GHEA Grapalat" w:eastAsia="Calibri" w:hAnsi="GHEA Grapalat" w:cs="Arial Unicode"/>
          <w:bCs/>
          <w:sz w:val="24"/>
          <w:szCs w:val="24"/>
          <w:lang w:eastAsia="en-US"/>
        </w:rPr>
        <w:t>.</w:t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0 հազար դրամի չափով կնպաստի, ինչպես հանձ</w:t>
      </w:r>
      <w:r w:rsidR="00DA230A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նա</w:t>
      </w:r>
      <w:r w:rsidR="00DA230A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րա</w:t>
      </w:r>
      <w:r w:rsidR="00DA230A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="00DA230A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րականի կատարմանը՝ այնպես էլ Կոմիտեի կողմից հանրությանը մատուցվող ծառա</w:t>
      </w:r>
      <w:r w:rsidR="00DA230A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յու</w:t>
      </w:r>
      <w:r w:rsidR="00DA230A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թ</w:t>
      </w:r>
      <w:r w:rsidR="00DA230A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յուն</w:t>
      </w:r>
      <w:r w:rsidR="00DA230A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 xml:space="preserve">ների անխափան և անընդհատ մատուցմանը։ </w:t>
      </w:r>
    </w:p>
    <w:p w14:paraId="61093C9E" w14:textId="75EA6FB9" w:rsidR="00323CC9" w:rsidRPr="00323CC9" w:rsidRDefault="00323CC9" w:rsidP="00323CC9">
      <w:pPr>
        <w:spacing w:line="360" w:lineRule="auto"/>
        <w:ind w:firstLine="426"/>
        <w:jc w:val="both"/>
        <w:rPr>
          <w:rFonts w:ascii="GHEA Grapalat" w:eastAsia="Calibri" w:hAnsi="GHEA Grapalat" w:cs="Arial Unicode"/>
          <w:bCs/>
          <w:sz w:val="24"/>
          <w:szCs w:val="24"/>
          <w:lang w:eastAsia="en-US"/>
        </w:rPr>
      </w:pP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 xml:space="preserve">Հիմք ընդունելով վերոգրյալը և 2021 թվականի հոկտեմբերի 22-ին </w:t>
      </w:r>
      <w:r w:rsidRPr="00323CC9">
        <w:rPr>
          <w:rFonts w:ascii="GHEA Grapalat" w:hAnsi="GHEA Grapalat" w:cs="Sylfaen"/>
          <w:sz w:val="24"/>
          <w:szCs w:val="24"/>
          <w:lang w:val="hy-AM" w:eastAsia="en-US"/>
        </w:rPr>
        <w:t>ՀՀ պետական եկամուտների կոմիտեի և «ԹԻՄ ՍԻՍԹԵՄՍ» ՓԲԸ-ի միջև կնքված թիվ ՀՀՊԵԿ-ԷԱՃ-ԱՊՁԲ-21/25-1 պայմանագրի պայմանները՝ կապված պայմանագրի ուժի մեջ մտնելու և մատա</w:t>
      </w:r>
      <w:r w:rsidR="00DA230A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Pr="00323CC9">
        <w:rPr>
          <w:rFonts w:ascii="GHEA Grapalat" w:hAnsi="GHEA Grapalat" w:cs="Sylfaen"/>
          <w:sz w:val="24"/>
          <w:szCs w:val="24"/>
          <w:lang w:val="hy-AM" w:eastAsia="en-US"/>
        </w:rPr>
        <w:t>կա</w:t>
      </w:r>
      <w:r w:rsidR="00DA230A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Pr="00323CC9">
        <w:rPr>
          <w:rFonts w:ascii="GHEA Grapalat" w:hAnsi="GHEA Grapalat" w:cs="Sylfaen"/>
          <w:sz w:val="24"/>
          <w:szCs w:val="24"/>
          <w:lang w:val="hy-AM" w:eastAsia="en-US"/>
        </w:rPr>
        <w:t>րար</w:t>
      </w:r>
      <w:r w:rsidR="00DA230A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Pr="00323CC9">
        <w:rPr>
          <w:rFonts w:ascii="GHEA Grapalat" w:hAnsi="GHEA Grapalat" w:cs="Sylfaen"/>
          <w:sz w:val="24"/>
          <w:szCs w:val="24"/>
          <w:lang w:val="hy-AM" w:eastAsia="en-US"/>
        </w:rPr>
        <w:t>ման ժամկետների վերաբերյալ, ինչպես նաև գումարի չափը</w:t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՝</w:t>
      </w:r>
      <w:r w:rsidRPr="00323CC9">
        <w:rPr>
          <w:rFonts w:ascii="GHEA Grapalat" w:hAnsi="GHEA Grapalat" w:cs="Sylfaen"/>
          <w:sz w:val="24"/>
          <w:szCs w:val="24"/>
          <w:lang w:val="hy-AM" w:eastAsia="en-US"/>
        </w:rPr>
        <w:t xml:space="preserve"> արդյունա</w:t>
      </w:r>
      <w:r w:rsidRPr="00323CC9">
        <w:rPr>
          <w:rFonts w:ascii="GHEA Grapalat" w:hAnsi="GHEA Grapalat" w:cs="Sylfaen"/>
          <w:sz w:val="24"/>
          <w:szCs w:val="24"/>
          <w:lang w:val="hy-AM" w:eastAsia="en-US"/>
        </w:rPr>
        <w:softHyphen/>
        <w:t xml:space="preserve">վետությունից ելնելով անհրաժեշտ է </w:t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վերոգրյալ պայմանագրի շրջանակներում մատակա</w:t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  <w:t xml:space="preserve">րարին տրամադրել 100%-ի </w:t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lastRenderedPageBreak/>
        <w:t>չափով կանխավճար, որը կերաշխավորի պայմանագրի պայմանների կիրառման դյուրի</w:t>
      </w:r>
      <w:r w:rsidR="00DA230A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նու</w:t>
      </w:r>
      <w:r w:rsidR="00DA230A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թ</w:t>
      </w:r>
      <w:r w:rsidR="00DA230A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յունն ու գնման առարկայի շուտափույթ ձեռքբերումը՝ միևնույն ժամանակ ապահովելով ՀՀ ամ</w:t>
      </w:r>
      <w:r w:rsidR="00DA230A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բողջ տնտեսության համար հարկերի հավաքագրման անվտանգ գործընթացի իրականա</w:t>
      </w:r>
      <w:r w:rsidR="00DA230A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ցու</w:t>
      </w:r>
      <w:r w:rsidR="00DA230A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 xml:space="preserve">մը </w:t>
      </w:r>
      <w:r w:rsidRPr="00323CC9">
        <w:rPr>
          <w:rFonts w:ascii="GHEA Grapalat" w:hAnsi="GHEA Grapalat" w:cs="Sylfaen"/>
          <w:sz w:val="24"/>
          <w:szCs w:val="24"/>
          <w:lang w:val="hy-AM" w:eastAsia="en-US"/>
        </w:rPr>
        <w:t xml:space="preserve">և </w:t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ՀՀ 2022թ. պետական բյուջեի ծախսերի մի մասի բեռնաթափումը</w:t>
      </w:r>
      <w:r w:rsidRPr="00323CC9">
        <w:rPr>
          <w:rFonts w:ascii="GHEA Grapalat" w:eastAsia="Calibri" w:hAnsi="GHEA Grapalat" w:cs="Arial Unicode"/>
          <w:bCs/>
          <w:sz w:val="24"/>
          <w:szCs w:val="24"/>
          <w:lang w:eastAsia="en-US"/>
        </w:rPr>
        <w:t>:</w:t>
      </w:r>
    </w:p>
    <w:p w14:paraId="3A675D94" w14:textId="57C7E700" w:rsidR="00323CC9" w:rsidRPr="00323CC9" w:rsidRDefault="00323CC9" w:rsidP="00323CC9">
      <w:pPr>
        <w:spacing w:line="360" w:lineRule="auto"/>
        <w:ind w:firstLine="426"/>
        <w:jc w:val="both"/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</w:pP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Միևնույն ժամանակ հայտնում ենք, որ դա որևէ ռիսկ և վտանգ չի պարունակում, քանի որ կանխավճար տրամադրվելու է միայն այն ժամանակ, երբ մատակարարի կողմից կներ</w:t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  <w:t>կա</w:t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  <w:t>յաց</w:t>
      </w:r>
      <w:r w:rsidRPr="00323CC9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  <w:t>վի կանխավճարի չափին համապատասխան բանկային երաշխիք:</w:t>
      </w:r>
    </w:p>
    <w:p w14:paraId="0DF27624" w14:textId="77777777" w:rsidR="00836FD8" w:rsidRDefault="00836FD8" w:rsidP="00836FD8">
      <w:pPr>
        <w:spacing w:line="360" w:lineRule="auto"/>
        <w:ind w:firstLine="720"/>
        <w:jc w:val="both"/>
        <w:rPr>
          <w:rFonts w:ascii="GHEA Grapalat" w:hAnsi="GHEA Grapalat" w:cs="Arial Unicode"/>
          <w:b/>
          <w:bCs/>
          <w:sz w:val="24"/>
          <w:szCs w:val="24"/>
          <w:lang w:val="af-ZA"/>
        </w:rPr>
      </w:pPr>
    </w:p>
    <w:p w14:paraId="4470ED67" w14:textId="2F12EB85" w:rsidR="00E82984" w:rsidRPr="00836FD8" w:rsidRDefault="00E82984" w:rsidP="00836FD8">
      <w:pPr>
        <w:spacing w:line="360" w:lineRule="auto"/>
        <w:ind w:firstLine="720"/>
        <w:jc w:val="both"/>
        <w:rPr>
          <w:rFonts w:ascii="GHEA Grapalat" w:hAnsi="GHEA Grapalat" w:cs="Arial Unicode"/>
          <w:b/>
          <w:bCs/>
          <w:sz w:val="24"/>
          <w:szCs w:val="24"/>
          <w:lang w:val="af-ZA"/>
        </w:rPr>
      </w:pPr>
      <w:r w:rsidRPr="00836FD8">
        <w:rPr>
          <w:rFonts w:ascii="GHEA Grapalat" w:hAnsi="GHEA Grapalat" w:cs="Arial Unicode"/>
          <w:b/>
          <w:bCs/>
          <w:sz w:val="24"/>
          <w:szCs w:val="24"/>
          <w:lang w:val="af-ZA"/>
        </w:rPr>
        <w:t>3. Կարգավորման ն</w:t>
      </w:r>
      <w:r w:rsidRPr="00836FD8">
        <w:rPr>
          <w:rFonts w:ascii="GHEA Grapalat" w:hAnsi="GHEA Grapalat"/>
          <w:b/>
          <w:sz w:val="24"/>
          <w:szCs w:val="24"/>
          <w:lang w:val="hy-AM"/>
        </w:rPr>
        <w:t>պատակը</w:t>
      </w:r>
      <w:r w:rsidRPr="00836FD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36FD8">
        <w:rPr>
          <w:rFonts w:ascii="GHEA Grapalat" w:hAnsi="GHEA Grapalat"/>
          <w:b/>
          <w:sz w:val="24"/>
          <w:szCs w:val="24"/>
          <w:lang w:val="hy-AM"/>
        </w:rPr>
        <w:t>և</w:t>
      </w:r>
      <w:r w:rsidRPr="00836FD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36FD8">
        <w:rPr>
          <w:rFonts w:ascii="GHEA Grapalat" w:hAnsi="GHEA Grapalat"/>
          <w:b/>
          <w:sz w:val="24"/>
          <w:szCs w:val="24"/>
          <w:lang w:val="hy-AM"/>
        </w:rPr>
        <w:t>ակնկալվող</w:t>
      </w:r>
      <w:r w:rsidRPr="00836FD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36FD8">
        <w:rPr>
          <w:rFonts w:ascii="GHEA Grapalat" w:hAnsi="GHEA Grapalat"/>
          <w:b/>
          <w:sz w:val="24"/>
          <w:szCs w:val="24"/>
          <w:lang w:val="hy-AM"/>
        </w:rPr>
        <w:t>արդյունքը</w:t>
      </w:r>
      <w:r w:rsidRPr="00836FD8">
        <w:rPr>
          <w:rFonts w:ascii="Cambria Math" w:eastAsia="MS Mincho" w:hAnsi="Cambria Math" w:cs="Cambria Math"/>
          <w:b/>
          <w:sz w:val="24"/>
          <w:szCs w:val="24"/>
          <w:lang w:val="hy-AM"/>
        </w:rPr>
        <w:t>․</w:t>
      </w:r>
      <w:r w:rsidRPr="00836FD8">
        <w:rPr>
          <w:rFonts w:ascii="GHEA Grapalat" w:hAnsi="GHEA Grapalat"/>
          <w:b/>
          <w:sz w:val="24"/>
          <w:szCs w:val="24"/>
          <w:lang w:val="af-ZA"/>
        </w:rPr>
        <w:t xml:space="preserve"> </w:t>
      </w:r>
    </w:p>
    <w:p w14:paraId="5473AC04" w14:textId="7CB87D07" w:rsidR="001226C8" w:rsidRPr="00836FD8" w:rsidRDefault="001226C8" w:rsidP="001226C8">
      <w:pPr>
        <w:autoSpaceDE w:val="0"/>
        <w:autoSpaceDN w:val="0"/>
        <w:adjustRightInd w:val="0"/>
        <w:spacing w:line="360" w:lineRule="auto"/>
        <w:ind w:right="-64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836FD8">
        <w:rPr>
          <w:rFonts w:ascii="GHEA Grapalat" w:hAnsi="GHEA Grapalat" w:cs="Sylfaen"/>
          <w:sz w:val="24"/>
          <w:szCs w:val="24"/>
          <w:lang w:val="hy-AM"/>
        </w:rPr>
        <w:t>Խնդրի կարգավորման նպատակն է բարելավել Հայաստանի Հանրապետության տնտես</w:t>
      </w:r>
      <w:r w:rsidR="00C90EFC">
        <w:rPr>
          <w:rFonts w:ascii="GHEA Grapalat" w:hAnsi="GHEA Grapalat" w:cs="Sylfaen"/>
          <w:sz w:val="24"/>
          <w:szCs w:val="24"/>
          <w:lang w:val="hy-AM"/>
        </w:rPr>
        <w:softHyphen/>
      </w:r>
      <w:r w:rsidR="00FD0628" w:rsidRPr="00836FD8">
        <w:rPr>
          <w:rFonts w:ascii="GHEA Grapalat" w:hAnsi="GHEA Grapalat" w:cs="Sylfaen"/>
          <w:sz w:val="24"/>
          <w:szCs w:val="24"/>
          <w:lang w:val="hy-AM"/>
        </w:rPr>
        <w:softHyphen/>
      </w:r>
      <w:r w:rsidRPr="00836FD8">
        <w:rPr>
          <w:rFonts w:ascii="GHEA Grapalat" w:hAnsi="GHEA Grapalat" w:cs="Sylfaen"/>
          <w:sz w:val="24"/>
          <w:szCs w:val="24"/>
          <w:lang w:val="hy-AM"/>
        </w:rPr>
        <w:t>վարող սուբյեկտներին մատուցվող էլեկտրոնային ծառայությունների որակը և ծավալը։ Սերվե</w:t>
      </w:r>
      <w:r w:rsidR="00C90EFC">
        <w:rPr>
          <w:rFonts w:ascii="GHEA Grapalat" w:hAnsi="GHEA Grapalat" w:cs="Sylfaen"/>
          <w:sz w:val="24"/>
          <w:szCs w:val="24"/>
          <w:lang w:val="hy-AM"/>
        </w:rPr>
        <w:softHyphen/>
      </w:r>
      <w:r w:rsidRPr="00836FD8">
        <w:rPr>
          <w:rFonts w:ascii="GHEA Grapalat" w:hAnsi="GHEA Grapalat" w:cs="Sylfaen"/>
          <w:sz w:val="24"/>
          <w:szCs w:val="24"/>
          <w:lang w:val="hy-AM"/>
        </w:rPr>
        <w:t xml:space="preserve">րային համակարգի վերազինման արդյունքում այն </w:t>
      </w:r>
      <w:r w:rsidRPr="00836FD8">
        <w:rPr>
          <w:rFonts w:ascii="GHEA Grapalat" w:hAnsi="GHEA Grapalat" w:cs="Arial"/>
          <w:sz w:val="24"/>
          <w:szCs w:val="24"/>
          <w:lang w:val="hy-AM"/>
        </w:rPr>
        <w:t>կաշխատի ա</w:t>
      </w:r>
      <w:r w:rsidR="00DA230A">
        <w:rPr>
          <w:rFonts w:ascii="GHEA Grapalat" w:hAnsi="GHEA Grapalat" w:cs="Arial"/>
          <w:sz w:val="24"/>
          <w:szCs w:val="24"/>
        </w:rPr>
        <w:t>ռ</w:t>
      </w:r>
      <w:r w:rsidRPr="00836FD8">
        <w:rPr>
          <w:rFonts w:ascii="GHEA Grapalat" w:hAnsi="GHEA Grapalat" w:cs="Arial"/>
          <w:sz w:val="24"/>
          <w:szCs w:val="24"/>
          <w:lang w:val="hy-AM"/>
        </w:rPr>
        <w:t xml:space="preserve">ավելագույն </w:t>
      </w:r>
      <w:r w:rsidR="00FD0628" w:rsidRPr="00836FD8">
        <w:rPr>
          <w:rFonts w:ascii="GHEA Grapalat" w:hAnsi="GHEA Grapalat" w:cs="Arial"/>
          <w:sz w:val="24"/>
          <w:szCs w:val="24"/>
          <w:lang w:val="hy-AM"/>
        </w:rPr>
        <w:t>արա</w:t>
      </w:r>
      <w:r w:rsidR="00C90EFC">
        <w:rPr>
          <w:rFonts w:ascii="GHEA Grapalat" w:hAnsi="GHEA Grapalat" w:cs="Arial"/>
          <w:sz w:val="24"/>
          <w:szCs w:val="24"/>
          <w:lang w:val="hy-AM"/>
        </w:rPr>
        <w:softHyphen/>
      </w:r>
      <w:r w:rsidR="00FD0628" w:rsidRPr="00836FD8">
        <w:rPr>
          <w:rFonts w:ascii="GHEA Grapalat" w:hAnsi="GHEA Grapalat" w:cs="Arial"/>
          <w:sz w:val="24"/>
          <w:szCs w:val="24"/>
          <w:lang w:val="hy-AM"/>
        </w:rPr>
        <w:t>գա</w:t>
      </w:r>
      <w:r w:rsidR="00C90EFC">
        <w:rPr>
          <w:rFonts w:ascii="GHEA Grapalat" w:hAnsi="GHEA Grapalat" w:cs="Arial"/>
          <w:sz w:val="24"/>
          <w:szCs w:val="24"/>
          <w:lang w:val="hy-AM"/>
        </w:rPr>
        <w:softHyphen/>
      </w:r>
      <w:r w:rsidR="00FD0628" w:rsidRPr="00836FD8">
        <w:rPr>
          <w:rFonts w:ascii="GHEA Grapalat" w:hAnsi="GHEA Grapalat" w:cs="Arial"/>
          <w:sz w:val="24"/>
          <w:szCs w:val="24"/>
          <w:lang w:val="hy-AM"/>
        </w:rPr>
        <w:t>գոր</w:t>
      </w:r>
      <w:r w:rsidR="00C90EFC">
        <w:rPr>
          <w:rFonts w:ascii="GHEA Grapalat" w:hAnsi="GHEA Grapalat" w:cs="Arial"/>
          <w:sz w:val="24"/>
          <w:szCs w:val="24"/>
          <w:lang w:val="hy-AM"/>
        </w:rPr>
        <w:softHyphen/>
      </w:r>
      <w:r w:rsidR="00FD0628" w:rsidRPr="00836FD8">
        <w:rPr>
          <w:rFonts w:ascii="GHEA Grapalat" w:hAnsi="GHEA Grapalat" w:cs="Arial"/>
          <w:sz w:val="24"/>
          <w:szCs w:val="24"/>
          <w:lang w:val="hy-AM"/>
        </w:rPr>
        <w:t>ծությամբ</w:t>
      </w:r>
      <w:r w:rsidRPr="00836FD8">
        <w:rPr>
          <w:rFonts w:ascii="GHEA Grapalat" w:hAnsi="GHEA Grapalat" w:cs="Arial"/>
          <w:sz w:val="24"/>
          <w:szCs w:val="24"/>
          <w:lang w:val="hy-AM"/>
        </w:rPr>
        <w:t>, ճշգրտությամբ և արտադրողականությամբ, կապահովվի աշխատանքի կայու</w:t>
      </w:r>
      <w:r w:rsidR="00FD0628" w:rsidRPr="00836FD8">
        <w:rPr>
          <w:rFonts w:ascii="GHEA Grapalat" w:hAnsi="GHEA Grapalat" w:cs="Arial"/>
          <w:sz w:val="24"/>
          <w:szCs w:val="24"/>
          <w:lang w:val="hy-AM"/>
        </w:rPr>
        <w:softHyphen/>
      </w:r>
      <w:r w:rsidRPr="00836FD8">
        <w:rPr>
          <w:rFonts w:ascii="GHEA Grapalat" w:hAnsi="GHEA Grapalat" w:cs="Arial"/>
          <w:sz w:val="24"/>
          <w:szCs w:val="24"/>
          <w:lang w:val="hy-AM"/>
        </w:rPr>
        <w:t>նու</w:t>
      </w:r>
      <w:r w:rsidR="00FD0628" w:rsidRPr="00836FD8">
        <w:rPr>
          <w:rFonts w:ascii="GHEA Grapalat" w:hAnsi="GHEA Grapalat" w:cs="Arial"/>
          <w:sz w:val="24"/>
          <w:szCs w:val="24"/>
          <w:lang w:val="hy-AM"/>
        </w:rPr>
        <w:softHyphen/>
      </w:r>
      <w:r w:rsidRPr="00836FD8">
        <w:rPr>
          <w:rFonts w:ascii="GHEA Grapalat" w:hAnsi="GHEA Grapalat" w:cs="Arial"/>
          <w:sz w:val="24"/>
          <w:szCs w:val="24"/>
          <w:lang w:val="hy-AM"/>
        </w:rPr>
        <w:t>թյու</w:t>
      </w:r>
      <w:r w:rsidR="00C90EFC">
        <w:rPr>
          <w:rFonts w:ascii="GHEA Grapalat" w:hAnsi="GHEA Grapalat" w:cs="Arial"/>
          <w:sz w:val="24"/>
          <w:szCs w:val="24"/>
          <w:lang w:val="hy-AM"/>
        </w:rPr>
        <w:softHyphen/>
      </w:r>
      <w:r w:rsidRPr="00836FD8">
        <w:rPr>
          <w:rFonts w:ascii="GHEA Grapalat" w:hAnsi="GHEA Grapalat" w:cs="Arial"/>
          <w:sz w:val="24"/>
          <w:szCs w:val="24"/>
          <w:lang w:val="hy-AM"/>
        </w:rPr>
        <w:t>նը, տեղեկատվական հոսքերի անընդհատությունը, անվտանգությունը, մոնիտորինգի բարձր աստիճանի իրականացման հնարավորությունը։</w:t>
      </w:r>
    </w:p>
    <w:p w14:paraId="1ADA15D2" w14:textId="5939B071" w:rsidR="001226C8" w:rsidRPr="00836FD8" w:rsidRDefault="00BB092C" w:rsidP="001226C8">
      <w:pPr>
        <w:spacing w:line="360" w:lineRule="auto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836FD8">
        <w:rPr>
          <w:rFonts w:ascii="GHEA Grapalat" w:hAnsi="GHEA Grapalat" w:cs="Sylfaen"/>
          <w:sz w:val="24"/>
          <w:szCs w:val="24"/>
          <w:lang w:val="hy-AM"/>
        </w:rPr>
        <w:t>Ելնելով վերոգրյալից Նախագծով առաջարկվում է ՀՀ 2021 թվականի պետական բյու</w:t>
      </w:r>
      <w:r w:rsidRPr="00836FD8">
        <w:rPr>
          <w:rFonts w:ascii="GHEA Grapalat" w:hAnsi="GHEA Grapalat" w:cs="Sylfaen"/>
          <w:sz w:val="24"/>
          <w:szCs w:val="24"/>
          <w:lang w:val="hy-AM"/>
        </w:rPr>
        <w:softHyphen/>
        <w:t xml:space="preserve">ջեով նախատեսված Կոմիտեի գծով «1023. Հարկային և </w:t>
      </w:r>
      <w:r w:rsidRPr="00836FD8">
        <w:rPr>
          <w:rFonts w:ascii="GHEA Grapalat" w:hAnsi="GHEA Grapalat" w:cs="Arial"/>
          <w:sz w:val="24"/>
          <w:szCs w:val="24"/>
          <w:lang w:val="hy-AM"/>
        </w:rPr>
        <w:t>մաքսային ծառայություններ» ծրագ</w:t>
      </w:r>
      <w:r w:rsidRPr="00836FD8">
        <w:rPr>
          <w:rFonts w:ascii="GHEA Grapalat" w:hAnsi="GHEA Grapalat" w:cs="Arial"/>
          <w:sz w:val="24"/>
          <w:szCs w:val="24"/>
          <w:lang w:val="hy-AM"/>
        </w:rPr>
        <w:softHyphen/>
        <w:t>րի շրջա</w:t>
      </w:r>
      <w:r w:rsidR="00BD0C2D">
        <w:rPr>
          <w:rFonts w:ascii="GHEA Grapalat" w:hAnsi="GHEA Grapalat" w:cs="Arial"/>
          <w:sz w:val="24"/>
          <w:szCs w:val="24"/>
          <w:lang w:val="hy-AM"/>
        </w:rPr>
        <w:softHyphen/>
      </w:r>
      <w:r w:rsidR="00073AC0" w:rsidRPr="00836FD8">
        <w:rPr>
          <w:rFonts w:ascii="GHEA Grapalat" w:hAnsi="GHEA Grapalat" w:cs="Arial"/>
          <w:sz w:val="24"/>
          <w:szCs w:val="24"/>
          <w:lang w:val="hy-AM"/>
        </w:rPr>
        <w:softHyphen/>
      </w:r>
      <w:r w:rsidRPr="00836FD8">
        <w:rPr>
          <w:rFonts w:ascii="GHEA Grapalat" w:hAnsi="GHEA Grapalat" w:cs="Arial"/>
          <w:sz w:val="24"/>
          <w:szCs w:val="24"/>
          <w:lang w:val="hy-AM"/>
        </w:rPr>
        <w:t>նակներում կատարել վերաբաշխում</w:t>
      </w:r>
      <w:r w:rsidR="0005781E" w:rsidRPr="00836FD8">
        <w:rPr>
          <w:rFonts w:ascii="GHEA Grapalat" w:hAnsi="GHEA Grapalat" w:cs="Arial"/>
          <w:sz w:val="24"/>
          <w:szCs w:val="24"/>
          <w:lang w:val="hy-AM"/>
        </w:rPr>
        <w:t>՝</w:t>
      </w:r>
      <w:r w:rsidR="00EB324B" w:rsidRPr="00836FD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226C8" w:rsidRPr="00836FD8">
        <w:rPr>
          <w:rFonts w:ascii="GHEA Grapalat" w:hAnsi="GHEA Grapalat" w:cs="Arial"/>
          <w:sz w:val="24"/>
          <w:szCs w:val="24"/>
          <w:lang w:val="hy-AM"/>
        </w:rPr>
        <w:t>1,310</w:t>
      </w:r>
      <w:r w:rsidR="00FD0628" w:rsidRPr="00836FD8">
        <w:rPr>
          <w:rFonts w:ascii="GHEA Grapalat" w:hAnsi="GHEA Grapalat" w:cs="Arial"/>
          <w:sz w:val="24"/>
          <w:szCs w:val="24"/>
          <w:lang w:val="hy-AM"/>
        </w:rPr>
        <w:t>.2 մլն</w:t>
      </w:r>
      <w:r w:rsidR="001226C8" w:rsidRPr="00836FD8">
        <w:rPr>
          <w:rFonts w:ascii="GHEA Grapalat" w:hAnsi="GHEA Grapalat" w:cs="Arial"/>
          <w:sz w:val="24"/>
          <w:szCs w:val="24"/>
          <w:lang w:val="hy-AM"/>
        </w:rPr>
        <w:t xml:space="preserve"> դրամ</w:t>
      </w:r>
      <w:r w:rsidR="00FD0628" w:rsidRPr="00836FD8">
        <w:rPr>
          <w:rFonts w:ascii="GHEA Grapalat" w:hAnsi="GHEA Grapalat" w:cs="Arial"/>
          <w:sz w:val="24"/>
          <w:szCs w:val="24"/>
          <w:lang w:val="hy-AM"/>
        </w:rPr>
        <w:t xml:space="preserve"> չափով</w:t>
      </w:r>
      <w:r w:rsidR="00BD0C2D">
        <w:rPr>
          <w:rFonts w:ascii="GHEA Grapalat" w:hAnsi="GHEA Grapalat" w:cs="Arial"/>
          <w:sz w:val="24"/>
          <w:szCs w:val="24"/>
        </w:rPr>
        <w:t xml:space="preserve"> (այդ թվում՝ </w:t>
      </w:r>
      <w:r w:rsidR="00BD0C2D">
        <w:rPr>
          <w:rFonts w:ascii="GHEA Grapalat" w:hAnsi="GHEA Grapalat"/>
          <w:sz w:val="24"/>
          <w:szCs w:val="24"/>
          <w:lang w:val="hy-AM"/>
        </w:rPr>
        <w:t>միջո</w:t>
      </w:r>
      <w:r w:rsidR="00BD0C2D">
        <w:rPr>
          <w:rFonts w:ascii="GHEA Grapalat" w:hAnsi="GHEA Grapalat"/>
          <w:sz w:val="24"/>
          <w:szCs w:val="24"/>
          <w:lang w:val="hy-AM"/>
        </w:rPr>
        <w:softHyphen/>
        <w:t>ցա</w:t>
      </w:r>
      <w:r w:rsidR="00BD0C2D">
        <w:rPr>
          <w:rFonts w:ascii="GHEA Grapalat" w:hAnsi="GHEA Grapalat"/>
          <w:sz w:val="24"/>
          <w:szCs w:val="24"/>
          <w:lang w:val="hy-AM"/>
        </w:rPr>
        <w:softHyphen/>
        <w:t>ռում</w:t>
      </w:r>
      <w:r w:rsidR="00BD0C2D">
        <w:rPr>
          <w:rFonts w:ascii="GHEA Grapalat" w:hAnsi="GHEA Grapalat"/>
          <w:sz w:val="24"/>
          <w:szCs w:val="24"/>
          <w:lang w:val="hy-AM"/>
        </w:rPr>
        <w:softHyphen/>
        <w:t>նե</w:t>
      </w:r>
      <w:r w:rsidR="00BD0C2D">
        <w:rPr>
          <w:rFonts w:ascii="GHEA Grapalat" w:hAnsi="GHEA Grapalat"/>
          <w:sz w:val="24"/>
          <w:szCs w:val="24"/>
          <w:lang w:val="hy-AM"/>
        </w:rPr>
        <w:softHyphen/>
        <w:t>րի միջև</w:t>
      </w:r>
      <w:r w:rsidR="00BD0C2D" w:rsidRPr="00EF15DF">
        <w:rPr>
          <w:rFonts w:ascii="GHEA Grapalat" w:hAnsi="GHEA Grapalat"/>
          <w:sz w:val="24"/>
          <w:szCs w:val="24"/>
          <w:lang w:val="hy-AM"/>
        </w:rPr>
        <w:t>՝</w:t>
      </w:r>
      <w:r w:rsidR="00BD0C2D">
        <w:rPr>
          <w:rFonts w:ascii="GHEA Grapalat" w:hAnsi="GHEA Grapalat"/>
          <w:sz w:val="24"/>
          <w:szCs w:val="24"/>
        </w:rPr>
        <w:t xml:space="preserve"> 620.0</w:t>
      </w:r>
      <w:r w:rsidR="00BD0C2D" w:rsidRPr="00EF15DF">
        <w:rPr>
          <w:rFonts w:ascii="GHEA Grapalat" w:hAnsi="GHEA Grapalat"/>
          <w:sz w:val="24"/>
          <w:szCs w:val="24"/>
          <w:lang w:val="hy-AM"/>
        </w:rPr>
        <w:t xml:space="preserve"> մլն դրամ</w:t>
      </w:r>
      <w:r w:rsidR="00BD0C2D">
        <w:rPr>
          <w:rFonts w:ascii="GHEA Grapalat" w:hAnsi="GHEA Grapalat"/>
          <w:sz w:val="24"/>
          <w:szCs w:val="24"/>
        </w:rPr>
        <w:t>ի</w:t>
      </w:r>
      <w:r w:rsidR="00BD0C2D" w:rsidRPr="00EF15DF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316CA3" w:rsidRPr="00EF15DF">
        <w:rPr>
          <w:rFonts w:ascii="GHEA Grapalat" w:hAnsi="GHEA Grapalat"/>
          <w:sz w:val="24"/>
          <w:szCs w:val="24"/>
          <w:lang w:val="hy-AM"/>
        </w:rPr>
        <w:t>միջհոդվա</w:t>
      </w:r>
      <w:r w:rsidR="00316CA3">
        <w:rPr>
          <w:rFonts w:ascii="GHEA Grapalat" w:hAnsi="GHEA Grapalat"/>
          <w:sz w:val="24"/>
          <w:szCs w:val="24"/>
          <w:lang w:val="hy-AM"/>
        </w:rPr>
        <w:t>ծ</w:t>
      </w:r>
      <w:r w:rsidR="00316CA3" w:rsidRPr="00EF15DF">
        <w:rPr>
          <w:rFonts w:ascii="GHEA Grapalat" w:hAnsi="GHEA Grapalat"/>
          <w:sz w:val="24"/>
          <w:szCs w:val="24"/>
          <w:lang w:val="hy-AM"/>
        </w:rPr>
        <w:t>ային</w:t>
      </w:r>
      <w:r w:rsidR="00BD0C2D" w:rsidRPr="00EF15DF">
        <w:rPr>
          <w:rFonts w:ascii="GHEA Grapalat" w:hAnsi="GHEA Grapalat"/>
          <w:sz w:val="24"/>
          <w:szCs w:val="24"/>
          <w:lang w:val="hy-AM"/>
        </w:rPr>
        <w:t xml:space="preserve">՝ </w:t>
      </w:r>
      <w:r w:rsidR="00BD0C2D">
        <w:rPr>
          <w:rFonts w:ascii="GHEA Grapalat" w:hAnsi="GHEA Grapalat"/>
          <w:sz w:val="24"/>
          <w:szCs w:val="24"/>
        </w:rPr>
        <w:t>690</w:t>
      </w:r>
      <w:r w:rsidR="00BD0C2D" w:rsidRPr="00EF15DF">
        <w:rPr>
          <w:rFonts w:ascii="GHEA Grapalat" w:hAnsi="GHEA Grapalat"/>
          <w:sz w:val="24"/>
          <w:szCs w:val="24"/>
          <w:lang w:val="hy-AM"/>
        </w:rPr>
        <w:t>.</w:t>
      </w:r>
      <w:r w:rsidR="00BD0C2D">
        <w:rPr>
          <w:rFonts w:ascii="GHEA Grapalat" w:hAnsi="GHEA Grapalat"/>
          <w:sz w:val="24"/>
          <w:szCs w:val="24"/>
        </w:rPr>
        <w:t>2</w:t>
      </w:r>
      <w:r w:rsidR="00BD0C2D" w:rsidRPr="00EF15DF">
        <w:rPr>
          <w:rFonts w:ascii="GHEA Grapalat" w:hAnsi="GHEA Grapalat"/>
          <w:sz w:val="24"/>
          <w:szCs w:val="24"/>
          <w:lang w:val="hy-AM"/>
        </w:rPr>
        <w:t xml:space="preserve"> մլն դրամ</w:t>
      </w:r>
      <w:r w:rsidR="00BD0C2D">
        <w:rPr>
          <w:rFonts w:ascii="GHEA Grapalat" w:hAnsi="GHEA Grapalat"/>
          <w:sz w:val="24"/>
          <w:szCs w:val="24"/>
        </w:rPr>
        <w:t>ի չափով</w:t>
      </w:r>
      <w:r w:rsidR="00BD0C2D">
        <w:rPr>
          <w:rFonts w:ascii="GHEA Grapalat" w:hAnsi="GHEA Grapalat" w:cs="Arial"/>
          <w:sz w:val="24"/>
          <w:szCs w:val="24"/>
        </w:rPr>
        <w:t>)</w:t>
      </w:r>
      <w:r w:rsidR="001226C8" w:rsidRPr="00836FD8">
        <w:rPr>
          <w:rFonts w:ascii="GHEA Grapalat" w:hAnsi="GHEA Grapalat" w:cs="Arial"/>
          <w:sz w:val="24"/>
          <w:szCs w:val="24"/>
          <w:lang w:val="hy-AM"/>
        </w:rPr>
        <w:t>:</w:t>
      </w:r>
    </w:p>
    <w:p w14:paraId="0936F6A2" w14:textId="75929050" w:rsidR="00BB092C" w:rsidRDefault="00BB092C" w:rsidP="00A13912">
      <w:pPr>
        <w:autoSpaceDE w:val="0"/>
        <w:autoSpaceDN w:val="0"/>
        <w:adjustRightInd w:val="0"/>
        <w:spacing w:line="360" w:lineRule="auto"/>
        <w:ind w:right="-64" w:firstLine="81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36FD8">
        <w:rPr>
          <w:rFonts w:ascii="GHEA Grapalat" w:hAnsi="GHEA Grapalat" w:cs="Sylfaen"/>
          <w:sz w:val="24"/>
          <w:szCs w:val="24"/>
          <w:lang w:val="hy-AM"/>
        </w:rPr>
        <w:t xml:space="preserve">Նախագծի ընդունման դեպքում ՀՀ պետական բյուջեի </w:t>
      </w:r>
      <w:r w:rsidR="0005781E" w:rsidRPr="00836FD8">
        <w:rPr>
          <w:rFonts w:ascii="GHEA Grapalat" w:hAnsi="GHEA Grapalat" w:cs="Sylfaen"/>
          <w:sz w:val="24"/>
          <w:szCs w:val="24"/>
          <w:lang w:val="hy-AM"/>
        </w:rPr>
        <w:t>եկամուտներում</w:t>
      </w:r>
      <w:r w:rsidRPr="00836FD8">
        <w:rPr>
          <w:rFonts w:ascii="GHEA Grapalat" w:hAnsi="GHEA Grapalat" w:cs="Sylfaen"/>
          <w:sz w:val="24"/>
          <w:szCs w:val="24"/>
          <w:lang w:val="hy-AM"/>
        </w:rPr>
        <w:t xml:space="preserve"> և ծախսերում ավելացումներ կամ նվ</w:t>
      </w:r>
      <w:r w:rsidR="009732C4" w:rsidRPr="00836FD8">
        <w:rPr>
          <w:rFonts w:ascii="GHEA Grapalat" w:hAnsi="GHEA Grapalat" w:cs="Sylfaen"/>
          <w:sz w:val="24"/>
          <w:szCs w:val="24"/>
          <w:lang w:val="hy-AM"/>
        </w:rPr>
        <w:t>ա</w:t>
      </w:r>
      <w:r w:rsidR="009732C4" w:rsidRPr="00836FD8">
        <w:rPr>
          <w:rFonts w:ascii="GHEA Grapalat" w:hAnsi="GHEA Grapalat" w:cs="Sylfaen"/>
          <w:sz w:val="24"/>
          <w:szCs w:val="24"/>
          <w:lang w:val="hy-AM"/>
        </w:rPr>
        <w:softHyphen/>
        <w:t>զե</w:t>
      </w:r>
      <w:r w:rsidR="009732C4" w:rsidRPr="00836FD8">
        <w:rPr>
          <w:rFonts w:ascii="GHEA Grapalat" w:hAnsi="GHEA Grapalat" w:cs="Sylfaen"/>
          <w:sz w:val="24"/>
          <w:szCs w:val="24"/>
          <w:lang w:val="hy-AM"/>
        </w:rPr>
        <w:softHyphen/>
        <w:t>ցում</w:t>
      </w:r>
      <w:r w:rsidR="009732C4" w:rsidRPr="00836FD8">
        <w:rPr>
          <w:rFonts w:ascii="GHEA Grapalat" w:hAnsi="GHEA Grapalat" w:cs="Sylfaen"/>
          <w:sz w:val="24"/>
          <w:szCs w:val="24"/>
          <w:lang w:val="hy-AM"/>
        </w:rPr>
        <w:softHyphen/>
        <w:t>ներ չեն նախա</w:t>
      </w:r>
      <w:r w:rsidR="009732C4" w:rsidRPr="00836FD8">
        <w:rPr>
          <w:rFonts w:ascii="GHEA Grapalat" w:hAnsi="GHEA Grapalat" w:cs="Sylfaen"/>
          <w:sz w:val="24"/>
          <w:szCs w:val="24"/>
          <w:lang w:val="hy-AM"/>
        </w:rPr>
        <w:softHyphen/>
        <w:t>տես</w:t>
      </w:r>
      <w:r w:rsidR="009732C4" w:rsidRPr="00836FD8">
        <w:rPr>
          <w:rFonts w:ascii="GHEA Grapalat" w:hAnsi="GHEA Grapalat" w:cs="Sylfaen"/>
          <w:sz w:val="24"/>
          <w:szCs w:val="24"/>
          <w:lang w:val="hy-AM"/>
        </w:rPr>
        <w:softHyphen/>
        <w:t>վում, ինչպես նաև Նախագծով առաջարկվող նվազեցումների արդյունքում հետագայում ՀՀ պետական բյու</w:t>
      </w:r>
      <w:r w:rsidR="009732C4" w:rsidRPr="00836FD8">
        <w:rPr>
          <w:rFonts w:ascii="GHEA Grapalat" w:hAnsi="GHEA Grapalat" w:cs="Sylfaen"/>
          <w:sz w:val="24"/>
          <w:szCs w:val="24"/>
          <w:lang w:val="hy-AM"/>
        </w:rPr>
        <w:softHyphen/>
        <w:t>ջեի հաշվին նշված գումարի չա</w:t>
      </w:r>
      <w:r w:rsidR="00C90EFC">
        <w:rPr>
          <w:rFonts w:ascii="GHEA Grapalat" w:hAnsi="GHEA Grapalat" w:cs="Sylfaen"/>
          <w:sz w:val="24"/>
          <w:szCs w:val="24"/>
          <w:lang w:val="hy-AM"/>
        </w:rPr>
        <w:softHyphen/>
      </w:r>
      <w:r w:rsidR="009732C4" w:rsidRPr="00836FD8">
        <w:rPr>
          <w:rFonts w:ascii="GHEA Grapalat" w:hAnsi="GHEA Grapalat" w:cs="Sylfaen"/>
          <w:sz w:val="24"/>
          <w:szCs w:val="24"/>
          <w:lang w:val="hy-AM"/>
        </w:rPr>
        <w:t>փով ֆինանսական միջոցների վերա</w:t>
      </w:r>
      <w:r w:rsidR="009732C4" w:rsidRPr="00836FD8">
        <w:rPr>
          <w:rFonts w:ascii="GHEA Grapalat" w:hAnsi="GHEA Grapalat" w:cs="Sylfaen"/>
          <w:sz w:val="24"/>
          <w:szCs w:val="24"/>
          <w:lang w:val="hy-AM"/>
        </w:rPr>
        <w:softHyphen/>
        <w:t>կանգնման անհրաժեշտություն չի առաջանա:</w:t>
      </w:r>
    </w:p>
    <w:p w14:paraId="147B5AF4" w14:textId="77777777" w:rsidR="00AE49B9" w:rsidRPr="00836FD8" w:rsidRDefault="00AE49B9" w:rsidP="00A13912">
      <w:pPr>
        <w:autoSpaceDE w:val="0"/>
        <w:autoSpaceDN w:val="0"/>
        <w:adjustRightInd w:val="0"/>
        <w:spacing w:line="360" w:lineRule="auto"/>
        <w:ind w:right="-64" w:firstLine="81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F0FC12E" w14:textId="77777777" w:rsidR="00BB092C" w:rsidRPr="00836FD8" w:rsidRDefault="00BB092C" w:rsidP="00A13912">
      <w:pPr>
        <w:autoSpaceDE w:val="0"/>
        <w:autoSpaceDN w:val="0"/>
        <w:adjustRightInd w:val="0"/>
        <w:spacing w:line="360" w:lineRule="auto"/>
        <w:ind w:right="-64"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36FD8">
        <w:rPr>
          <w:rFonts w:ascii="GHEA Grapalat" w:hAnsi="GHEA Grapalat" w:cs="Sylfaen"/>
          <w:b/>
          <w:sz w:val="24"/>
          <w:szCs w:val="24"/>
          <w:lang w:val="hy-AM" w:eastAsia="en-US"/>
        </w:rPr>
        <w:t>4</w:t>
      </w:r>
      <w:r w:rsidRPr="00836FD8">
        <w:rPr>
          <w:rFonts w:ascii="Cambria Math" w:hAnsi="Cambria Math" w:cs="Cambria Math"/>
          <w:b/>
          <w:sz w:val="24"/>
          <w:szCs w:val="24"/>
          <w:lang w:val="hy-AM" w:eastAsia="en-US"/>
        </w:rPr>
        <w:t>․</w:t>
      </w:r>
      <w:r w:rsidRPr="00836FD8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Pr="00836FD8">
        <w:rPr>
          <w:rFonts w:ascii="GHEA Grapalat" w:hAnsi="GHEA Grapalat" w:cs="Sylfaen"/>
          <w:b/>
          <w:sz w:val="24"/>
          <w:szCs w:val="24"/>
          <w:lang w:val="hy-AM"/>
        </w:rPr>
        <w:t>Ակնկալվող արդյունքը՝</w:t>
      </w:r>
    </w:p>
    <w:p w14:paraId="7BFCAB74" w14:textId="2652EBB1" w:rsidR="001226C8" w:rsidRPr="00836FD8" w:rsidRDefault="001226C8" w:rsidP="001226C8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836FD8">
        <w:rPr>
          <w:rFonts w:ascii="GHEA Grapalat" w:hAnsi="GHEA Grapalat" w:cs="Arial"/>
          <w:sz w:val="24"/>
          <w:szCs w:val="24"/>
          <w:lang w:val="hy-AM"/>
        </w:rPr>
        <w:t xml:space="preserve">Արդիականացման արդյունքում </w:t>
      </w:r>
      <w:r w:rsidR="00FD0628" w:rsidRPr="00836FD8">
        <w:rPr>
          <w:rFonts w:ascii="GHEA Grapalat" w:hAnsi="GHEA Grapalat" w:cs="Arial"/>
          <w:sz w:val="24"/>
          <w:szCs w:val="24"/>
          <w:lang w:val="hy-AM"/>
        </w:rPr>
        <w:t>Կ</w:t>
      </w:r>
      <w:r w:rsidRPr="00836FD8">
        <w:rPr>
          <w:rFonts w:ascii="GHEA Grapalat" w:hAnsi="GHEA Grapalat" w:cs="Arial"/>
          <w:sz w:val="24"/>
          <w:szCs w:val="24"/>
          <w:lang w:val="hy-AM"/>
        </w:rPr>
        <w:t>ոմիտեն կունենա էլեկտրոնային համակարգերի ան</w:t>
      </w:r>
      <w:r w:rsidR="00AE49B9">
        <w:rPr>
          <w:rFonts w:ascii="GHEA Grapalat" w:hAnsi="GHEA Grapalat" w:cs="Arial"/>
          <w:sz w:val="24"/>
          <w:szCs w:val="24"/>
          <w:lang w:val="hy-AM"/>
        </w:rPr>
        <w:softHyphen/>
      </w:r>
      <w:r w:rsidRPr="00836FD8">
        <w:rPr>
          <w:rFonts w:ascii="GHEA Grapalat" w:hAnsi="GHEA Grapalat" w:cs="Arial"/>
          <w:sz w:val="24"/>
          <w:szCs w:val="24"/>
          <w:lang w:val="hy-AM"/>
        </w:rPr>
        <w:t>խա</w:t>
      </w:r>
      <w:r w:rsidR="00AE49B9">
        <w:rPr>
          <w:rFonts w:ascii="GHEA Grapalat" w:hAnsi="GHEA Grapalat" w:cs="Arial"/>
          <w:sz w:val="24"/>
          <w:szCs w:val="24"/>
          <w:lang w:val="hy-AM"/>
        </w:rPr>
        <w:softHyphen/>
      </w:r>
      <w:r w:rsidRPr="00836FD8">
        <w:rPr>
          <w:rFonts w:ascii="GHEA Grapalat" w:hAnsi="GHEA Grapalat" w:cs="Arial"/>
          <w:sz w:val="24"/>
          <w:szCs w:val="24"/>
          <w:lang w:val="hy-AM"/>
        </w:rPr>
        <w:t>փան աշխատանք, հարկային եկամուտների ապահովման լիարժեք հնարավորություն և տնտե</w:t>
      </w:r>
      <w:r w:rsidR="00AE49B9">
        <w:rPr>
          <w:rFonts w:ascii="GHEA Grapalat" w:hAnsi="GHEA Grapalat" w:cs="Arial"/>
          <w:sz w:val="24"/>
          <w:szCs w:val="24"/>
          <w:lang w:val="hy-AM"/>
        </w:rPr>
        <w:softHyphen/>
      </w:r>
      <w:r w:rsidRPr="00836FD8">
        <w:rPr>
          <w:rFonts w:ascii="GHEA Grapalat" w:hAnsi="GHEA Grapalat" w:cs="Arial"/>
          <w:sz w:val="24"/>
          <w:szCs w:val="24"/>
          <w:lang w:val="hy-AM"/>
        </w:rPr>
        <w:t>սական անվտանգության ռիսկերի նվազագույն աստիճան։</w:t>
      </w:r>
    </w:p>
    <w:p w14:paraId="732F999E" w14:textId="77777777" w:rsidR="00FD0628" w:rsidRPr="00836FD8" w:rsidRDefault="00FD0628" w:rsidP="001226C8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13148741" w14:textId="60D4AE5E" w:rsidR="007B6360" w:rsidRPr="00836FD8" w:rsidRDefault="007B6360" w:rsidP="00A13912">
      <w:pPr>
        <w:autoSpaceDE w:val="0"/>
        <w:autoSpaceDN w:val="0"/>
        <w:adjustRightInd w:val="0"/>
        <w:spacing w:line="360" w:lineRule="auto"/>
        <w:ind w:right="-64"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36FD8">
        <w:rPr>
          <w:rFonts w:ascii="GHEA Grapalat" w:hAnsi="GHEA Grapalat" w:cs="Sylfaen"/>
          <w:b/>
          <w:sz w:val="24"/>
          <w:szCs w:val="24"/>
          <w:lang w:val="hy-AM" w:eastAsia="en-US"/>
        </w:rPr>
        <w:lastRenderedPageBreak/>
        <w:t xml:space="preserve">5. </w:t>
      </w:r>
      <w:r w:rsidRPr="00836FD8">
        <w:rPr>
          <w:rFonts w:ascii="GHEA Grapalat" w:hAnsi="GHEA Grapalat" w:cs="Sylfaen"/>
          <w:b/>
          <w:sz w:val="24"/>
          <w:szCs w:val="24"/>
          <w:lang w:val="hy-AM"/>
        </w:rPr>
        <w:t>Կապը ռազմավարական փաստաթղթերի հետ. Հայաստանի վերափոխման ռազ</w:t>
      </w:r>
      <w:r w:rsidR="00FD0628" w:rsidRPr="00836FD8">
        <w:rPr>
          <w:rFonts w:ascii="GHEA Grapalat" w:hAnsi="GHEA Grapalat" w:cs="Sylfaen"/>
          <w:b/>
          <w:sz w:val="24"/>
          <w:szCs w:val="24"/>
          <w:lang w:val="hy-AM"/>
        </w:rPr>
        <w:softHyphen/>
      </w:r>
      <w:r w:rsidRPr="00836FD8">
        <w:rPr>
          <w:rFonts w:ascii="GHEA Grapalat" w:hAnsi="GHEA Grapalat" w:cs="Sylfaen"/>
          <w:b/>
          <w:sz w:val="24"/>
          <w:szCs w:val="24"/>
          <w:lang w:val="hy-AM"/>
        </w:rPr>
        <w:t>մա</w:t>
      </w:r>
      <w:r w:rsidR="00FD0628" w:rsidRPr="00836FD8">
        <w:rPr>
          <w:rFonts w:ascii="GHEA Grapalat" w:hAnsi="GHEA Grapalat" w:cs="Sylfaen"/>
          <w:b/>
          <w:sz w:val="24"/>
          <w:szCs w:val="24"/>
          <w:lang w:val="hy-AM"/>
        </w:rPr>
        <w:softHyphen/>
      </w:r>
      <w:r w:rsidRPr="00836FD8">
        <w:rPr>
          <w:rFonts w:ascii="GHEA Grapalat" w:hAnsi="GHEA Grapalat" w:cs="Sylfaen"/>
          <w:b/>
          <w:sz w:val="24"/>
          <w:szCs w:val="24"/>
          <w:lang w:val="hy-AM"/>
        </w:rPr>
        <w:t>վարություն 2050, Կառավարության 2021-2026թթ. ծրագիր, ոլորտային և/կամ այլ ռազմավարություններ՝</w:t>
      </w:r>
    </w:p>
    <w:p w14:paraId="72E10A75" w14:textId="47DFFF71" w:rsidR="00A13912" w:rsidRPr="00836FD8" w:rsidRDefault="00A13912" w:rsidP="00FD0628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836FD8">
        <w:rPr>
          <w:rFonts w:ascii="GHEA Grapalat" w:hAnsi="GHEA Grapalat" w:cs="Arial"/>
          <w:sz w:val="24"/>
          <w:szCs w:val="24"/>
          <w:lang w:val="hy-AM"/>
        </w:rPr>
        <w:t xml:space="preserve">Նախագծով առաջարկվող փոփոխությունները բխում են </w:t>
      </w:r>
      <w:r w:rsidR="00D708BC" w:rsidRPr="00836FD8">
        <w:rPr>
          <w:rFonts w:ascii="GHEA Grapalat" w:hAnsi="GHEA Grapalat" w:cs="Arial"/>
          <w:sz w:val="24"/>
          <w:szCs w:val="24"/>
          <w:lang w:val="hy-AM"/>
        </w:rPr>
        <w:t xml:space="preserve">ՀՀ կառավարության 2021 </w:t>
      </w:r>
      <w:r w:rsidR="003679CE" w:rsidRPr="00836FD8">
        <w:rPr>
          <w:rFonts w:ascii="GHEA Grapalat" w:hAnsi="GHEA Grapalat" w:cs="Arial"/>
          <w:sz w:val="24"/>
          <w:szCs w:val="24"/>
          <w:lang w:val="hy-AM"/>
        </w:rPr>
        <w:t xml:space="preserve"> թվականի օգոստոսի 12-ի N 1323-</w:t>
      </w:r>
      <w:r w:rsidR="00D708BC" w:rsidRPr="00836FD8">
        <w:rPr>
          <w:rFonts w:ascii="GHEA Grapalat" w:hAnsi="GHEA Grapalat" w:cs="Arial"/>
          <w:sz w:val="24"/>
          <w:szCs w:val="24"/>
          <w:lang w:val="hy-AM"/>
        </w:rPr>
        <w:t xml:space="preserve">Լ  որոշմամբ հաստատված </w:t>
      </w:r>
      <w:r w:rsidRPr="00836FD8">
        <w:rPr>
          <w:rFonts w:ascii="GHEA Grapalat" w:hAnsi="GHEA Grapalat" w:cs="Arial"/>
          <w:sz w:val="24"/>
          <w:szCs w:val="24"/>
          <w:lang w:val="hy-AM"/>
        </w:rPr>
        <w:t>Կոմիտեի զար</w:t>
      </w:r>
      <w:r w:rsidRPr="00836FD8">
        <w:rPr>
          <w:rFonts w:ascii="GHEA Grapalat" w:hAnsi="GHEA Grapalat" w:cs="Arial"/>
          <w:sz w:val="24"/>
          <w:szCs w:val="24"/>
          <w:lang w:val="hy-AM"/>
        </w:rPr>
        <w:softHyphen/>
        <w:t>գաց</w:t>
      </w:r>
      <w:r w:rsidRPr="00836FD8">
        <w:rPr>
          <w:rFonts w:ascii="GHEA Grapalat" w:hAnsi="GHEA Grapalat" w:cs="Arial"/>
          <w:sz w:val="24"/>
          <w:szCs w:val="24"/>
          <w:lang w:val="hy-AM"/>
        </w:rPr>
        <w:softHyphen/>
      </w:r>
      <w:r w:rsidRPr="00836FD8">
        <w:rPr>
          <w:rFonts w:ascii="GHEA Grapalat" w:hAnsi="GHEA Grapalat" w:cs="Arial"/>
          <w:sz w:val="24"/>
          <w:szCs w:val="24"/>
          <w:lang w:val="hy-AM"/>
        </w:rPr>
        <w:softHyphen/>
        <w:t>ման և վարչա</w:t>
      </w:r>
      <w:r w:rsidRPr="00836FD8">
        <w:rPr>
          <w:rFonts w:ascii="GHEA Grapalat" w:hAnsi="GHEA Grapalat" w:cs="Arial"/>
          <w:sz w:val="24"/>
          <w:szCs w:val="24"/>
          <w:lang w:val="hy-AM"/>
        </w:rPr>
        <w:softHyphen/>
      </w:r>
      <w:r w:rsidRPr="00836FD8">
        <w:rPr>
          <w:rFonts w:ascii="GHEA Grapalat" w:hAnsi="GHEA Grapalat" w:cs="Arial"/>
          <w:sz w:val="24"/>
          <w:szCs w:val="24"/>
          <w:lang w:val="hy-AM"/>
        </w:rPr>
        <w:softHyphen/>
        <w:t>րարության բարելավման ռազմավարական ծրագրից (</w:t>
      </w:r>
      <w:r w:rsidR="00F80087" w:rsidRPr="00836FD8">
        <w:rPr>
          <w:rFonts w:ascii="GHEA Grapalat" w:hAnsi="GHEA Grapalat" w:cs="Arial"/>
          <w:sz w:val="24"/>
          <w:szCs w:val="24"/>
          <w:lang w:val="hy-AM"/>
        </w:rPr>
        <w:t xml:space="preserve">Կետ 1.1.3 </w:t>
      </w:r>
      <w:r w:rsidR="00FD0628" w:rsidRPr="00836FD8">
        <w:rPr>
          <w:rFonts w:ascii="GHEA Grapalat" w:hAnsi="GHEA Grapalat" w:cs="Arial"/>
          <w:sz w:val="24"/>
          <w:szCs w:val="24"/>
          <w:lang w:val="hy-AM"/>
        </w:rPr>
        <w:t>Զարգացնել և ար</w:t>
      </w:r>
      <w:r w:rsidR="00FD0628" w:rsidRPr="00836FD8">
        <w:rPr>
          <w:rFonts w:ascii="GHEA Grapalat" w:hAnsi="GHEA Grapalat" w:cs="Arial"/>
          <w:sz w:val="24"/>
          <w:szCs w:val="24"/>
          <w:lang w:val="hy-AM"/>
        </w:rPr>
        <w:softHyphen/>
        <w:t>դիա</w:t>
      </w:r>
      <w:r w:rsidR="00FD0628" w:rsidRPr="00836FD8">
        <w:rPr>
          <w:rFonts w:ascii="GHEA Grapalat" w:hAnsi="GHEA Grapalat" w:cs="Arial"/>
          <w:sz w:val="24"/>
          <w:szCs w:val="24"/>
          <w:lang w:val="hy-AM"/>
        </w:rPr>
        <w:softHyphen/>
        <w:t>կանաց</w:t>
      </w:r>
      <w:r w:rsidR="00FD0628" w:rsidRPr="00836FD8">
        <w:rPr>
          <w:rFonts w:ascii="GHEA Grapalat" w:hAnsi="GHEA Grapalat" w:cs="Arial"/>
          <w:sz w:val="24"/>
          <w:szCs w:val="24"/>
          <w:lang w:val="hy-AM"/>
        </w:rPr>
        <w:softHyphen/>
        <w:t xml:space="preserve">նել </w:t>
      </w:r>
      <w:r w:rsidR="00F80087" w:rsidRPr="00836FD8">
        <w:rPr>
          <w:rFonts w:ascii="GHEA Grapalat" w:hAnsi="GHEA Grapalat" w:cs="Arial"/>
          <w:sz w:val="24"/>
          <w:szCs w:val="24"/>
          <w:lang w:val="hy-AM"/>
        </w:rPr>
        <w:t>Կ</w:t>
      </w:r>
      <w:r w:rsidR="00FD0628" w:rsidRPr="00836FD8">
        <w:rPr>
          <w:rFonts w:ascii="GHEA Grapalat" w:hAnsi="GHEA Grapalat" w:cs="Arial"/>
          <w:sz w:val="24"/>
          <w:szCs w:val="24"/>
          <w:lang w:val="hy-AM"/>
        </w:rPr>
        <w:t>ոմիտեի</w:t>
      </w:r>
      <w:r w:rsidR="00F80087" w:rsidRPr="00836FD8">
        <w:rPr>
          <w:rFonts w:ascii="GHEA Grapalat" w:hAnsi="GHEA Grapalat" w:cs="Arial"/>
          <w:sz w:val="24"/>
          <w:szCs w:val="24"/>
          <w:lang w:val="hy-AM"/>
        </w:rPr>
        <w:t xml:space="preserve"> սերվերային և օպերացիոն համակարգերը, օպտիմալացնել տեղե</w:t>
      </w:r>
      <w:r w:rsidR="00FD0628" w:rsidRPr="00836FD8">
        <w:rPr>
          <w:rFonts w:ascii="GHEA Grapalat" w:hAnsi="GHEA Grapalat" w:cs="Arial"/>
          <w:sz w:val="24"/>
          <w:szCs w:val="24"/>
          <w:lang w:val="hy-AM"/>
        </w:rPr>
        <w:softHyphen/>
      </w:r>
      <w:r w:rsidR="00F80087" w:rsidRPr="00836FD8">
        <w:rPr>
          <w:rFonts w:ascii="GHEA Grapalat" w:hAnsi="GHEA Grapalat" w:cs="Arial"/>
          <w:sz w:val="24"/>
          <w:szCs w:val="24"/>
          <w:lang w:val="hy-AM"/>
        </w:rPr>
        <w:t>կատ</w:t>
      </w:r>
      <w:r w:rsidR="00FD0628" w:rsidRPr="00836FD8">
        <w:rPr>
          <w:rFonts w:ascii="GHEA Grapalat" w:hAnsi="GHEA Grapalat" w:cs="Arial"/>
          <w:sz w:val="24"/>
          <w:szCs w:val="24"/>
          <w:lang w:val="hy-AM"/>
        </w:rPr>
        <w:softHyphen/>
      </w:r>
      <w:r w:rsidR="00F80087" w:rsidRPr="00836FD8">
        <w:rPr>
          <w:rFonts w:ascii="GHEA Grapalat" w:hAnsi="GHEA Grapalat" w:cs="Arial"/>
          <w:sz w:val="24"/>
          <w:szCs w:val="24"/>
          <w:lang w:val="hy-AM"/>
        </w:rPr>
        <w:t>վական շտեմարանների կառուցվածքը</w:t>
      </w:r>
      <w:r w:rsidRPr="00836FD8">
        <w:rPr>
          <w:rFonts w:ascii="GHEA Grapalat" w:hAnsi="GHEA Grapalat" w:cs="Arial"/>
          <w:sz w:val="24"/>
          <w:szCs w:val="24"/>
          <w:lang w:val="hy-AM"/>
        </w:rPr>
        <w:t>):</w:t>
      </w:r>
    </w:p>
    <w:p w14:paraId="04253AE3" w14:textId="77777777" w:rsidR="00FD0628" w:rsidRPr="00836FD8" w:rsidRDefault="00FD0628" w:rsidP="00FD0628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5E80D9E4" w14:textId="73F25CB7" w:rsidR="00BB092C" w:rsidRPr="00836FD8" w:rsidRDefault="007B6360" w:rsidP="00A13912">
      <w:pPr>
        <w:autoSpaceDE w:val="0"/>
        <w:autoSpaceDN w:val="0"/>
        <w:adjustRightInd w:val="0"/>
        <w:spacing w:line="360" w:lineRule="auto"/>
        <w:ind w:right="-64"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36FD8">
        <w:rPr>
          <w:rFonts w:ascii="GHEA Grapalat" w:hAnsi="GHEA Grapalat" w:cs="Sylfaen"/>
          <w:b/>
          <w:sz w:val="24"/>
          <w:szCs w:val="24"/>
          <w:lang w:val="hy-AM"/>
        </w:rPr>
        <w:t>6</w:t>
      </w:r>
      <w:r w:rsidR="00BB092C" w:rsidRPr="00836FD8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BB092C" w:rsidRPr="00836FD8">
        <w:rPr>
          <w:rFonts w:ascii="GHEA Grapalat" w:hAnsi="GHEA Grapalat" w:cs="Sylfaen"/>
          <w:b/>
          <w:sz w:val="24"/>
          <w:szCs w:val="24"/>
          <w:lang w:val="hy-AM"/>
        </w:rPr>
        <w:t xml:space="preserve"> Նախագծի մշակման գործընթացում ներգրավված ինստիտուտները և անձինք՝</w:t>
      </w:r>
    </w:p>
    <w:p w14:paraId="4C7197F8" w14:textId="166AB8FC" w:rsidR="005E29CB" w:rsidRPr="00836FD8" w:rsidRDefault="00BB092C" w:rsidP="00A13912">
      <w:pPr>
        <w:autoSpaceDE w:val="0"/>
        <w:autoSpaceDN w:val="0"/>
        <w:adjustRightInd w:val="0"/>
        <w:spacing w:line="360" w:lineRule="auto"/>
        <w:ind w:right="-64"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  <w:r w:rsidRPr="00836FD8">
        <w:rPr>
          <w:rFonts w:ascii="GHEA Grapalat" w:hAnsi="GHEA Grapalat" w:cs="Sylfaen"/>
          <w:sz w:val="24"/>
          <w:szCs w:val="24"/>
          <w:lang w:val="hy-AM"/>
        </w:rPr>
        <w:tab/>
        <w:t>ՀՀ պետական եկամուտների կոմիտե:</w:t>
      </w:r>
    </w:p>
    <w:sectPr w:rsidR="005E29CB" w:rsidRPr="00836FD8" w:rsidSect="00FD0628">
      <w:footerReference w:type="default" r:id="rId8"/>
      <w:pgSz w:w="12240" w:h="15840"/>
      <w:pgMar w:top="709" w:right="75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2D38E" w14:textId="77777777" w:rsidR="00B27FEC" w:rsidRDefault="00B27FEC" w:rsidP="00FE512A">
      <w:r>
        <w:separator/>
      </w:r>
    </w:p>
  </w:endnote>
  <w:endnote w:type="continuationSeparator" w:id="0">
    <w:p w14:paraId="34AF14B4" w14:textId="77777777" w:rsidR="00B27FEC" w:rsidRDefault="00B27FEC" w:rsidP="00FE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012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CE484" w14:textId="02ECD30F" w:rsidR="002262DE" w:rsidRDefault="002262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9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426546" w14:textId="77777777" w:rsidR="002262DE" w:rsidRDefault="00226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7FD20" w14:textId="77777777" w:rsidR="00B27FEC" w:rsidRDefault="00B27FEC" w:rsidP="00FE512A">
      <w:r>
        <w:separator/>
      </w:r>
    </w:p>
  </w:footnote>
  <w:footnote w:type="continuationSeparator" w:id="0">
    <w:p w14:paraId="3CF0B525" w14:textId="77777777" w:rsidR="00B27FEC" w:rsidRDefault="00B27FEC" w:rsidP="00FE5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29EB"/>
    <w:multiLevelType w:val="hybridMultilevel"/>
    <w:tmpl w:val="33D6E00C"/>
    <w:lvl w:ilvl="0" w:tplc="E16A1C9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18124B"/>
    <w:multiLevelType w:val="hybridMultilevel"/>
    <w:tmpl w:val="12DE4B12"/>
    <w:lvl w:ilvl="0" w:tplc="887C861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953D21"/>
    <w:multiLevelType w:val="hybridMultilevel"/>
    <w:tmpl w:val="C614A6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514B7"/>
    <w:multiLevelType w:val="hybridMultilevel"/>
    <w:tmpl w:val="B72EE9A0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966AA4"/>
    <w:multiLevelType w:val="hybridMultilevel"/>
    <w:tmpl w:val="AE2422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85438"/>
    <w:multiLevelType w:val="hybridMultilevel"/>
    <w:tmpl w:val="FA7026B8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D8E3975"/>
    <w:multiLevelType w:val="hybridMultilevel"/>
    <w:tmpl w:val="1A6AC35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B4303DE"/>
    <w:multiLevelType w:val="hybridMultilevel"/>
    <w:tmpl w:val="39A00BEC"/>
    <w:lvl w:ilvl="0" w:tplc="BA62D9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62EA7A2B"/>
    <w:multiLevelType w:val="hybridMultilevel"/>
    <w:tmpl w:val="1786F6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82E26"/>
    <w:multiLevelType w:val="hybridMultilevel"/>
    <w:tmpl w:val="096A7A3C"/>
    <w:lvl w:ilvl="0" w:tplc="B6288CF4">
      <w:start w:val="3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243FD"/>
    <w:multiLevelType w:val="hybridMultilevel"/>
    <w:tmpl w:val="71844A8C"/>
    <w:lvl w:ilvl="0" w:tplc="1DBE64CC">
      <w:start w:val="3"/>
      <w:numFmt w:val="bullet"/>
      <w:lvlText w:val="-"/>
      <w:lvlJc w:val="left"/>
      <w:pPr>
        <w:ind w:left="1004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5935AD7"/>
    <w:multiLevelType w:val="hybridMultilevel"/>
    <w:tmpl w:val="CF7A2D22"/>
    <w:lvl w:ilvl="0" w:tplc="8F08D264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B56692"/>
    <w:multiLevelType w:val="hybridMultilevel"/>
    <w:tmpl w:val="9C40E7F6"/>
    <w:lvl w:ilvl="0" w:tplc="CDBE79BC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14"/>
  </w:num>
  <w:num w:numId="9">
    <w:abstractNumId w:val="5"/>
  </w:num>
  <w:num w:numId="10">
    <w:abstractNumId w:val="11"/>
  </w:num>
  <w:num w:numId="11">
    <w:abstractNumId w:val="10"/>
  </w:num>
  <w:num w:numId="12">
    <w:abstractNumId w:val="6"/>
  </w:num>
  <w:num w:numId="13">
    <w:abstractNumId w:val="1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70"/>
    <w:rsid w:val="00000128"/>
    <w:rsid w:val="00001B89"/>
    <w:rsid w:val="00007CFE"/>
    <w:rsid w:val="00021339"/>
    <w:rsid w:val="0003194B"/>
    <w:rsid w:val="00036E08"/>
    <w:rsid w:val="0005739E"/>
    <w:rsid w:val="0005781E"/>
    <w:rsid w:val="00057BCA"/>
    <w:rsid w:val="00070733"/>
    <w:rsid w:val="00073AC0"/>
    <w:rsid w:val="00077BFE"/>
    <w:rsid w:val="00085566"/>
    <w:rsid w:val="000A5D1D"/>
    <w:rsid w:val="000B0C99"/>
    <w:rsid w:val="000B7DA1"/>
    <w:rsid w:val="000C191C"/>
    <w:rsid w:val="000C40B3"/>
    <w:rsid w:val="000D10FC"/>
    <w:rsid w:val="000D6CD7"/>
    <w:rsid w:val="000E026B"/>
    <w:rsid w:val="000F60DF"/>
    <w:rsid w:val="00102A8B"/>
    <w:rsid w:val="001173E2"/>
    <w:rsid w:val="00120514"/>
    <w:rsid w:val="001222C8"/>
    <w:rsid w:val="001226C8"/>
    <w:rsid w:val="00126113"/>
    <w:rsid w:val="0013103F"/>
    <w:rsid w:val="001346AE"/>
    <w:rsid w:val="00134726"/>
    <w:rsid w:val="00144A95"/>
    <w:rsid w:val="001538A8"/>
    <w:rsid w:val="00176DEB"/>
    <w:rsid w:val="0018528D"/>
    <w:rsid w:val="00187357"/>
    <w:rsid w:val="0019165C"/>
    <w:rsid w:val="001A06CA"/>
    <w:rsid w:val="001B4601"/>
    <w:rsid w:val="001C38CE"/>
    <w:rsid w:val="00200038"/>
    <w:rsid w:val="002040AD"/>
    <w:rsid w:val="002114FE"/>
    <w:rsid w:val="00213793"/>
    <w:rsid w:val="00221676"/>
    <w:rsid w:val="002262DE"/>
    <w:rsid w:val="00232E15"/>
    <w:rsid w:val="002446E2"/>
    <w:rsid w:val="002574D8"/>
    <w:rsid w:val="00272397"/>
    <w:rsid w:val="00273509"/>
    <w:rsid w:val="00280A53"/>
    <w:rsid w:val="00291A18"/>
    <w:rsid w:val="002937B4"/>
    <w:rsid w:val="00293F73"/>
    <w:rsid w:val="002A01ED"/>
    <w:rsid w:val="002A7A96"/>
    <w:rsid w:val="002B127C"/>
    <w:rsid w:val="002C15EA"/>
    <w:rsid w:val="002C1E18"/>
    <w:rsid w:val="002C56AC"/>
    <w:rsid w:val="002D54B7"/>
    <w:rsid w:val="002E5C84"/>
    <w:rsid w:val="002E74E3"/>
    <w:rsid w:val="002F75FC"/>
    <w:rsid w:val="00303CBE"/>
    <w:rsid w:val="00303FFA"/>
    <w:rsid w:val="00304045"/>
    <w:rsid w:val="003054F4"/>
    <w:rsid w:val="00310BE9"/>
    <w:rsid w:val="00316CA3"/>
    <w:rsid w:val="00322968"/>
    <w:rsid w:val="0032304F"/>
    <w:rsid w:val="00323CC9"/>
    <w:rsid w:val="003356AE"/>
    <w:rsid w:val="003679CE"/>
    <w:rsid w:val="0037597A"/>
    <w:rsid w:val="00377B02"/>
    <w:rsid w:val="00383DF9"/>
    <w:rsid w:val="003A5E3C"/>
    <w:rsid w:val="003B5319"/>
    <w:rsid w:val="003C0C7F"/>
    <w:rsid w:val="003C7D52"/>
    <w:rsid w:val="003F61C4"/>
    <w:rsid w:val="00410B20"/>
    <w:rsid w:val="00413914"/>
    <w:rsid w:val="00414641"/>
    <w:rsid w:val="00435503"/>
    <w:rsid w:val="00447B10"/>
    <w:rsid w:val="00454AFD"/>
    <w:rsid w:val="00456FFB"/>
    <w:rsid w:val="00462872"/>
    <w:rsid w:val="004662C2"/>
    <w:rsid w:val="004711E9"/>
    <w:rsid w:val="004738CB"/>
    <w:rsid w:val="00474B32"/>
    <w:rsid w:val="00492731"/>
    <w:rsid w:val="00494834"/>
    <w:rsid w:val="004A2BC5"/>
    <w:rsid w:val="004B19A6"/>
    <w:rsid w:val="004B5CF6"/>
    <w:rsid w:val="004B5E8C"/>
    <w:rsid w:val="004D1D97"/>
    <w:rsid w:val="005131CF"/>
    <w:rsid w:val="00516E1B"/>
    <w:rsid w:val="00541BA7"/>
    <w:rsid w:val="00552BDD"/>
    <w:rsid w:val="00554170"/>
    <w:rsid w:val="005608FC"/>
    <w:rsid w:val="00565AEF"/>
    <w:rsid w:val="00566B3A"/>
    <w:rsid w:val="005678FB"/>
    <w:rsid w:val="005764DC"/>
    <w:rsid w:val="005846EE"/>
    <w:rsid w:val="005B0D67"/>
    <w:rsid w:val="005C0FE2"/>
    <w:rsid w:val="005C4FE4"/>
    <w:rsid w:val="005D1DC2"/>
    <w:rsid w:val="005D34E5"/>
    <w:rsid w:val="005D6EE7"/>
    <w:rsid w:val="005E256A"/>
    <w:rsid w:val="005E29CB"/>
    <w:rsid w:val="005E2B97"/>
    <w:rsid w:val="005F4145"/>
    <w:rsid w:val="00606773"/>
    <w:rsid w:val="00622212"/>
    <w:rsid w:val="00646417"/>
    <w:rsid w:val="0065078D"/>
    <w:rsid w:val="00652FBA"/>
    <w:rsid w:val="006540BE"/>
    <w:rsid w:val="006540C8"/>
    <w:rsid w:val="00654252"/>
    <w:rsid w:val="00663E29"/>
    <w:rsid w:val="00667EEF"/>
    <w:rsid w:val="00681B89"/>
    <w:rsid w:val="006A009D"/>
    <w:rsid w:val="006A16F3"/>
    <w:rsid w:val="006A1895"/>
    <w:rsid w:val="006A29B5"/>
    <w:rsid w:val="006A60F7"/>
    <w:rsid w:val="006B07C5"/>
    <w:rsid w:val="006B7E04"/>
    <w:rsid w:val="006C425E"/>
    <w:rsid w:val="006C7865"/>
    <w:rsid w:val="006D7755"/>
    <w:rsid w:val="00706273"/>
    <w:rsid w:val="00707214"/>
    <w:rsid w:val="00711A4E"/>
    <w:rsid w:val="0071593D"/>
    <w:rsid w:val="0072213B"/>
    <w:rsid w:val="00724184"/>
    <w:rsid w:val="00732AD3"/>
    <w:rsid w:val="007339D7"/>
    <w:rsid w:val="00733A3E"/>
    <w:rsid w:val="00744E99"/>
    <w:rsid w:val="00744F81"/>
    <w:rsid w:val="007455BB"/>
    <w:rsid w:val="0075121C"/>
    <w:rsid w:val="00751A7E"/>
    <w:rsid w:val="007576F4"/>
    <w:rsid w:val="00767D20"/>
    <w:rsid w:val="00770370"/>
    <w:rsid w:val="0077273B"/>
    <w:rsid w:val="007757B1"/>
    <w:rsid w:val="007826C4"/>
    <w:rsid w:val="00792BD4"/>
    <w:rsid w:val="00793B88"/>
    <w:rsid w:val="007A3887"/>
    <w:rsid w:val="007A3C78"/>
    <w:rsid w:val="007B1784"/>
    <w:rsid w:val="007B2515"/>
    <w:rsid w:val="007B6360"/>
    <w:rsid w:val="007C4118"/>
    <w:rsid w:val="007C7B6D"/>
    <w:rsid w:val="007D0A5B"/>
    <w:rsid w:val="007D16F6"/>
    <w:rsid w:val="007D4D0D"/>
    <w:rsid w:val="007E591A"/>
    <w:rsid w:val="007E78C8"/>
    <w:rsid w:val="007F36CE"/>
    <w:rsid w:val="007F563C"/>
    <w:rsid w:val="007F5C58"/>
    <w:rsid w:val="008011A0"/>
    <w:rsid w:val="00807D39"/>
    <w:rsid w:val="008154A8"/>
    <w:rsid w:val="00816B0E"/>
    <w:rsid w:val="00836FD8"/>
    <w:rsid w:val="00840289"/>
    <w:rsid w:val="00850DF6"/>
    <w:rsid w:val="00856C55"/>
    <w:rsid w:val="00875A79"/>
    <w:rsid w:val="00886B64"/>
    <w:rsid w:val="008A503B"/>
    <w:rsid w:val="008C179B"/>
    <w:rsid w:val="008C20BF"/>
    <w:rsid w:val="008C72B9"/>
    <w:rsid w:val="008C7E06"/>
    <w:rsid w:val="008E123A"/>
    <w:rsid w:val="008E37E5"/>
    <w:rsid w:val="008F2D30"/>
    <w:rsid w:val="009009AA"/>
    <w:rsid w:val="00907F48"/>
    <w:rsid w:val="0091611F"/>
    <w:rsid w:val="00921B68"/>
    <w:rsid w:val="00934D9C"/>
    <w:rsid w:val="00936824"/>
    <w:rsid w:val="00937577"/>
    <w:rsid w:val="00946494"/>
    <w:rsid w:val="00965748"/>
    <w:rsid w:val="009715DD"/>
    <w:rsid w:val="009732C4"/>
    <w:rsid w:val="0098033F"/>
    <w:rsid w:val="00986C20"/>
    <w:rsid w:val="00987B10"/>
    <w:rsid w:val="009A7E7F"/>
    <w:rsid w:val="009B077B"/>
    <w:rsid w:val="009B3DF7"/>
    <w:rsid w:val="009B5203"/>
    <w:rsid w:val="009D025C"/>
    <w:rsid w:val="009D17A6"/>
    <w:rsid w:val="009D2D5D"/>
    <w:rsid w:val="009F1E2D"/>
    <w:rsid w:val="009F720B"/>
    <w:rsid w:val="00A06A22"/>
    <w:rsid w:val="00A13912"/>
    <w:rsid w:val="00A141DD"/>
    <w:rsid w:val="00A16E9A"/>
    <w:rsid w:val="00A308E8"/>
    <w:rsid w:val="00A3407B"/>
    <w:rsid w:val="00A41619"/>
    <w:rsid w:val="00A5136E"/>
    <w:rsid w:val="00A56DDA"/>
    <w:rsid w:val="00A605D3"/>
    <w:rsid w:val="00A63D23"/>
    <w:rsid w:val="00A65900"/>
    <w:rsid w:val="00A7479F"/>
    <w:rsid w:val="00A75E3E"/>
    <w:rsid w:val="00A82728"/>
    <w:rsid w:val="00A8507D"/>
    <w:rsid w:val="00A872C0"/>
    <w:rsid w:val="00A9463A"/>
    <w:rsid w:val="00A95D04"/>
    <w:rsid w:val="00AC0E93"/>
    <w:rsid w:val="00AC1C6D"/>
    <w:rsid w:val="00AC4084"/>
    <w:rsid w:val="00AC41F3"/>
    <w:rsid w:val="00AC536B"/>
    <w:rsid w:val="00AD0E69"/>
    <w:rsid w:val="00AD5985"/>
    <w:rsid w:val="00AD617B"/>
    <w:rsid w:val="00AD7622"/>
    <w:rsid w:val="00AE49B9"/>
    <w:rsid w:val="00AE5259"/>
    <w:rsid w:val="00AF00D0"/>
    <w:rsid w:val="00AF0B15"/>
    <w:rsid w:val="00B10936"/>
    <w:rsid w:val="00B172C4"/>
    <w:rsid w:val="00B27FEC"/>
    <w:rsid w:val="00B35945"/>
    <w:rsid w:val="00B4097D"/>
    <w:rsid w:val="00B42E36"/>
    <w:rsid w:val="00B45BA9"/>
    <w:rsid w:val="00B46FD3"/>
    <w:rsid w:val="00B57FF8"/>
    <w:rsid w:val="00B6721C"/>
    <w:rsid w:val="00B77678"/>
    <w:rsid w:val="00B814BD"/>
    <w:rsid w:val="00B840A6"/>
    <w:rsid w:val="00B84CC2"/>
    <w:rsid w:val="00B90FFB"/>
    <w:rsid w:val="00B9286C"/>
    <w:rsid w:val="00B96736"/>
    <w:rsid w:val="00BA102A"/>
    <w:rsid w:val="00BA3570"/>
    <w:rsid w:val="00BA4627"/>
    <w:rsid w:val="00BA53E7"/>
    <w:rsid w:val="00BA6FE5"/>
    <w:rsid w:val="00BB08A3"/>
    <w:rsid w:val="00BB092C"/>
    <w:rsid w:val="00BB2307"/>
    <w:rsid w:val="00BB3642"/>
    <w:rsid w:val="00BC1A98"/>
    <w:rsid w:val="00BD0C2D"/>
    <w:rsid w:val="00BD53FE"/>
    <w:rsid w:val="00BE0CDA"/>
    <w:rsid w:val="00C00416"/>
    <w:rsid w:val="00C212A1"/>
    <w:rsid w:val="00C2590C"/>
    <w:rsid w:val="00C50283"/>
    <w:rsid w:val="00C83919"/>
    <w:rsid w:val="00C90EFC"/>
    <w:rsid w:val="00C95D03"/>
    <w:rsid w:val="00CA2AF2"/>
    <w:rsid w:val="00CB0266"/>
    <w:rsid w:val="00CB7997"/>
    <w:rsid w:val="00CC548F"/>
    <w:rsid w:val="00CC5828"/>
    <w:rsid w:val="00CC5E4D"/>
    <w:rsid w:val="00CC6D7C"/>
    <w:rsid w:val="00CE14DE"/>
    <w:rsid w:val="00CE2391"/>
    <w:rsid w:val="00CE6D53"/>
    <w:rsid w:val="00CF0968"/>
    <w:rsid w:val="00CF3294"/>
    <w:rsid w:val="00D0244C"/>
    <w:rsid w:val="00D07ACA"/>
    <w:rsid w:val="00D12622"/>
    <w:rsid w:val="00D21B5D"/>
    <w:rsid w:val="00D23BD6"/>
    <w:rsid w:val="00D33616"/>
    <w:rsid w:val="00D47A79"/>
    <w:rsid w:val="00D54B05"/>
    <w:rsid w:val="00D6252E"/>
    <w:rsid w:val="00D65EC7"/>
    <w:rsid w:val="00D708BC"/>
    <w:rsid w:val="00D77113"/>
    <w:rsid w:val="00D85FC3"/>
    <w:rsid w:val="00D93A36"/>
    <w:rsid w:val="00D95305"/>
    <w:rsid w:val="00DA230A"/>
    <w:rsid w:val="00DA5D0E"/>
    <w:rsid w:val="00DB20FC"/>
    <w:rsid w:val="00DC6A89"/>
    <w:rsid w:val="00DD4BC0"/>
    <w:rsid w:val="00DD5F21"/>
    <w:rsid w:val="00DE571B"/>
    <w:rsid w:val="00E05DF9"/>
    <w:rsid w:val="00E07DE2"/>
    <w:rsid w:val="00E20D28"/>
    <w:rsid w:val="00E31EF3"/>
    <w:rsid w:val="00E3363A"/>
    <w:rsid w:val="00E37E6F"/>
    <w:rsid w:val="00E5134E"/>
    <w:rsid w:val="00E5460A"/>
    <w:rsid w:val="00E54D72"/>
    <w:rsid w:val="00E56480"/>
    <w:rsid w:val="00E70E2D"/>
    <w:rsid w:val="00E742C1"/>
    <w:rsid w:val="00E82984"/>
    <w:rsid w:val="00E82A45"/>
    <w:rsid w:val="00E82C85"/>
    <w:rsid w:val="00E84608"/>
    <w:rsid w:val="00EA03A3"/>
    <w:rsid w:val="00EA3A45"/>
    <w:rsid w:val="00EA539C"/>
    <w:rsid w:val="00EA7D21"/>
    <w:rsid w:val="00EB324B"/>
    <w:rsid w:val="00EC592B"/>
    <w:rsid w:val="00EC6404"/>
    <w:rsid w:val="00ED1981"/>
    <w:rsid w:val="00ED4B04"/>
    <w:rsid w:val="00ED4C54"/>
    <w:rsid w:val="00ED6C5D"/>
    <w:rsid w:val="00EE14FB"/>
    <w:rsid w:val="00EF15DF"/>
    <w:rsid w:val="00EF4FD1"/>
    <w:rsid w:val="00F04157"/>
    <w:rsid w:val="00F04A00"/>
    <w:rsid w:val="00F17B2E"/>
    <w:rsid w:val="00F20C4A"/>
    <w:rsid w:val="00F30F5C"/>
    <w:rsid w:val="00F33B7F"/>
    <w:rsid w:val="00F40D72"/>
    <w:rsid w:val="00F44225"/>
    <w:rsid w:val="00F51F05"/>
    <w:rsid w:val="00F52F51"/>
    <w:rsid w:val="00F539CE"/>
    <w:rsid w:val="00F80087"/>
    <w:rsid w:val="00F8191A"/>
    <w:rsid w:val="00F94C77"/>
    <w:rsid w:val="00FB1FC8"/>
    <w:rsid w:val="00FB589C"/>
    <w:rsid w:val="00FB5F45"/>
    <w:rsid w:val="00FB7E31"/>
    <w:rsid w:val="00FD05A4"/>
    <w:rsid w:val="00FD0628"/>
    <w:rsid w:val="00FE512A"/>
    <w:rsid w:val="00FF18B0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C2C27"/>
  <w15:docId w15:val="{EE269BF0-2A27-4475-9796-ED0C29B3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96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CF0968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CF0968"/>
    <w:pPr>
      <w:jc w:val="center"/>
    </w:pPr>
    <w:rPr>
      <w:sz w:val="22"/>
    </w:rPr>
  </w:style>
  <w:style w:type="character" w:customStyle="1" w:styleId="normChar">
    <w:name w:val="norm Char"/>
    <w:link w:val="norm"/>
    <w:locked/>
    <w:rsid w:val="00CF0968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CF0968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4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BD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FE5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12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FE5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12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5B0D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B84CC2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CF3294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ED6C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41E2D-0262-4318-BB98-EC1C5E01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Razmik Karapetyan</dc:creator>
  <cp:keywords>https://mul2.gov.am/tasks/523598/oneclick/4.Himnavorum.docx?token=3ec44758eef896e844ac76b97e12586c</cp:keywords>
  <dc:description/>
  <cp:lastModifiedBy>Armine S. Vardanyan</cp:lastModifiedBy>
  <cp:revision>9</cp:revision>
  <cp:lastPrinted>2021-10-29T08:28:00Z</cp:lastPrinted>
  <dcterms:created xsi:type="dcterms:W3CDTF">2021-10-29T07:45:00Z</dcterms:created>
  <dcterms:modified xsi:type="dcterms:W3CDTF">2021-11-15T05:37:00Z</dcterms:modified>
</cp:coreProperties>
</file>