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5BA6" w:rsidRDefault="00995BA6" w:rsidP="00995BA6">
      <w:pPr>
        <w:jc w:val="center"/>
      </w:pPr>
      <w:r>
        <w:rPr>
          <w:noProof/>
          <w:lang w:eastAsia="en-US"/>
        </w:rPr>
        <w:drawing>
          <wp:inline distT="0" distB="0" distL="0" distR="0" wp14:anchorId="56B68104" wp14:editId="328057F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995BA6" w:rsidRDefault="00995BA6" w:rsidP="00995BA6">
      <w:pPr>
        <w:jc w:val="center"/>
      </w:pPr>
    </w:p>
    <w:p w:rsidR="00995BA6" w:rsidRDefault="00995BA6" w:rsidP="00995BA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95BA6" w:rsidRDefault="00995BA6" w:rsidP="00995BA6">
      <w:pPr>
        <w:pStyle w:val="mechtex"/>
        <w:rPr>
          <w:rFonts w:ascii="GHEA Mariam" w:hAnsi="GHEA Mariam"/>
          <w:b/>
        </w:rPr>
      </w:pPr>
    </w:p>
    <w:p w:rsidR="00995BA6" w:rsidRDefault="00995BA6" w:rsidP="00995BA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95BA6" w:rsidRPr="00CC6B94" w:rsidRDefault="00995BA6" w:rsidP="00995BA6">
      <w:pPr>
        <w:jc w:val="center"/>
        <w:rPr>
          <w:rFonts w:ascii="GHEA Mariam" w:hAnsi="GHEA Mariam"/>
          <w:sz w:val="22"/>
          <w:szCs w:val="22"/>
        </w:rPr>
      </w:pPr>
    </w:p>
    <w:p w:rsidR="00995BA6" w:rsidRPr="00995BA6" w:rsidRDefault="00995BA6">
      <w:pPr>
        <w:jc w:val="center"/>
        <w:rPr>
          <w:rFonts w:ascii="GHEA Mariam" w:hAnsi="GHEA Mariam"/>
          <w:sz w:val="24"/>
          <w:szCs w:val="24"/>
        </w:rPr>
      </w:pPr>
    </w:p>
    <w:p w:rsidR="00995BA6" w:rsidRPr="00995BA6" w:rsidRDefault="00995BA6">
      <w:pPr>
        <w:jc w:val="center"/>
        <w:rPr>
          <w:rFonts w:ascii="GHEA Mariam" w:hAnsi="GHEA Mariam"/>
          <w:sz w:val="24"/>
          <w:szCs w:val="24"/>
        </w:rPr>
      </w:pPr>
      <w:r w:rsidRPr="00995BA6">
        <w:rPr>
          <w:rFonts w:ascii="GHEA Mariam" w:hAnsi="GHEA Mariam"/>
          <w:sz w:val="24"/>
          <w:szCs w:val="24"/>
        </w:rPr>
        <w:t>1</w:t>
      </w:r>
      <w:r w:rsidRPr="00995BA6">
        <w:rPr>
          <w:rFonts w:ascii="GHEA Mariam" w:hAnsi="GHEA Mariam"/>
          <w:sz w:val="24"/>
          <w:szCs w:val="24"/>
          <w:lang w:val="hy-AM"/>
        </w:rPr>
        <w:t>7</w:t>
      </w:r>
      <w:r w:rsidRPr="00995BA6">
        <w:rPr>
          <w:rFonts w:ascii="GHEA Mariam" w:hAnsi="GHEA Mariam"/>
          <w:sz w:val="24"/>
          <w:szCs w:val="24"/>
        </w:rPr>
        <w:t xml:space="preserve"> </w:t>
      </w:r>
      <w:r w:rsidRPr="00995BA6">
        <w:rPr>
          <w:rFonts w:ascii="GHEA Mariam" w:hAnsi="GHEA Mariam"/>
          <w:sz w:val="24"/>
          <w:szCs w:val="24"/>
          <w:lang w:val="hy-AM"/>
        </w:rPr>
        <w:t>նոյեմբերի</w:t>
      </w:r>
      <w:r w:rsidRPr="00995BA6">
        <w:rPr>
          <w:rFonts w:ascii="GHEA Mariam" w:hAnsi="GHEA Mariam"/>
          <w:sz w:val="24"/>
          <w:szCs w:val="24"/>
        </w:rPr>
        <w:t xml:space="preserve"> 2021 </w:t>
      </w:r>
      <w:r w:rsidRPr="00995BA6">
        <w:rPr>
          <w:rFonts w:ascii="GHEA Mariam" w:hAnsi="GHEA Mariam" w:cs="Sylfaen"/>
          <w:sz w:val="24"/>
          <w:szCs w:val="24"/>
        </w:rPr>
        <w:t>թվականի</w:t>
      </w:r>
      <w:r w:rsidRPr="00995BA6">
        <w:rPr>
          <w:rFonts w:ascii="GHEA Mariam" w:hAnsi="GHEA Mariam"/>
          <w:sz w:val="24"/>
          <w:szCs w:val="24"/>
        </w:rPr>
        <w:t xml:space="preserve">  N              - Ն</w:t>
      </w:r>
    </w:p>
    <w:p w:rsidR="00995BA6" w:rsidRPr="00995BA6" w:rsidRDefault="00995BA6">
      <w:pPr>
        <w:jc w:val="center"/>
        <w:rPr>
          <w:rFonts w:ascii="GHEA Mariam" w:hAnsi="GHEA Mariam"/>
          <w:sz w:val="24"/>
          <w:szCs w:val="24"/>
        </w:rPr>
      </w:pPr>
    </w:p>
    <w:p w:rsidR="00995BA6" w:rsidRPr="00995BA6" w:rsidRDefault="00995BA6">
      <w:pPr>
        <w:jc w:val="center"/>
        <w:rPr>
          <w:rFonts w:ascii="GHEA Mariam" w:hAnsi="GHEA Mariam"/>
          <w:sz w:val="24"/>
          <w:szCs w:val="24"/>
        </w:rPr>
      </w:pPr>
    </w:p>
    <w:p w:rsidR="00995BA6" w:rsidRPr="00995BA6" w:rsidRDefault="00995BA6">
      <w:pPr>
        <w:jc w:val="center"/>
        <w:rPr>
          <w:rFonts w:ascii="GHEA Mariam" w:hAnsi="GHEA Mariam"/>
          <w:sz w:val="24"/>
          <w:szCs w:val="24"/>
        </w:rPr>
      </w:pPr>
    </w:p>
    <w:p w:rsidR="00995BA6" w:rsidRDefault="00995BA6" w:rsidP="00995BA6">
      <w:pPr>
        <w:pStyle w:val="mechtex"/>
        <w:jc w:val="both"/>
        <w:rPr>
          <w:rFonts w:ascii="Calibri" w:hAnsi="Calibri" w:cs="Calibri"/>
          <w:sz w:val="24"/>
          <w:szCs w:val="24"/>
          <w:lang w:val="hy-AM"/>
        </w:rPr>
      </w:pPr>
      <w:r w:rsidRPr="00995BA6">
        <w:rPr>
          <w:rStyle w:val="Strong"/>
          <w:rFonts w:ascii="GHEA Mariam" w:hAnsi="GHEA Mariam"/>
          <w:b w:val="0"/>
          <w:color w:val="000000"/>
          <w:sz w:val="24"/>
          <w:szCs w:val="24"/>
          <w:shd w:val="clear" w:color="auto" w:fill="FFFFFF"/>
          <w:lang w:val="hy-AM"/>
        </w:rPr>
        <w:t>«ՀԱՅԱՍՏԱՆԻ ՀԱՆՐԱՊԵՏՈՒԹՅԱՆ 2021 ԹՎԱԿԱՆԻ ՊԵՏԱԿԱՆ ԲՅՈՒՋԵԻ ՄԱՍԻՆ» ՕՐԵՆՔՈՒՄ ՎԵՐԱԲԱՇԽՈՒՄ ԵՎ ՀԱՅԱՍՏԱՆԻ ՀԱՆՐԱՊԵ</w:t>
      </w:r>
      <w:r>
        <w:rPr>
          <w:rStyle w:val="Strong"/>
          <w:rFonts w:ascii="GHEA Mariam" w:hAnsi="GHEA Mariam"/>
          <w:b w:val="0"/>
          <w:color w:val="000000"/>
          <w:sz w:val="24"/>
          <w:szCs w:val="24"/>
          <w:shd w:val="clear" w:color="auto" w:fill="FFFFFF"/>
          <w:lang w:val="hy-AM"/>
        </w:rPr>
        <w:softHyphen/>
      </w:r>
      <w:r w:rsidRPr="00995BA6">
        <w:rPr>
          <w:rStyle w:val="Strong"/>
          <w:rFonts w:ascii="GHEA Mariam" w:hAnsi="GHEA Mariam"/>
          <w:b w:val="0"/>
          <w:color w:val="000000"/>
          <w:sz w:val="24"/>
          <w:szCs w:val="24"/>
          <w:shd w:val="clear" w:color="auto" w:fill="FFFFFF"/>
          <w:lang w:val="hy-AM"/>
        </w:rPr>
        <w:t>ՏՈՒ</w:t>
      </w:r>
      <w:r>
        <w:rPr>
          <w:rStyle w:val="Strong"/>
          <w:rFonts w:ascii="GHEA Mariam" w:hAnsi="GHEA Mariam"/>
          <w:b w:val="0"/>
          <w:color w:val="000000"/>
          <w:sz w:val="24"/>
          <w:szCs w:val="24"/>
          <w:shd w:val="clear" w:color="auto" w:fill="FFFFFF"/>
          <w:lang w:val="hy-AM"/>
        </w:rPr>
        <w:softHyphen/>
      </w:r>
      <w:r w:rsidRPr="00995BA6">
        <w:rPr>
          <w:rStyle w:val="Strong"/>
          <w:rFonts w:ascii="GHEA Mariam" w:hAnsi="GHEA Mariam"/>
          <w:b w:val="0"/>
          <w:color w:val="000000"/>
          <w:sz w:val="24"/>
          <w:szCs w:val="24"/>
          <w:shd w:val="clear" w:color="auto" w:fill="FFFFFF"/>
          <w:lang w:val="hy-AM"/>
        </w:rPr>
        <w:t xml:space="preserve">ԹՅԱՆ ԿԱՌԱՎԱՐՈՒԹՅԱՆ 2020 ԹՎԱԿԱՆԻ ԴԵԿՏԵՄԲԵՐԻ 30-Ի N 2215-Ն </w:t>
      </w:r>
      <w:r>
        <w:rPr>
          <w:rStyle w:val="Strong"/>
          <w:rFonts w:ascii="GHEA Mariam" w:hAnsi="GHEA Mariam"/>
          <w:b w:val="0"/>
          <w:color w:val="000000"/>
          <w:sz w:val="24"/>
          <w:szCs w:val="24"/>
          <w:shd w:val="clear" w:color="auto" w:fill="FFFFFF"/>
          <w:lang w:val="hy-AM"/>
        </w:rPr>
        <w:t xml:space="preserve"> </w:t>
      </w:r>
      <w:r>
        <w:rPr>
          <w:rStyle w:val="Strong"/>
          <w:rFonts w:ascii="GHEA Mariam" w:hAnsi="GHEA Mariam"/>
          <w:b w:val="0"/>
          <w:color w:val="000000"/>
          <w:sz w:val="24"/>
          <w:szCs w:val="24"/>
          <w:shd w:val="clear" w:color="auto" w:fill="FFFFFF"/>
          <w:lang w:val="hy-AM"/>
        </w:rPr>
        <w:br/>
        <w:t xml:space="preserve">             </w:t>
      </w:r>
      <w:r w:rsidRPr="00995BA6">
        <w:rPr>
          <w:rStyle w:val="Strong"/>
          <w:rFonts w:ascii="GHEA Mariam" w:hAnsi="GHEA Mariam"/>
          <w:b w:val="0"/>
          <w:color w:val="000000"/>
          <w:sz w:val="24"/>
          <w:szCs w:val="24"/>
          <w:shd w:val="clear" w:color="auto" w:fill="FFFFFF"/>
          <w:lang w:val="hy-AM"/>
        </w:rPr>
        <w:t>ՈՐՈՇՄԱՆ ՄԵՋ ՓՈՓՈԽՈՒԹՅՈՒՆՆԵՐ ԿԱՏԱՐԵԼՈՒ ՄԱՍԻՆ</w:t>
      </w:r>
      <w:r w:rsidRPr="00995BA6">
        <w:rPr>
          <w:rFonts w:ascii="Calibri" w:hAnsi="Calibri" w:cs="Calibri"/>
          <w:sz w:val="24"/>
          <w:szCs w:val="24"/>
          <w:lang w:val="hy-AM"/>
        </w:rPr>
        <w:t> </w:t>
      </w:r>
    </w:p>
    <w:p w:rsidR="00995BA6" w:rsidRDefault="00995BA6" w:rsidP="00995BA6">
      <w:pPr>
        <w:pStyle w:val="mechtex"/>
        <w:jc w:val="both"/>
        <w:rPr>
          <w:rFonts w:ascii="Calibri" w:hAnsi="Calibri" w:cs="Calibri"/>
          <w:sz w:val="24"/>
          <w:szCs w:val="24"/>
          <w:lang w:val="hy-AM"/>
        </w:rPr>
      </w:pPr>
      <w:r>
        <w:rPr>
          <w:rFonts w:ascii="Calibri" w:hAnsi="Calibri" w:cs="Calibri"/>
          <w:sz w:val="24"/>
          <w:szCs w:val="24"/>
          <w:lang w:val="hy-AM"/>
        </w:rPr>
        <w:t>--------------------------------------------------------------------------------------------------------------------------</w:t>
      </w:r>
    </w:p>
    <w:p w:rsidR="00995BA6" w:rsidRPr="00995BA6" w:rsidRDefault="00995BA6" w:rsidP="00995BA6">
      <w:pPr>
        <w:pStyle w:val="mechtex"/>
        <w:rPr>
          <w:lang w:val="hy-AM"/>
        </w:rPr>
      </w:pPr>
    </w:p>
    <w:p w:rsidR="00995BA6" w:rsidRPr="00995BA6" w:rsidRDefault="00995BA6" w:rsidP="00995BA6">
      <w:pPr>
        <w:pStyle w:val="mechtex"/>
        <w:rPr>
          <w:rFonts w:ascii="GHEA Mariam" w:hAnsi="GHEA Mariam"/>
          <w:sz w:val="24"/>
          <w:szCs w:val="24"/>
          <w:lang w:val="hy-AM"/>
        </w:rPr>
      </w:pPr>
    </w:p>
    <w:p w:rsidR="00995BA6" w:rsidRPr="00995BA6" w:rsidRDefault="00995BA6" w:rsidP="00995BA6">
      <w:pPr>
        <w:pStyle w:val="norm"/>
        <w:spacing w:line="360" w:lineRule="auto"/>
        <w:rPr>
          <w:rFonts w:ascii="GHEA Mariam" w:hAnsi="GHEA Mariam"/>
          <w:sz w:val="24"/>
          <w:szCs w:val="24"/>
          <w:lang w:val="hy-AM" w:eastAsia="en-US"/>
        </w:rPr>
      </w:pPr>
      <w:r w:rsidRPr="00995BA6">
        <w:rPr>
          <w:rFonts w:ascii="GHEA Mariam" w:hAnsi="GHEA Mariam"/>
          <w:sz w:val="24"/>
          <w:szCs w:val="24"/>
          <w:lang w:val="hy-AM"/>
        </w:rPr>
        <w:t>«</w:t>
      </w:r>
      <w:r w:rsidRPr="00995BA6">
        <w:rPr>
          <w:rFonts w:ascii="GHEA Mariam" w:hAnsi="GHEA Mariam" w:cs="Arial"/>
          <w:sz w:val="24"/>
          <w:szCs w:val="24"/>
          <w:lang w:val="hy-AM"/>
        </w:rPr>
        <w:t>Հայաստանի</w:t>
      </w:r>
      <w:r w:rsidRPr="00995BA6">
        <w:rPr>
          <w:rFonts w:ascii="GHEA Mariam" w:hAnsi="GHEA Mariam"/>
          <w:sz w:val="24"/>
          <w:szCs w:val="24"/>
          <w:lang w:val="hy-AM"/>
        </w:rPr>
        <w:t xml:space="preserve"> </w:t>
      </w:r>
      <w:r w:rsidRPr="00995BA6">
        <w:rPr>
          <w:rFonts w:ascii="GHEA Mariam" w:hAnsi="GHEA Mariam" w:cs="Arial"/>
          <w:sz w:val="24"/>
          <w:szCs w:val="24"/>
          <w:lang w:val="hy-AM"/>
        </w:rPr>
        <w:t>Հանրապետության</w:t>
      </w:r>
      <w:r w:rsidRPr="00995BA6">
        <w:rPr>
          <w:rFonts w:ascii="GHEA Mariam" w:hAnsi="GHEA Mariam"/>
          <w:sz w:val="24"/>
          <w:szCs w:val="24"/>
          <w:lang w:val="hy-AM"/>
        </w:rPr>
        <w:t xml:space="preserve"> </w:t>
      </w:r>
      <w:r w:rsidRPr="00995BA6">
        <w:rPr>
          <w:rFonts w:ascii="GHEA Mariam" w:hAnsi="GHEA Mariam" w:cs="Arial"/>
          <w:sz w:val="24"/>
          <w:szCs w:val="24"/>
          <w:lang w:val="hy-AM"/>
        </w:rPr>
        <w:t>բյուջետային</w:t>
      </w:r>
      <w:r w:rsidRPr="00995BA6">
        <w:rPr>
          <w:rFonts w:ascii="GHEA Mariam" w:hAnsi="GHEA Mariam"/>
          <w:sz w:val="24"/>
          <w:szCs w:val="24"/>
          <w:lang w:val="hy-AM"/>
        </w:rPr>
        <w:t xml:space="preserve"> </w:t>
      </w:r>
      <w:r w:rsidRPr="00995BA6">
        <w:rPr>
          <w:rFonts w:ascii="GHEA Mariam" w:hAnsi="GHEA Mariam" w:cs="Arial"/>
          <w:sz w:val="24"/>
          <w:szCs w:val="24"/>
          <w:lang w:val="hy-AM"/>
        </w:rPr>
        <w:t>համակարգի</w:t>
      </w:r>
      <w:r w:rsidRPr="00995BA6">
        <w:rPr>
          <w:rFonts w:ascii="GHEA Mariam" w:hAnsi="GHEA Mariam"/>
          <w:sz w:val="24"/>
          <w:szCs w:val="24"/>
          <w:lang w:val="hy-AM"/>
        </w:rPr>
        <w:t xml:space="preserve"> </w:t>
      </w:r>
      <w:r w:rsidRPr="00995BA6">
        <w:rPr>
          <w:rFonts w:ascii="GHEA Mariam" w:hAnsi="GHEA Mariam" w:cs="Arial"/>
          <w:sz w:val="24"/>
          <w:szCs w:val="24"/>
          <w:lang w:val="hy-AM"/>
        </w:rPr>
        <w:t>մասին</w:t>
      </w:r>
      <w:r w:rsidRPr="00995BA6">
        <w:rPr>
          <w:rFonts w:ascii="GHEA Mariam" w:hAnsi="GHEA Mariam" w:cs="Arial Armenian"/>
          <w:sz w:val="24"/>
          <w:szCs w:val="24"/>
          <w:lang w:val="hy-AM"/>
        </w:rPr>
        <w:t>»</w:t>
      </w:r>
      <w:r w:rsidRPr="00995BA6">
        <w:rPr>
          <w:rFonts w:ascii="GHEA Mariam" w:hAnsi="GHEA Mariam"/>
          <w:sz w:val="24"/>
          <w:szCs w:val="24"/>
          <w:lang w:val="hy-AM"/>
        </w:rPr>
        <w:t xml:space="preserve"> </w:t>
      </w:r>
      <w:r w:rsidRPr="00995BA6">
        <w:rPr>
          <w:rFonts w:ascii="GHEA Mariam" w:hAnsi="GHEA Mariam" w:cs="Arial"/>
          <w:sz w:val="24"/>
          <w:szCs w:val="24"/>
          <w:lang w:val="hy-AM"/>
        </w:rPr>
        <w:t>Հայաստանի</w:t>
      </w:r>
      <w:r w:rsidRPr="00995BA6">
        <w:rPr>
          <w:rFonts w:ascii="GHEA Mariam" w:hAnsi="GHEA Mariam"/>
          <w:sz w:val="24"/>
          <w:szCs w:val="24"/>
          <w:lang w:val="hy-AM"/>
        </w:rPr>
        <w:t xml:space="preserve"> </w:t>
      </w:r>
      <w:r w:rsidRPr="00995BA6">
        <w:rPr>
          <w:rFonts w:ascii="GHEA Mariam" w:hAnsi="GHEA Mariam" w:cs="Arial"/>
          <w:sz w:val="24"/>
          <w:szCs w:val="24"/>
          <w:lang w:val="hy-AM"/>
        </w:rPr>
        <w:t>Հանրապետության</w:t>
      </w:r>
      <w:r w:rsidRPr="00995BA6">
        <w:rPr>
          <w:rFonts w:ascii="GHEA Mariam" w:hAnsi="GHEA Mariam"/>
          <w:sz w:val="24"/>
          <w:szCs w:val="24"/>
          <w:lang w:val="hy-AM"/>
        </w:rPr>
        <w:t xml:space="preserve"> </w:t>
      </w:r>
      <w:r w:rsidRPr="00995BA6">
        <w:rPr>
          <w:rFonts w:ascii="GHEA Mariam" w:hAnsi="GHEA Mariam" w:cs="Arial"/>
          <w:sz w:val="24"/>
          <w:szCs w:val="24"/>
          <w:lang w:val="hy-AM"/>
        </w:rPr>
        <w:t>օրենքի</w:t>
      </w:r>
      <w:r w:rsidRPr="00995BA6">
        <w:rPr>
          <w:rFonts w:ascii="GHEA Mariam" w:hAnsi="GHEA Mariam"/>
          <w:sz w:val="24"/>
          <w:szCs w:val="24"/>
          <w:lang w:val="hy-AM"/>
        </w:rPr>
        <w:t xml:space="preserve"> 23-</w:t>
      </w:r>
      <w:r w:rsidRPr="00995BA6">
        <w:rPr>
          <w:rFonts w:ascii="GHEA Mariam" w:hAnsi="GHEA Mariam" w:cs="Arial"/>
          <w:sz w:val="24"/>
          <w:szCs w:val="24"/>
          <w:lang w:val="hy-AM"/>
        </w:rPr>
        <w:t>րդ</w:t>
      </w:r>
      <w:r w:rsidRPr="00995BA6">
        <w:rPr>
          <w:rFonts w:ascii="GHEA Mariam" w:hAnsi="GHEA Mariam"/>
          <w:sz w:val="24"/>
          <w:szCs w:val="24"/>
          <w:lang w:val="hy-AM"/>
        </w:rPr>
        <w:t xml:space="preserve"> </w:t>
      </w:r>
      <w:r w:rsidRPr="00995BA6">
        <w:rPr>
          <w:rFonts w:ascii="GHEA Mariam" w:hAnsi="GHEA Mariam" w:cs="Arial"/>
          <w:sz w:val="24"/>
          <w:szCs w:val="24"/>
          <w:lang w:val="hy-AM"/>
        </w:rPr>
        <w:t>հոդվածի</w:t>
      </w:r>
      <w:r w:rsidRPr="00995BA6">
        <w:rPr>
          <w:rFonts w:ascii="GHEA Mariam" w:hAnsi="GHEA Mariam"/>
          <w:sz w:val="24"/>
          <w:szCs w:val="24"/>
          <w:lang w:val="hy-AM"/>
        </w:rPr>
        <w:t xml:space="preserve"> 3-</w:t>
      </w:r>
      <w:r w:rsidRPr="00995BA6">
        <w:rPr>
          <w:rFonts w:ascii="GHEA Mariam" w:hAnsi="GHEA Mariam" w:cs="Arial"/>
          <w:sz w:val="24"/>
          <w:szCs w:val="24"/>
          <w:lang w:val="hy-AM"/>
        </w:rPr>
        <w:t>րդ</w:t>
      </w:r>
      <w:r w:rsidRPr="00995BA6">
        <w:rPr>
          <w:rFonts w:ascii="GHEA Mariam" w:hAnsi="GHEA Mariam"/>
          <w:sz w:val="24"/>
          <w:szCs w:val="24"/>
          <w:lang w:val="hy-AM"/>
        </w:rPr>
        <w:t xml:space="preserve"> </w:t>
      </w:r>
      <w:r w:rsidRPr="00995BA6">
        <w:rPr>
          <w:rFonts w:ascii="GHEA Mariam" w:hAnsi="GHEA Mariam" w:cs="Arial"/>
          <w:sz w:val="24"/>
          <w:szCs w:val="24"/>
          <w:lang w:val="hy-AM"/>
        </w:rPr>
        <w:t>մասին</w:t>
      </w:r>
      <w:r w:rsidRPr="00995BA6">
        <w:rPr>
          <w:rFonts w:ascii="GHEA Mariam" w:hAnsi="GHEA Mariam"/>
          <w:sz w:val="24"/>
          <w:szCs w:val="24"/>
          <w:lang w:val="hy-AM"/>
        </w:rPr>
        <w:t xml:space="preserve"> </w:t>
      </w:r>
      <w:r w:rsidRPr="00995BA6">
        <w:rPr>
          <w:rFonts w:ascii="GHEA Mariam" w:hAnsi="GHEA Mariam" w:cs="Arial"/>
          <w:sz w:val="24"/>
          <w:szCs w:val="24"/>
          <w:lang w:val="hy-AM"/>
        </w:rPr>
        <w:t>և</w:t>
      </w:r>
      <w:r w:rsidRPr="00995BA6">
        <w:rPr>
          <w:rFonts w:ascii="GHEA Mariam" w:hAnsi="GHEA Mariam"/>
          <w:sz w:val="24"/>
          <w:szCs w:val="24"/>
          <w:lang w:val="hy-AM"/>
        </w:rPr>
        <w:t xml:space="preserve"> </w:t>
      </w:r>
      <w:r w:rsidRPr="00995BA6">
        <w:rPr>
          <w:rFonts w:ascii="GHEA Mariam" w:hAnsi="GHEA Mariam" w:cs="Arial Armenian"/>
          <w:sz w:val="24"/>
          <w:szCs w:val="24"/>
          <w:lang w:val="hy-AM"/>
        </w:rPr>
        <w:t>«</w:t>
      </w:r>
      <w:r w:rsidRPr="00995BA6">
        <w:rPr>
          <w:rFonts w:ascii="GHEA Mariam" w:hAnsi="GHEA Mariam" w:cs="Arial"/>
          <w:spacing w:val="-4"/>
          <w:sz w:val="24"/>
          <w:szCs w:val="24"/>
          <w:lang w:val="hy-AM"/>
        </w:rPr>
        <w:t>Նոր</w:t>
      </w:r>
      <w:r w:rsidRPr="00995BA6">
        <w:rPr>
          <w:rFonts w:ascii="GHEA Mariam" w:hAnsi="GHEA Mariam" w:cs="Arial"/>
          <w:spacing w:val="-4"/>
          <w:sz w:val="24"/>
          <w:szCs w:val="24"/>
          <w:lang w:val="hy-AM"/>
        </w:rPr>
        <w:softHyphen/>
        <w:t>մատիվ</w:t>
      </w:r>
      <w:r w:rsidRPr="00995BA6">
        <w:rPr>
          <w:rFonts w:ascii="GHEA Mariam" w:hAnsi="GHEA Mariam"/>
          <w:spacing w:val="-4"/>
          <w:sz w:val="24"/>
          <w:szCs w:val="24"/>
          <w:lang w:val="hy-AM"/>
        </w:rPr>
        <w:t xml:space="preserve"> </w:t>
      </w:r>
      <w:r w:rsidRPr="00995BA6">
        <w:rPr>
          <w:rFonts w:ascii="GHEA Mariam" w:hAnsi="GHEA Mariam" w:cs="Arial"/>
          <w:spacing w:val="-4"/>
          <w:sz w:val="24"/>
          <w:szCs w:val="24"/>
          <w:lang w:val="hy-AM"/>
        </w:rPr>
        <w:t>իրավական</w:t>
      </w:r>
      <w:r w:rsidRPr="00995BA6">
        <w:rPr>
          <w:rFonts w:ascii="GHEA Mariam" w:hAnsi="GHEA Mariam"/>
          <w:spacing w:val="-4"/>
          <w:sz w:val="24"/>
          <w:szCs w:val="24"/>
          <w:lang w:val="hy-AM"/>
        </w:rPr>
        <w:t xml:space="preserve"> </w:t>
      </w:r>
      <w:r w:rsidRPr="00995BA6">
        <w:rPr>
          <w:rFonts w:ascii="GHEA Mariam" w:hAnsi="GHEA Mariam" w:cs="Arial"/>
          <w:spacing w:val="-4"/>
          <w:sz w:val="24"/>
          <w:szCs w:val="24"/>
          <w:lang w:val="hy-AM"/>
        </w:rPr>
        <w:t>ակտերի</w:t>
      </w:r>
      <w:r w:rsidRPr="00995BA6">
        <w:rPr>
          <w:rFonts w:ascii="GHEA Mariam" w:hAnsi="GHEA Mariam"/>
          <w:spacing w:val="-4"/>
          <w:sz w:val="24"/>
          <w:szCs w:val="24"/>
          <w:lang w:val="hy-AM"/>
        </w:rPr>
        <w:t xml:space="preserve"> </w:t>
      </w:r>
      <w:r w:rsidRPr="00995BA6">
        <w:rPr>
          <w:rFonts w:ascii="GHEA Mariam" w:hAnsi="GHEA Mariam" w:cs="Arial"/>
          <w:spacing w:val="-4"/>
          <w:sz w:val="24"/>
          <w:szCs w:val="24"/>
          <w:lang w:val="hy-AM"/>
        </w:rPr>
        <w:t>մասին</w:t>
      </w:r>
      <w:r w:rsidRPr="00995BA6">
        <w:rPr>
          <w:rFonts w:ascii="GHEA Mariam" w:hAnsi="GHEA Mariam" w:cs="Arial Armenian"/>
          <w:spacing w:val="-4"/>
          <w:sz w:val="24"/>
          <w:szCs w:val="24"/>
          <w:lang w:val="hy-AM"/>
        </w:rPr>
        <w:t>»</w:t>
      </w:r>
      <w:r w:rsidRPr="00995BA6">
        <w:rPr>
          <w:rFonts w:ascii="GHEA Mariam" w:hAnsi="GHEA Mariam"/>
          <w:spacing w:val="-4"/>
          <w:sz w:val="24"/>
          <w:szCs w:val="24"/>
          <w:lang w:val="hy-AM"/>
        </w:rPr>
        <w:t xml:space="preserve"> </w:t>
      </w:r>
      <w:r w:rsidRPr="00995BA6">
        <w:rPr>
          <w:rFonts w:ascii="GHEA Mariam" w:hAnsi="GHEA Mariam" w:cs="Arial"/>
          <w:spacing w:val="-4"/>
          <w:sz w:val="24"/>
          <w:szCs w:val="24"/>
          <w:lang w:val="hy-AM"/>
        </w:rPr>
        <w:t>Հայաստանի</w:t>
      </w:r>
      <w:r w:rsidRPr="00995BA6">
        <w:rPr>
          <w:rFonts w:ascii="GHEA Mariam" w:hAnsi="GHEA Mariam"/>
          <w:spacing w:val="-4"/>
          <w:sz w:val="24"/>
          <w:szCs w:val="24"/>
          <w:lang w:val="hy-AM"/>
        </w:rPr>
        <w:t xml:space="preserve"> </w:t>
      </w:r>
      <w:r w:rsidRPr="00995BA6">
        <w:rPr>
          <w:rFonts w:ascii="GHEA Mariam" w:hAnsi="GHEA Mariam" w:cs="Arial"/>
          <w:spacing w:val="-4"/>
          <w:sz w:val="24"/>
          <w:szCs w:val="24"/>
          <w:lang w:val="hy-AM"/>
        </w:rPr>
        <w:t>Հանրապետության</w:t>
      </w:r>
      <w:r w:rsidRPr="00995BA6">
        <w:rPr>
          <w:rFonts w:ascii="GHEA Mariam" w:hAnsi="GHEA Mariam"/>
          <w:spacing w:val="-4"/>
          <w:sz w:val="24"/>
          <w:szCs w:val="24"/>
          <w:lang w:val="hy-AM"/>
        </w:rPr>
        <w:t xml:space="preserve"> </w:t>
      </w:r>
      <w:r w:rsidRPr="00995BA6">
        <w:rPr>
          <w:rFonts w:ascii="GHEA Mariam" w:hAnsi="GHEA Mariam" w:cs="Arial"/>
          <w:spacing w:val="-4"/>
          <w:sz w:val="24"/>
          <w:szCs w:val="24"/>
          <w:lang w:val="hy-AM"/>
        </w:rPr>
        <w:t>օրենքի</w:t>
      </w:r>
      <w:r w:rsidRPr="00995BA6">
        <w:rPr>
          <w:rFonts w:ascii="GHEA Mariam" w:hAnsi="GHEA Mariam"/>
          <w:spacing w:val="-4"/>
          <w:sz w:val="24"/>
          <w:szCs w:val="24"/>
          <w:lang w:val="hy-AM"/>
        </w:rPr>
        <w:t xml:space="preserve"> 33-</w:t>
      </w:r>
      <w:r w:rsidRPr="00995BA6">
        <w:rPr>
          <w:rFonts w:ascii="GHEA Mariam" w:hAnsi="GHEA Mariam" w:cs="Arial"/>
          <w:spacing w:val="-4"/>
          <w:sz w:val="24"/>
          <w:szCs w:val="24"/>
          <w:lang w:val="hy-AM"/>
        </w:rPr>
        <w:t>րդ</w:t>
      </w:r>
      <w:r w:rsidRPr="00995BA6">
        <w:rPr>
          <w:rFonts w:ascii="GHEA Mariam" w:hAnsi="GHEA Mariam"/>
          <w:sz w:val="24"/>
          <w:szCs w:val="24"/>
          <w:lang w:val="hy-AM"/>
        </w:rPr>
        <w:t xml:space="preserve"> </w:t>
      </w:r>
      <w:r w:rsidRPr="00995BA6">
        <w:rPr>
          <w:rFonts w:ascii="GHEA Mariam" w:hAnsi="GHEA Mariam" w:cs="Arial"/>
          <w:spacing w:val="-2"/>
          <w:sz w:val="24"/>
          <w:szCs w:val="24"/>
          <w:lang w:val="hy-AM"/>
        </w:rPr>
        <w:t>հոդվածին</w:t>
      </w:r>
      <w:r w:rsidRPr="00995BA6">
        <w:rPr>
          <w:rFonts w:ascii="GHEA Mariam" w:hAnsi="GHEA Mariam"/>
          <w:spacing w:val="-2"/>
          <w:sz w:val="24"/>
          <w:szCs w:val="24"/>
          <w:lang w:val="hy-AM"/>
        </w:rPr>
        <w:t xml:space="preserve"> </w:t>
      </w:r>
      <w:r w:rsidRPr="00995BA6">
        <w:rPr>
          <w:rFonts w:ascii="GHEA Mariam" w:hAnsi="GHEA Mariam" w:cs="Arial"/>
          <w:spacing w:val="-2"/>
          <w:sz w:val="24"/>
          <w:szCs w:val="24"/>
          <w:lang w:val="hy-AM"/>
        </w:rPr>
        <w:t>համապատասխան</w:t>
      </w:r>
      <w:r w:rsidRPr="00995BA6">
        <w:rPr>
          <w:rFonts w:ascii="GHEA Mariam" w:hAnsi="GHEA Mariam"/>
          <w:spacing w:val="-2"/>
          <w:sz w:val="24"/>
          <w:szCs w:val="24"/>
          <w:lang w:val="hy-AM"/>
        </w:rPr>
        <w:t xml:space="preserve">` </w:t>
      </w:r>
      <w:r w:rsidRPr="00995BA6">
        <w:rPr>
          <w:rFonts w:ascii="GHEA Mariam" w:hAnsi="GHEA Mariam" w:cs="Sylfaen"/>
          <w:spacing w:val="-2"/>
          <w:sz w:val="24"/>
          <w:szCs w:val="24"/>
          <w:lang w:val="hy-AM"/>
        </w:rPr>
        <w:t>Հայաստանի</w:t>
      </w:r>
      <w:r w:rsidRPr="00995BA6">
        <w:rPr>
          <w:rFonts w:ascii="GHEA Mariam" w:hAnsi="GHEA Mariam" w:cs="Arial Armenian"/>
          <w:spacing w:val="-2"/>
          <w:sz w:val="24"/>
          <w:szCs w:val="24"/>
          <w:lang w:val="hy-AM"/>
        </w:rPr>
        <w:t xml:space="preserve"> </w:t>
      </w:r>
      <w:r w:rsidRPr="00995BA6">
        <w:rPr>
          <w:rFonts w:ascii="GHEA Mariam" w:hAnsi="GHEA Mariam" w:cs="Sylfaen"/>
          <w:spacing w:val="-2"/>
          <w:sz w:val="24"/>
          <w:szCs w:val="24"/>
          <w:lang w:val="hy-AM"/>
        </w:rPr>
        <w:t>Հանրապետության</w:t>
      </w:r>
      <w:r w:rsidRPr="00995BA6">
        <w:rPr>
          <w:rFonts w:ascii="GHEA Mariam" w:hAnsi="GHEA Mariam" w:cs="Arial Armenian"/>
          <w:spacing w:val="-2"/>
          <w:sz w:val="24"/>
          <w:szCs w:val="24"/>
          <w:lang w:val="hy-AM"/>
        </w:rPr>
        <w:t xml:space="preserve"> </w:t>
      </w:r>
      <w:r w:rsidRPr="00995BA6">
        <w:rPr>
          <w:rFonts w:ascii="GHEA Mariam" w:hAnsi="GHEA Mariam" w:cs="Sylfaen"/>
          <w:spacing w:val="-2"/>
          <w:sz w:val="24"/>
          <w:szCs w:val="24"/>
          <w:lang w:val="hy-AM"/>
        </w:rPr>
        <w:t>կառավարու</w:t>
      </w:r>
      <w:r w:rsidRPr="00995BA6">
        <w:rPr>
          <w:rFonts w:ascii="GHEA Mariam" w:hAnsi="GHEA Mariam" w:cs="Sylfaen"/>
          <w:spacing w:val="-2"/>
          <w:sz w:val="24"/>
          <w:szCs w:val="24"/>
          <w:lang w:val="hy-AM"/>
        </w:rPr>
        <w:softHyphen/>
        <w:t>թյուն</w:t>
      </w:r>
      <w:r w:rsidRPr="00995BA6">
        <w:rPr>
          <w:rFonts w:ascii="GHEA Mariam" w:hAnsi="GHEA Mariam" w:cs="Sylfaen"/>
          <w:sz w:val="24"/>
          <w:szCs w:val="24"/>
          <w:lang w:val="hy-AM"/>
        </w:rPr>
        <w:t>ը</w:t>
      </w:r>
      <w:r w:rsidRPr="00995BA6">
        <w:rPr>
          <w:rFonts w:ascii="GHEA Mariam" w:hAnsi="GHEA Mariam" w:cs="Arial Armenian"/>
          <w:sz w:val="24"/>
          <w:szCs w:val="24"/>
          <w:lang w:val="hy-AM"/>
        </w:rPr>
        <w:t xml:space="preserve">    </w:t>
      </w:r>
      <w:r w:rsidRPr="00995BA6">
        <w:rPr>
          <w:rFonts w:ascii="GHEA Mariam" w:hAnsi="GHEA Mariam" w:cs="Sylfaen"/>
          <w:sz w:val="24"/>
          <w:szCs w:val="24"/>
          <w:lang w:val="hy-AM"/>
        </w:rPr>
        <w:t>ո</w:t>
      </w:r>
      <w:r w:rsidRPr="00995BA6">
        <w:rPr>
          <w:rFonts w:ascii="GHEA Mariam" w:hAnsi="GHEA Mariam" w:cs="Arial Armenian"/>
          <w:sz w:val="24"/>
          <w:szCs w:val="24"/>
          <w:lang w:val="hy-AM"/>
        </w:rPr>
        <w:t xml:space="preserve"> </w:t>
      </w:r>
      <w:r w:rsidRPr="00995BA6">
        <w:rPr>
          <w:rFonts w:ascii="GHEA Mariam" w:hAnsi="GHEA Mariam" w:cs="Sylfaen"/>
          <w:sz w:val="24"/>
          <w:szCs w:val="24"/>
          <w:lang w:val="hy-AM"/>
        </w:rPr>
        <w:t>ր</w:t>
      </w:r>
      <w:r w:rsidRPr="00995BA6">
        <w:rPr>
          <w:rFonts w:ascii="GHEA Mariam" w:hAnsi="GHEA Mariam" w:cs="Arial Armenian"/>
          <w:sz w:val="24"/>
          <w:szCs w:val="24"/>
          <w:lang w:val="hy-AM"/>
        </w:rPr>
        <w:t xml:space="preserve"> </w:t>
      </w:r>
      <w:r w:rsidRPr="00995BA6">
        <w:rPr>
          <w:rFonts w:ascii="GHEA Mariam" w:hAnsi="GHEA Mariam" w:cs="Sylfaen"/>
          <w:sz w:val="24"/>
          <w:szCs w:val="24"/>
          <w:lang w:val="hy-AM"/>
        </w:rPr>
        <w:t>ո</w:t>
      </w:r>
      <w:r w:rsidRPr="00995BA6">
        <w:rPr>
          <w:rFonts w:ascii="GHEA Mariam" w:hAnsi="GHEA Mariam" w:cs="Arial Armenian"/>
          <w:sz w:val="24"/>
          <w:szCs w:val="24"/>
          <w:lang w:val="hy-AM"/>
        </w:rPr>
        <w:t xml:space="preserve"> </w:t>
      </w:r>
      <w:r w:rsidRPr="00995BA6">
        <w:rPr>
          <w:rFonts w:ascii="GHEA Mariam" w:hAnsi="GHEA Mariam" w:cs="Sylfaen"/>
          <w:sz w:val="24"/>
          <w:szCs w:val="24"/>
          <w:lang w:val="hy-AM"/>
        </w:rPr>
        <w:t>շ</w:t>
      </w:r>
      <w:r w:rsidRPr="00995BA6">
        <w:rPr>
          <w:rFonts w:ascii="GHEA Mariam" w:hAnsi="GHEA Mariam" w:cs="Arial Armenian"/>
          <w:sz w:val="24"/>
          <w:szCs w:val="24"/>
          <w:lang w:val="hy-AM"/>
        </w:rPr>
        <w:t xml:space="preserve"> </w:t>
      </w:r>
      <w:r w:rsidRPr="00995BA6">
        <w:rPr>
          <w:rFonts w:ascii="GHEA Mariam" w:hAnsi="GHEA Mariam" w:cs="Sylfaen"/>
          <w:sz w:val="24"/>
          <w:szCs w:val="24"/>
          <w:lang w:val="hy-AM"/>
        </w:rPr>
        <w:t>ու</w:t>
      </w:r>
      <w:r w:rsidRPr="00995BA6">
        <w:rPr>
          <w:rFonts w:ascii="GHEA Mariam" w:hAnsi="GHEA Mariam" w:cs="Arial Armenian"/>
          <w:sz w:val="24"/>
          <w:szCs w:val="24"/>
          <w:lang w:val="hy-AM"/>
        </w:rPr>
        <w:t xml:space="preserve"> </w:t>
      </w:r>
      <w:r w:rsidRPr="00995BA6">
        <w:rPr>
          <w:rFonts w:ascii="GHEA Mariam" w:hAnsi="GHEA Mariam" w:cs="Sylfaen"/>
          <w:sz w:val="24"/>
          <w:szCs w:val="24"/>
          <w:lang w:val="hy-AM"/>
        </w:rPr>
        <w:t>մ</w:t>
      </w:r>
      <w:r w:rsidRPr="00995BA6">
        <w:rPr>
          <w:rFonts w:ascii="GHEA Mariam" w:hAnsi="GHEA Mariam" w:cs="Arial Armenian"/>
          <w:sz w:val="24"/>
          <w:szCs w:val="24"/>
          <w:lang w:val="hy-AM"/>
        </w:rPr>
        <w:t xml:space="preserve">     </w:t>
      </w:r>
      <w:r w:rsidRPr="00995BA6">
        <w:rPr>
          <w:rFonts w:ascii="GHEA Mariam" w:hAnsi="GHEA Mariam" w:cs="Sylfaen"/>
          <w:sz w:val="24"/>
          <w:szCs w:val="24"/>
          <w:lang w:val="hy-AM"/>
        </w:rPr>
        <w:t>է</w:t>
      </w:r>
      <w:r w:rsidRPr="00995BA6">
        <w:rPr>
          <w:rFonts w:ascii="GHEA Mariam" w:hAnsi="GHEA Mariam" w:cs="Arial Armenian"/>
          <w:sz w:val="24"/>
          <w:szCs w:val="24"/>
          <w:lang w:val="hy-AM"/>
        </w:rPr>
        <w:t>.</w:t>
      </w:r>
    </w:p>
    <w:p w:rsidR="00995BA6" w:rsidRPr="00995BA6" w:rsidRDefault="00995BA6" w:rsidP="00995BA6">
      <w:pPr>
        <w:pStyle w:val="norm"/>
        <w:spacing w:line="360" w:lineRule="auto"/>
        <w:rPr>
          <w:rFonts w:ascii="GHEA Mariam" w:hAnsi="GHEA Mariam"/>
          <w:sz w:val="24"/>
          <w:szCs w:val="24"/>
          <w:lang w:val="hy-AM"/>
        </w:rPr>
      </w:pPr>
      <w:r w:rsidRPr="00995BA6">
        <w:rPr>
          <w:rFonts w:ascii="GHEA Mariam" w:hAnsi="GHEA Mariam"/>
          <w:sz w:val="24"/>
          <w:szCs w:val="24"/>
          <w:lang w:val="hy-AM"/>
        </w:rPr>
        <w:t>1. «</w:t>
      </w:r>
      <w:r w:rsidRPr="00995BA6">
        <w:rPr>
          <w:rFonts w:ascii="GHEA Mariam" w:hAnsi="GHEA Mariam" w:cs="Arial"/>
          <w:sz w:val="24"/>
          <w:szCs w:val="24"/>
          <w:lang w:val="hy-AM"/>
        </w:rPr>
        <w:t>Հայաստանի</w:t>
      </w:r>
      <w:r w:rsidRPr="00995BA6">
        <w:rPr>
          <w:rFonts w:ascii="GHEA Mariam" w:hAnsi="GHEA Mariam"/>
          <w:sz w:val="24"/>
          <w:szCs w:val="24"/>
          <w:lang w:val="hy-AM"/>
        </w:rPr>
        <w:t xml:space="preserve"> </w:t>
      </w:r>
      <w:r w:rsidRPr="00995BA6">
        <w:rPr>
          <w:rFonts w:ascii="GHEA Mariam" w:hAnsi="GHEA Mariam" w:cs="Arial"/>
          <w:sz w:val="24"/>
          <w:szCs w:val="24"/>
          <w:lang w:val="hy-AM"/>
        </w:rPr>
        <w:t>Հանրապետության</w:t>
      </w:r>
      <w:r w:rsidRPr="00995BA6">
        <w:rPr>
          <w:rFonts w:ascii="GHEA Mariam" w:hAnsi="GHEA Mariam"/>
          <w:sz w:val="24"/>
          <w:szCs w:val="24"/>
          <w:lang w:val="hy-AM"/>
        </w:rPr>
        <w:t xml:space="preserve"> 2021 </w:t>
      </w:r>
      <w:r w:rsidRPr="00995BA6">
        <w:rPr>
          <w:rFonts w:ascii="GHEA Mariam" w:hAnsi="GHEA Mariam" w:cs="Arial"/>
          <w:sz w:val="24"/>
          <w:szCs w:val="24"/>
          <w:lang w:val="hy-AM"/>
        </w:rPr>
        <w:t>թվականի</w:t>
      </w:r>
      <w:r w:rsidRPr="00995BA6">
        <w:rPr>
          <w:rFonts w:ascii="GHEA Mariam" w:hAnsi="GHEA Mariam"/>
          <w:sz w:val="24"/>
          <w:szCs w:val="24"/>
          <w:lang w:val="hy-AM"/>
        </w:rPr>
        <w:t xml:space="preserve"> </w:t>
      </w:r>
      <w:r w:rsidRPr="00995BA6">
        <w:rPr>
          <w:rFonts w:ascii="GHEA Mariam" w:hAnsi="GHEA Mariam" w:cs="Arial"/>
          <w:sz w:val="24"/>
          <w:szCs w:val="24"/>
          <w:lang w:val="hy-AM"/>
        </w:rPr>
        <w:t>պետական</w:t>
      </w:r>
      <w:r w:rsidRPr="00995BA6">
        <w:rPr>
          <w:rFonts w:ascii="GHEA Mariam" w:hAnsi="GHEA Mariam"/>
          <w:sz w:val="24"/>
          <w:szCs w:val="24"/>
          <w:lang w:val="hy-AM"/>
        </w:rPr>
        <w:t xml:space="preserve"> </w:t>
      </w:r>
      <w:r w:rsidRPr="00995BA6">
        <w:rPr>
          <w:rFonts w:ascii="GHEA Mariam" w:hAnsi="GHEA Mariam" w:cs="Arial"/>
          <w:sz w:val="24"/>
          <w:szCs w:val="24"/>
          <w:lang w:val="hy-AM"/>
        </w:rPr>
        <w:t>բյուջեի</w:t>
      </w:r>
      <w:r w:rsidRPr="00995BA6">
        <w:rPr>
          <w:rFonts w:ascii="GHEA Mariam" w:hAnsi="GHEA Mariam"/>
          <w:sz w:val="24"/>
          <w:szCs w:val="24"/>
          <w:lang w:val="hy-AM"/>
        </w:rPr>
        <w:t xml:space="preserve"> </w:t>
      </w:r>
      <w:r w:rsidRPr="00995BA6">
        <w:rPr>
          <w:rFonts w:ascii="GHEA Mariam" w:hAnsi="GHEA Mariam" w:cs="Arial"/>
          <w:sz w:val="24"/>
          <w:szCs w:val="24"/>
          <w:lang w:val="hy-AM"/>
        </w:rPr>
        <w:t>մա</w:t>
      </w:r>
      <w:r>
        <w:rPr>
          <w:rFonts w:ascii="GHEA Mariam" w:hAnsi="GHEA Mariam" w:cs="Arial"/>
          <w:sz w:val="24"/>
          <w:szCs w:val="24"/>
          <w:lang w:val="hy-AM"/>
        </w:rPr>
        <w:softHyphen/>
      </w:r>
      <w:r w:rsidRPr="00995BA6">
        <w:rPr>
          <w:rFonts w:ascii="GHEA Mariam" w:hAnsi="GHEA Mariam" w:cs="Arial"/>
          <w:sz w:val="24"/>
          <w:szCs w:val="24"/>
          <w:lang w:val="hy-AM"/>
        </w:rPr>
        <w:t>սին</w:t>
      </w:r>
      <w:r w:rsidRPr="00995BA6">
        <w:rPr>
          <w:rFonts w:ascii="GHEA Mariam" w:hAnsi="GHEA Mariam" w:cs="Arial Armenian"/>
          <w:sz w:val="24"/>
          <w:szCs w:val="24"/>
          <w:lang w:val="hy-AM"/>
        </w:rPr>
        <w:t>»</w:t>
      </w:r>
      <w:r w:rsidRPr="00995BA6">
        <w:rPr>
          <w:rFonts w:ascii="GHEA Mariam" w:hAnsi="GHEA Mariam"/>
          <w:sz w:val="24"/>
          <w:szCs w:val="24"/>
          <w:lang w:val="hy-AM"/>
        </w:rPr>
        <w:t xml:space="preserve"> </w:t>
      </w:r>
      <w:r w:rsidRPr="00995BA6">
        <w:rPr>
          <w:rFonts w:ascii="GHEA Mariam" w:hAnsi="GHEA Mariam" w:cs="Arial"/>
          <w:sz w:val="24"/>
          <w:szCs w:val="24"/>
          <w:lang w:val="hy-AM"/>
        </w:rPr>
        <w:t>Հայաստանի</w:t>
      </w:r>
      <w:r w:rsidRPr="00995BA6">
        <w:rPr>
          <w:rFonts w:ascii="GHEA Mariam" w:hAnsi="GHEA Mariam"/>
          <w:sz w:val="24"/>
          <w:szCs w:val="24"/>
          <w:lang w:val="hy-AM"/>
        </w:rPr>
        <w:t xml:space="preserve"> </w:t>
      </w:r>
      <w:r w:rsidRPr="00995BA6">
        <w:rPr>
          <w:rFonts w:ascii="GHEA Mariam" w:hAnsi="GHEA Mariam" w:cs="Arial"/>
          <w:sz w:val="24"/>
          <w:szCs w:val="24"/>
          <w:lang w:val="hy-AM"/>
        </w:rPr>
        <w:t>Հանրապետության</w:t>
      </w:r>
      <w:r w:rsidRPr="00995BA6">
        <w:rPr>
          <w:rFonts w:ascii="GHEA Mariam" w:hAnsi="GHEA Mariam"/>
          <w:sz w:val="24"/>
          <w:szCs w:val="24"/>
          <w:lang w:val="hy-AM"/>
        </w:rPr>
        <w:t xml:space="preserve"> </w:t>
      </w:r>
      <w:r w:rsidRPr="00995BA6">
        <w:rPr>
          <w:rFonts w:ascii="GHEA Mariam" w:hAnsi="GHEA Mariam" w:cs="Arial"/>
          <w:sz w:val="24"/>
          <w:szCs w:val="24"/>
          <w:lang w:val="hy-AM"/>
        </w:rPr>
        <w:t>օրենքի</w:t>
      </w:r>
      <w:r w:rsidRPr="00995BA6">
        <w:rPr>
          <w:rFonts w:ascii="GHEA Mariam" w:hAnsi="GHEA Mariam"/>
          <w:sz w:val="24"/>
          <w:szCs w:val="24"/>
          <w:lang w:val="hy-AM"/>
        </w:rPr>
        <w:t xml:space="preserve"> N 1 </w:t>
      </w:r>
      <w:r w:rsidRPr="00995BA6">
        <w:rPr>
          <w:rFonts w:ascii="GHEA Mariam" w:hAnsi="GHEA Mariam" w:cs="Arial"/>
          <w:sz w:val="24"/>
          <w:szCs w:val="24"/>
          <w:lang w:val="hy-AM"/>
        </w:rPr>
        <w:t>հավելվածի</w:t>
      </w:r>
      <w:r w:rsidRPr="00995BA6">
        <w:rPr>
          <w:rFonts w:ascii="GHEA Mariam" w:hAnsi="GHEA Mariam"/>
          <w:sz w:val="24"/>
          <w:szCs w:val="24"/>
          <w:lang w:val="hy-AM"/>
        </w:rPr>
        <w:t xml:space="preserve"> N 2 </w:t>
      </w:r>
      <w:r w:rsidRPr="00995BA6">
        <w:rPr>
          <w:rFonts w:ascii="GHEA Mariam" w:hAnsi="GHEA Mariam" w:cs="Arial"/>
          <w:sz w:val="24"/>
          <w:szCs w:val="24"/>
          <w:lang w:val="hy-AM"/>
        </w:rPr>
        <w:t>աղյուսակում</w:t>
      </w:r>
      <w:r w:rsidRPr="00995BA6">
        <w:rPr>
          <w:rFonts w:ascii="GHEA Mariam" w:hAnsi="GHEA Mariam"/>
          <w:sz w:val="24"/>
          <w:szCs w:val="24"/>
          <w:lang w:val="hy-AM"/>
        </w:rPr>
        <w:t xml:space="preserve"> </w:t>
      </w:r>
      <w:r w:rsidRPr="00995BA6">
        <w:rPr>
          <w:rFonts w:ascii="GHEA Mariam" w:hAnsi="GHEA Mariam" w:cs="Arial"/>
          <w:spacing w:val="-4"/>
          <w:sz w:val="24"/>
          <w:szCs w:val="24"/>
          <w:lang w:val="hy-AM"/>
        </w:rPr>
        <w:t>կատարել</w:t>
      </w:r>
      <w:r w:rsidRPr="00995BA6">
        <w:rPr>
          <w:rFonts w:ascii="GHEA Mariam" w:hAnsi="GHEA Mariam"/>
          <w:spacing w:val="-4"/>
          <w:sz w:val="24"/>
          <w:szCs w:val="24"/>
          <w:lang w:val="hy-AM"/>
        </w:rPr>
        <w:t xml:space="preserve"> </w:t>
      </w:r>
      <w:r w:rsidRPr="00995BA6">
        <w:rPr>
          <w:rFonts w:ascii="GHEA Mariam" w:hAnsi="GHEA Mariam" w:cs="Arial"/>
          <w:spacing w:val="-4"/>
          <w:sz w:val="24"/>
          <w:szCs w:val="24"/>
          <w:lang w:val="hy-AM"/>
        </w:rPr>
        <w:t>վերաբաշխում</w:t>
      </w:r>
      <w:r w:rsidRPr="00995BA6">
        <w:rPr>
          <w:rFonts w:ascii="GHEA Mariam" w:hAnsi="GHEA Mariam"/>
          <w:spacing w:val="-4"/>
          <w:sz w:val="24"/>
          <w:szCs w:val="24"/>
          <w:lang w:val="hy-AM"/>
        </w:rPr>
        <w:t xml:space="preserve"> </w:t>
      </w:r>
      <w:r w:rsidRPr="00995BA6">
        <w:rPr>
          <w:rFonts w:ascii="GHEA Mariam" w:hAnsi="GHEA Mariam" w:cs="Arial"/>
          <w:spacing w:val="-4"/>
          <w:sz w:val="24"/>
          <w:szCs w:val="24"/>
          <w:lang w:val="hy-AM"/>
        </w:rPr>
        <w:t>և</w:t>
      </w:r>
      <w:r w:rsidRPr="00995BA6">
        <w:rPr>
          <w:rFonts w:ascii="GHEA Mariam" w:hAnsi="GHEA Mariam"/>
          <w:spacing w:val="-4"/>
          <w:sz w:val="24"/>
          <w:szCs w:val="24"/>
          <w:lang w:val="hy-AM"/>
        </w:rPr>
        <w:t xml:space="preserve"> </w:t>
      </w:r>
      <w:r w:rsidRPr="00995BA6">
        <w:rPr>
          <w:rFonts w:ascii="GHEA Mariam" w:hAnsi="GHEA Mariam" w:cs="Arial"/>
          <w:spacing w:val="-4"/>
          <w:sz w:val="24"/>
          <w:szCs w:val="24"/>
          <w:lang w:val="hy-AM"/>
        </w:rPr>
        <w:t>Հայաստանի</w:t>
      </w:r>
      <w:r w:rsidRPr="00995BA6">
        <w:rPr>
          <w:rFonts w:ascii="GHEA Mariam" w:hAnsi="GHEA Mariam"/>
          <w:spacing w:val="-4"/>
          <w:sz w:val="24"/>
          <w:szCs w:val="24"/>
          <w:lang w:val="hy-AM"/>
        </w:rPr>
        <w:t xml:space="preserve"> </w:t>
      </w:r>
      <w:r w:rsidRPr="00995BA6">
        <w:rPr>
          <w:rFonts w:ascii="GHEA Mariam" w:hAnsi="GHEA Mariam" w:cs="Arial"/>
          <w:spacing w:val="-4"/>
          <w:sz w:val="24"/>
          <w:szCs w:val="24"/>
          <w:lang w:val="hy-AM"/>
        </w:rPr>
        <w:t>Հանրապետության</w:t>
      </w:r>
      <w:r w:rsidRPr="00995BA6">
        <w:rPr>
          <w:rFonts w:ascii="GHEA Mariam" w:hAnsi="GHEA Mariam"/>
          <w:spacing w:val="-4"/>
          <w:sz w:val="24"/>
          <w:szCs w:val="24"/>
          <w:lang w:val="hy-AM"/>
        </w:rPr>
        <w:t xml:space="preserve"> </w:t>
      </w:r>
      <w:r w:rsidRPr="00995BA6">
        <w:rPr>
          <w:rFonts w:ascii="GHEA Mariam" w:hAnsi="GHEA Mariam" w:cs="Arial"/>
          <w:spacing w:val="-4"/>
          <w:sz w:val="24"/>
          <w:szCs w:val="24"/>
          <w:lang w:val="hy-AM"/>
        </w:rPr>
        <w:t>կառավարության</w:t>
      </w:r>
      <w:r w:rsidRPr="00995BA6">
        <w:rPr>
          <w:rFonts w:ascii="GHEA Mariam" w:hAnsi="GHEA Mariam"/>
          <w:spacing w:val="-4"/>
          <w:sz w:val="24"/>
          <w:szCs w:val="24"/>
          <w:lang w:val="hy-AM"/>
        </w:rPr>
        <w:t xml:space="preserve"> 2020</w:t>
      </w:r>
      <w:r w:rsidRPr="00995BA6">
        <w:rPr>
          <w:rFonts w:ascii="GHEA Mariam" w:hAnsi="GHEA Mariam"/>
          <w:sz w:val="24"/>
          <w:szCs w:val="24"/>
          <w:lang w:val="hy-AM"/>
        </w:rPr>
        <w:t xml:space="preserve"> </w:t>
      </w:r>
      <w:r w:rsidRPr="00995BA6">
        <w:rPr>
          <w:rFonts w:ascii="GHEA Mariam" w:hAnsi="GHEA Mariam" w:cs="Arial"/>
          <w:sz w:val="24"/>
          <w:szCs w:val="24"/>
          <w:lang w:val="hy-AM"/>
        </w:rPr>
        <w:t>թվականի</w:t>
      </w:r>
      <w:r w:rsidRPr="00995BA6">
        <w:rPr>
          <w:rFonts w:ascii="GHEA Mariam" w:hAnsi="GHEA Mariam"/>
          <w:sz w:val="24"/>
          <w:szCs w:val="24"/>
          <w:lang w:val="hy-AM"/>
        </w:rPr>
        <w:t xml:space="preserve"> </w:t>
      </w:r>
      <w:r w:rsidRPr="00995BA6">
        <w:rPr>
          <w:rFonts w:ascii="GHEA Mariam" w:hAnsi="GHEA Mariam" w:cs="Arial"/>
          <w:sz w:val="24"/>
          <w:szCs w:val="24"/>
          <w:lang w:val="hy-AM"/>
        </w:rPr>
        <w:t>դեկտեմբերի</w:t>
      </w:r>
      <w:r w:rsidRPr="00995BA6">
        <w:rPr>
          <w:rFonts w:ascii="GHEA Mariam" w:hAnsi="GHEA Mariam"/>
          <w:sz w:val="24"/>
          <w:szCs w:val="24"/>
          <w:lang w:val="hy-AM"/>
        </w:rPr>
        <w:t xml:space="preserve"> 30-</w:t>
      </w:r>
      <w:r w:rsidRPr="00995BA6">
        <w:rPr>
          <w:rFonts w:ascii="GHEA Mariam" w:hAnsi="GHEA Mariam" w:cs="Arial"/>
          <w:sz w:val="24"/>
          <w:szCs w:val="24"/>
          <w:lang w:val="hy-AM"/>
        </w:rPr>
        <w:t>ի</w:t>
      </w:r>
      <w:r w:rsidRPr="00995BA6">
        <w:rPr>
          <w:rFonts w:ascii="GHEA Mariam" w:hAnsi="GHEA Mariam"/>
          <w:sz w:val="24"/>
          <w:szCs w:val="24"/>
          <w:lang w:val="hy-AM"/>
        </w:rPr>
        <w:t xml:space="preserve"> </w:t>
      </w:r>
      <w:r w:rsidRPr="00995BA6">
        <w:rPr>
          <w:rFonts w:ascii="GHEA Mariam" w:hAnsi="GHEA Mariam" w:cs="Arial Armenian"/>
          <w:sz w:val="24"/>
          <w:szCs w:val="24"/>
          <w:lang w:val="hy-AM"/>
        </w:rPr>
        <w:t>«</w:t>
      </w:r>
      <w:r w:rsidRPr="00995BA6">
        <w:rPr>
          <w:rFonts w:ascii="GHEA Mariam" w:hAnsi="GHEA Mariam" w:cs="Arial"/>
          <w:sz w:val="24"/>
          <w:szCs w:val="24"/>
          <w:lang w:val="hy-AM"/>
        </w:rPr>
        <w:t>Հայաստանի</w:t>
      </w:r>
      <w:r w:rsidRPr="00995BA6">
        <w:rPr>
          <w:rFonts w:ascii="GHEA Mariam" w:hAnsi="GHEA Mariam"/>
          <w:sz w:val="24"/>
          <w:szCs w:val="24"/>
          <w:lang w:val="hy-AM"/>
        </w:rPr>
        <w:t xml:space="preserve"> </w:t>
      </w:r>
      <w:r w:rsidRPr="00995BA6">
        <w:rPr>
          <w:rFonts w:ascii="GHEA Mariam" w:hAnsi="GHEA Mariam" w:cs="Arial"/>
          <w:sz w:val="24"/>
          <w:szCs w:val="24"/>
          <w:lang w:val="hy-AM"/>
        </w:rPr>
        <w:t>Հանրապետության</w:t>
      </w:r>
      <w:r w:rsidRPr="00995BA6">
        <w:rPr>
          <w:rFonts w:ascii="GHEA Mariam" w:hAnsi="GHEA Mariam"/>
          <w:sz w:val="24"/>
          <w:szCs w:val="24"/>
          <w:lang w:val="hy-AM"/>
        </w:rPr>
        <w:t xml:space="preserve"> 2021 </w:t>
      </w:r>
      <w:r w:rsidRPr="00995BA6">
        <w:rPr>
          <w:rFonts w:ascii="GHEA Mariam" w:hAnsi="GHEA Mariam" w:cs="Arial"/>
          <w:sz w:val="24"/>
          <w:szCs w:val="24"/>
          <w:lang w:val="hy-AM"/>
        </w:rPr>
        <w:t>թվա</w:t>
      </w:r>
      <w:r>
        <w:rPr>
          <w:rFonts w:ascii="GHEA Mariam" w:hAnsi="GHEA Mariam" w:cs="Arial"/>
          <w:sz w:val="24"/>
          <w:szCs w:val="24"/>
          <w:lang w:val="hy-AM"/>
        </w:rPr>
        <w:softHyphen/>
      </w:r>
      <w:r w:rsidRPr="00995BA6">
        <w:rPr>
          <w:rFonts w:ascii="GHEA Mariam" w:hAnsi="GHEA Mariam" w:cs="Arial"/>
          <w:sz w:val="24"/>
          <w:szCs w:val="24"/>
          <w:lang w:val="hy-AM"/>
        </w:rPr>
        <w:t>կանի</w:t>
      </w:r>
      <w:r w:rsidRPr="00995BA6">
        <w:rPr>
          <w:rFonts w:ascii="GHEA Mariam" w:hAnsi="GHEA Mariam"/>
          <w:sz w:val="24"/>
          <w:szCs w:val="24"/>
          <w:lang w:val="hy-AM"/>
        </w:rPr>
        <w:t xml:space="preserve"> </w:t>
      </w:r>
      <w:r w:rsidRPr="00995BA6">
        <w:rPr>
          <w:rFonts w:ascii="GHEA Mariam" w:hAnsi="GHEA Mariam" w:cs="Arial"/>
          <w:sz w:val="24"/>
          <w:szCs w:val="24"/>
          <w:lang w:val="hy-AM"/>
        </w:rPr>
        <w:t>պետական</w:t>
      </w:r>
      <w:r w:rsidRPr="00995BA6">
        <w:rPr>
          <w:rFonts w:ascii="GHEA Mariam" w:hAnsi="GHEA Mariam"/>
          <w:sz w:val="24"/>
          <w:szCs w:val="24"/>
          <w:lang w:val="hy-AM"/>
        </w:rPr>
        <w:t xml:space="preserve"> </w:t>
      </w:r>
      <w:r w:rsidRPr="00995BA6">
        <w:rPr>
          <w:rFonts w:ascii="GHEA Mariam" w:hAnsi="GHEA Mariam" w:cs="Arial"/>
          <w:sz w:val="24"/>
          <w:szCs w:val="24"/>
          <w:lang w:val="hy-AM"/>
        </w:rPr>
        <w:t>բյուջեի</w:t>
      </w:r>
      <w:r w:rsidRPr="00995BA6">
        <w:rPr>
          <w:rFonts w:ascii="GHEA Mariam" w:hAnsi="GHEA Mariam"/>
          <w:sz w:val="24"/>
          <w:szCs w:val="24"/>
          <w:lang w:val="hy-AM"/>
        </w:rPr>
        <w:t xml:space="preserve"> </w:t>
      </w:r>
      <w:r w:rsidRPr="00995BA6">
        <w:rPr>
          <w:rFonts w:ascii="GHEA Mariam" w:hAnsi="GHEA Mariam" w:cs="Arial"/>
          <w:sz w:val="24"/>
          <w:szCs w:val="24"/>
          <w:lang w:val="hy-AM"/>
        </w:rPr>
        <w:t>կատարումն</w:t>
      </w:r>
      <w:r w:rsidRPr="00995BA6">
        <w:rPr>
          <w:rFonts w:ascii="GHEA Mariam" w:hAnsi="GHEA Mariam"/>
          <w:sz w:val="24"/>
          <w:szCs w:val="24"/>
          <w:lang w:val="hy-AM"/>
        </w:rPr>
        <w:t xml:space="preserve"> </w:t>
      </w:r>
      <w:r w:rsidRPr="00995BA6">
        <w:rPr>
          <w:rFonts w:ascii="GHEA Mariam" w:hAnsi="GHEA Mariam" w:cs="Arial"/>
          <w:sz w:val="24"/>
          <w:szCs w:val="24"/>
          <w:lang w:val="hy-AM"/>
        </w:rPr>
        <w:t>ապահովող</w:t>
      </w:r>
      <w:r w:rsidRPr="00995BA6">
        <w:rPr>
          <w:rFonts w:ascii="GHEA Mariam" w:hAnsi="GHEA Mariam"/>
          <w:sz w:val="24"/>
          <w:szCs w:val="24"/>
          <w:lang w:val="hy-AM"/>
        </w:rPr>
        <w:t xml:space="preserve"> </w:t>
      </w:r>
      <w:r w:rsidRPr="00995BA6">
        <w:rPr>
          <w:rFonts w:ascii="GHEA Mariam" w:hAnsi="GHEA Mariam" w:cs="Arial"/>
          <w:sz w:val="24"/>
          <w:szCs w:val="24"/>
          <w:lang w:val="hy-AM"/>
        </w:rPr>
        <w:t>միջոցառումների</w:t>
      </w:r>
      <w:r w:rsidRPr="00995BA6">
        <w:rPr>
          <w:rFonts w:ascii="GHEA Mariam" w:hAnsi="GHEA Mariam"/>
          <w:sz w:val="24"/>
          <w:szCs w:val="24"/>
          <w:lang w:val="hy-AM"/>
        </w:rPr>
        <w:t xml:space="preserve"> </w:t>
      </w:r>
      <w:r w:rsidRPr="00995BA6">
        <w:rPr>
          <w:rFonts w:ascii="GHEA Mariam" w:hAnsi="GHEA Mariam" w:cs="Arial"/>
          <w:sz w:val="24"/>
          <w:szCs w:val="24"/>
          <w:lang w:val="hy-AM"/>
        </w:rPr>
        <w:t>մասին</w:t>
      </w:r>
      <w:r w:rsidRPr="00995BA6">
        <w:rPr>
          <w:rFonts w:ascii="GHEA Mariam" w:hAnsi="GHEA Mariam" w:cs="Arial Armenian"/>
          <w:sz w:val="24"/>
          <w:szCs w:val="24"/>
          <w:lang w:val="hy-AM"/>
        </w:rPr>
        <w:t>»</w:t>
      </w:r>
      <w:r w:rsidRPr="00995BA6">
        <w:rPr>
          <w:rFonts w:ascii="GHEA Mariam" w:hAnsi="GHEA Mariam"/>
          <w:sz w:val="24"/>
          <w:szCs w:val="24"/>
          <w:lang w:val="hy-AM"/>
        </w:rPr>
        <w:t xml:space="preserve"> N 2215-</w:t>
      </w:r>
      <w:r w:rsidRPr="00995BA6">
        <w:rPr>
          <w:rFonts w:ascii="GHEA Mariam" w:hAnsi="GHEA Mariam" w:cs="Arial"/>
          <w:sz w:val="24"/>
          <w:szCs w:val="24"/>
          <w:lang w:val="hy-AM"/>
        </w:rPr>
        <w:t>Ն</w:t>
      </w:r>
      <w:r w:rsidRPr="00995BA6">
        <w:rPr>
          <w:rFonts w:ascii="GHEA Mariam" w:hAnsi="GHEA Mariam"/>
          <w:sz w:val="24"/>
          <w:szCs w:val="24"/>
          <w:lang w:val="hy-AM"/>
        </w:rPr>
        <w:t xml:space="preserve"> </w:t>
      </w:r>
      <w:r w:rsidRPr="00995BA6">
        <w:rPr>
          <w:rFonts w:ascii="GHEA Mariam" w:hAnsi="GHEA Mariam" w:cs="Arial"/>
          <w:sz w:val="24"/>
          <w:szCs w:val="24"/>
          <w:lang w:val="hy-AM"/>
        </w:rPr>
        <w:t>որոշման</w:t>
      </w:r>
      <w:r w:rsidRPr="00995BA6">
        <w:rPr>
          <w:rFonts w:ascii="GHEA Mariam" w:hAnsi="GHEA Mariam"/>
          <w:sz w:val="24"/>
          <w:szCs w:val="24"/>
          <w:lang w:val="hy-AM"/>
        </w:rPr>
        <w:t xml:space="preserve"> NN 3, 4, 5, 9 </w:t>
      </w:r>
      <w:r w:rsidRPr="00995BA6">
        <w:rPr>
          <w:rFonts w:ascii="GHEA Mariam" w:hAnsi="GHEA Mariam" w:cs="Arial"/>
          <w:sz w:val="24"/>
          <w:szCs w:val="24"/>
          <w:lang w:val="hy-AM"/>
        </w:rPr>
        <w:t>և</w:t>
      </w:r>
      <w:r w:rsidRPr="00995BA6">
        <w:rPr>
          <w:rFonts w:ascii="GHEA Mariam" w:hAnsi="GHEA Mariam"/>
          <w:sz w:val="24"/>
          <w:szCs w:val="24"/>
          <w:lang w:val="hy-AM"/>
        </w:rPr>
        <w:t xml:space="preserve"> 9.1 </w:t>
      </w:r>
      <w:r w:rsidRPr="00995BA6">
        <w:rPr>
          <w:rFonts w:ascii="GHEA Mariam" w:hAnsi="GHEA Mariam" w:cs="Arial"/>
          <w:sz w:val="24"/>
          <w:szCs w:val="24"/>
          <w:lang w:val="hy-AM"/>
        </w:rPr>
        <w:t>հավելվածներում</w:t>
      </w:r>
      <w:r w:rsidRPr="00995BA6">
        <w:rPr>
          <w:rFonts w:ascii="GHEA Mariam" w:hAnsi="GHEA Mariam"/>
          <w:sz w:val="24"/>
          <w:szCs w:val="24"/>
          <w:lang w:val="hy-AM"/>
        </w:rPr>
        <w:t xml:space="preserve"> </w:t>
      </w:r>
      <w:r w:rsidRPr="00995BA6">
        <w:rPr>
          <w:rFonts w:ascii="GHEA Mariam" w:hAnsi="GHEA Mariam" w:cs="Arial"/>
          <w:sz w:val="24"/>
          <w:szCs w:val="24"/>
          <w:lang w:val="hy-AM"/>
        </w:rPr>
        <w:t>կատարել</w:t>
      </w:r>
      <w:r w:rsidRPr="00995BA6">
        <w:rPr>
          <w:rFonts w:ascii="GHEA Mariam" w:hAnsi="GHEA Mariam"/>
          <w:sz w:val="24"/>
          <w:szCs w:val="24"/>
          <w:lang w:val="hy-AM"/>
        </w:rPr>
        <w:t xml:space="preserve"> </w:t>
      </w:r>
      <w:r w:rsidRPr="00995BA6">
        <w:rPr>
          <w:rFonts w:ascii="GHEA Mariam" w:hAnsi="GHEA Mariam" w:cs="Arial"/>
          <w:sz w:val="24"/>
          <w:szCs w:val="24"/>
          <w:lang w:val="hy-AM"/>
        </w:rPr>
        <w:t>փոփոխություններ՝</w:t>
      </w:r>
      <w:r w:rsidRPr="00995BA6">
        <w:rPr>
          <w:rFonts w:ascii="GHEA Mariam" w:hAnsi="GHEA Mariam"/>
          <w:sz w:val="24"/>
          <w:szCs w:val="24"/>
          <w:lang w:val="hy-AM"/>
        </w:rPr>
        <w:t xml:space="preserve"> </w:t>
      </w:r>
      <w:r w:rsidRPr="00995BA6">
        <w:rPr>
          <w:rFonts w:ascii="GHEA Mariam" w:hAnsi="GHEA Mariam" w:cs="Arial"/>
          <w:sz w:val="24"/>
          <w:szCs w:val="24"/>
          <w:lang w:val="hy-AM"/>
        </w:rPr>
        <w:t>համա</w:t>
      </w:r>
      <w:r>
        <w:rPr>
          <w:rFonts w:ascii="GHEA Mariam" w:hAnsi="GHEA Mariam" w:cs="Arial"/>
          <w:sz w:val="24"/>
          <w:szCs w:val="24"/>
          <w:lang w:val="hy-AM"/>
        </w:rPr>
        <w:softHyphen/>
      </w:r>
      <w:r w:rsidRPr="00995BA6">
        <w:rPr>
          <w:rFonts w:ascii="GHEA Mariam" w:hAnsi="GHEA Mariam" w:cs="Arial"/>
          <w:sz w:val="24"/>
          <w:szCs w:val="24"/>
          <w:lang w:val="hy-AM"/>
        </w:rPr>
        <w:t>ձայն</w:t>
      </w:r>
      <w:r w:rsidRPr="00995BA6">
        <w:rPr>
          <w:rFonts w:ascii="GHEA Mariam" w:hAnsi="GHEA Mariam"/>
          <w:sz w:val="24"/>
          <w:szCs w:val="24"/>
          <w:lang w:val="hy-AM"/>
        </w:rPr>
        <w:t xml:space="preserve"> NN 1, 2, 3 </w:t>
      </w:r>
      <w:r w:rsidRPr="00995BA6">
        <w:rPr>
          <w:rFonts w:ascii="GHEA Mariam" w:hAnsi="GHEA Mariam" w:cs="Arial"/>
          <w:sz w:val="24"/>
          <w:szCs w:val="24"/>
          <w:lang w:val="hy-AM"/>
        </w:rPr>
        <w:t>և</w:t>
      </w:r>
      <w:r w:rsidRPr="00995BA6">
        <w:rPr>
          <w:rFonts w:ascii="GHEA Mariam" w:hAnsi="GHEA Mariam"/>
          <w:sz w:val="24"/>
          <w:szCs w:val="24"/>
          <w:lang w:val="hy-AM"/>
        </w:rPr>
        <w:t xml:space="preserve"> 4 </w:t>
      </w:r>
      <w:r w:rsidRPr="00995BA6">
        <w:rPr>
          <w:rFonts w:ascii="GHEA Mariam" w:hAnsi="GHEA Mariam" w:cs="Arial"/>
          <w:sz w:val="24"/>
          <w:szCs w:val="24"/>
          <w:lang w:val="hy-AM"/>
        </w:rPr>
        <w:t>հավելվածների</w:t>
      </w:r>
      <w:r w:rsidRPr="00995BA6">
        <w:rPr>
          <w:rFonts w:ascii="GHEA Mariam" w:hAnsi="GHEA Mariam"/>
          <w:sz w:val="24"/>
          <w:szCs w:val="24"/>
          <w:lang w:val="hy-AM"/>
        </w:rPr>
        <w:t>:</w:t>
      </w:r>
    </w:p>
    <w:p w:rsidR="00995BA6" w:rsidRPr="00995BA6" w:rsidRDefault="00995BA6" w:rsidP="00995BA6">
      <w:pPr>
        <w:pStyle w:val="norm"/>
        <w:spacing w:line="360" w:lineRule="auto"/>
        <w:rPr>
          <w:rFonts w:ascii="GHEA Mariam" w:hAnsi="GHEA Mariam"/>
          <w:sz w:val="24"/>
          <w:szCs w:val="24"/>
          <w:lang w:val="hy-AM"/>
        </w:rPr>
      </w:pPr>
      <w:r w:rsidRPr="00995BA6">
        <w:rPr>
          <w:rFonts w:ascii="GHEA Mariam" w:hAnsi="GHEA Mariam" w:cs="Arial"/>
          <w:sz w:val="24"/>
          <w:szCs w:val="24"/>
          <w:lang w:val="hy-AM"/>
        </w:rPr>
        <w:lastRenderedPageBreak/>
        <w:t>2. Հայաստանի</w:t>
      </w:r>
      <w:r w:rsidRPr="00995BA6">
        <w:rPr>
          <w:rFonts w:ascii="GHEA Mariam" w:hAnsi="GHEA Mariam"/>
          <w:sz w:val="24"/>
          <w:szCs w:val="24"/>
          <w:lang w:val="hy-AM"/>
        </w:rPr>
        <w:t xml:space="preserve"> </w:t>
      </w:r>
      <w:r w:rsidRPr="00995BA6">
        <w:rPr>
          <w:rFonts w:ascii="GHEA Mariam" w:hAnsi="GHEA Mariam" w:cs="Arial"/>
          <w:sz w:val="24"/>
          <w:szCs w:val="24"/>
          <w:lang w:val="hy-AM"/>
        </w:rPr>
        <w:t>Հանրապետության</w:t>
      </w:r>
      <w:r w:rsidRPr="00995BA6">
        <w:rPr>
          <w:rFonts w:ascii="GHEA Mariam" w:hAnsi="GHEA Mariam"/>
          <w:sz w:val="24"/>
          <w:szCs w:val="24"/>
          <w:lang w:val="hy-AM"/>
        </w:rPr>
        <w:t xml:space="preserve"> </w:t>
      </w:r>
      <w:r w:rsidRPr="00995BA6">
        <w:rPr>
          <w:rFonts w:ascii="GHEA Mariam" w:hAnsi="GHEA Mariam" w:cs="Arial"/>
          <w:sz w:val="24"/>
          <w:szCs w:val="24"/>
          <w:lang w:val="hy-AM"/>
        </w:rPr>
        <w:t>աշխատանքի</w:t>
      </w:r>
      <w:r w:rsidRPr="00995BA6">
        <w:rPr>
          <w:rFonts w:ascii="GHEA Mariam" w:hAnsi="GHEA Mariam"/>
          <w:sz w:val="24"/>
          <w:szCs w:val="24"/>
          <w:lang w:val="hy-AM"/>
        </w:rPr>
        <w:t xml:space="preserve"> </w:t>
      </w:r>
      <w:r w:rsidRPr="00995BA6">
        <w:rPr>
          <w:rFonts w:ascii="GHEA Mariam" w:hAnsi="GHEA Mariam" w:cs="Arial"/>
          <w:sz w:val="24"/>
          <w:szCs w:val="24"/>
          <w:lang w:val="hy-AM"/>
        </w:rPr>
        <w:t>և</w:t>
      </w:r>
      <w:r w:rsidRPr="00995BA6">
        <w:rPr>
          <w:rFonts w:ascii="GHEA Mariam" w:hAnsi="GHEA Mariam"/>
          <w:sz w:val="24"/>
          <w:szCs w:val="24"/>
          <w:lang w:val="hy-AM"/>
        </w:rPr>
        <w:t xml:space="preserve"> </w:t>
      </w:r>
      <w:r w:rsidRPr="00995BA6">
        <w:rPr>
          <w:rFonts w:ascii="GHEA Mariam" w:hAnsi="GHEA Mariam" w:cs="Arial"/>
          <w:sz w:val="24"/>
          <w:szCs w:val="24"/>
          <w:lang w:val="hy-AM"/>
        </w:rPr>
        <w:t>սոցիալական</w:t>
      </w:r>
      <w:r w:rsidRPr="00995BA6">
        <w:rPr>
          <w:rFonts w:ascii="GHEA Mariam" w:hAnsi="GHEA Mariam"/>
          <w:sz w:val="24"/>
          <w:szCs w:val="24"/>
          <w:lang w:val="hy-AM"/>
        </w:rPr>
        <w:t xml:space="preserve"> </w:t>
      </w:r>
      <w:r w:rsidRPr="00995BA6">
        <w:rPr>
          <w:rFonts w:ascii="GHEA Mariam" w:hAnsi="GHEA Mariam" w:cs="Arial"/>
          <w:sz w:val="24"/>
          <w:szCs w:val="24"/>
          <w:lang w:val="hy-AM"/>
        </w:rPr>
        <w:t>հարցերի</w:t>
      </w:r>
      <w:r w:rsidRPr="00995BA6">
        <w:rPr>
          <w:rFonts w:ascii="GHEA Mariam" w:hAnsi="GHEA Mariam"/>
          <w:sz w:val="24"/>
          <w:szCs w:val="24"/>
          <w:lang w:val="hy-AM"/>
        </w:rPr>
        <w:t xml:space="preserve"> </w:t>
      </w:r>
      <w:r w:rsidRPr="00995BA6">
        <w:rPr>
          <w:rFonts w:ascii="GHEA Mariam" w:hAnsi="GHEA Mariam" w:cs="Arial"/>
          <w:sz w:val="24"/>
          <w:szCs w:val="24"/>
          <w:lang w:val="hy-AM"/>
        </w:rPr>
        <w:t>նախարարին՝</w:t>
      </w:r>
      <w:r w:rsidRPr="00995BA6">
        <w:rPr>
          <w:rFonts w:ascii="GHEA Mariam" w:hAnsi="GHEA Mariam"/>
          <w:sz w:val="24"/>
          <w:szCs w:val="24"/>
          <w:lang w:val="hy-AM"/>
        </w:rPr>
        <w:t xml:space="preserve"> </w:t>
      </w:r>
      <w:r w:rsidRPr="00995BA6">
        <w:rPr>
          <w:rFonts w:ascii="GHEA Mariam" w:hAnsi="GHEA Mariam" w:cs="Arial"/>
          <w:sz w:val="24"/>
          <w:szCs w:val="24"/>
          <w:lang w:val="hy-AM"/>
        </w:rPr>
        <w:t>սույն</w:t>
      </w:r>
      <w:r w:rsidRPr="00995BA6">
        <w:rPr>
          <w:rFonts w:ascii="GHEA Mariam" w:hAnsi="GHEA Mariam"/>
          <w:sz w:val="24"/>
          <w:szCs w:val="24"/>
          <w:lang w:val="hy-AM"/>
        </w:rPr>
        <w:t xml:space="preserve"> </w:t>
      </w:r>
      <w:r w:rsidRPr="00995BA6">
        <w:rPr>
          <w:rFonts w:ascii="GHEA Mariam" w:hAnsi="GHEA Mariam" w:cs="Arial"/>
          <w:sz w:val="24"/>
          <w:szCs w:val="24"/>
          <w:lang w:val="hy-AM"/>
        </w:rPr>
        <w:t>որոշմամբ</w:t>
      </w:r>
      <w:r w:rsidRPr="00995BA6">
        <w:rPr>
          <w:rFonts w:ascii="GHEA Mariam" w:hAnsi="GHEA Mariam"/>
          <w:sz w:val="24"/>
          <w:szCs w:val="24"/>
          <w:lang w:val="hy-AM"/>
        </w:rPr>
        <w:t xml:space="preserve"> </w:t>
      </w:r>
      <w:r w:rsidRPr="00995BA6">
        <w:rPr>
          <w:rFonts w:ascii="GHEA Mariam" w:hAnsi="GHEA Mariam" w:cs="Arial"/>
          <w:sz w:val="24"/>
          <w:szCs w:val="24"/>
          <w:lang w:val="hy-AM"/>
        </w:rPr>
        <w:t>նախատեսված</w:t>
      </w:r>
      <w:r w:rsidRPr="00995BA6">
        <w:rPr>
          <w:rFonts w:ascii="GHEA Mariam" w:hAnsi="GHEA Mariam"/>
          <w:sz w:val="24"/>
          <w:szCs w:val="24"/>
          <w:lang w:val="hy-AM"/>
        </w:rPr>
        <w:t xml:space="preserve"> 52,000.0 </w:t>
      </w:r>
      <w:r w:rsidRPr="00995BA6">
        <w:rPr>
          <w:rFonts w:ascii="GHEA Mariam" w:hAnsi="GHEA Mariam" w:cs="Arial"/>
          <w:sz w:val="24"/>
          <w:szCs w:val="24"/>
          <w:lang w:val="hy-AM"/>
        </w:rPr>
        <w:t>հազ</w:t>
      </w:r>
      <w:r>
        <w:rPr>
          <w:rFonts w:ascii="GHEA Mariam" w:hAnsi="GHEA Mariam" w:cs="Arial"/>
          <w:sz w:val="24"/>
          <w:szCs w:val="24"/>
          <w:lang w:val="hy-AM"/>
        </w:rPr>
        <w:t>.</w:t>
      </w:r>
      <w:r w:rsidRPr="00995BA6">
        <w:rPr>
          <w:rFonts w:ascii="GHEA Mariam" w:hAnsi="GHEA Mariam"/>
          <w:sz w:val="24"/>
          <w:szCs w:val="24"/>
          <w:lang w:val="hy-AM"/>
        </w:rPr>
        <w:t xml:space="preserve"> </w:t>
      </w:r>
      <w:r w:rsidRPr="00995BA6">
        <w:rPr>
          <w:rFonts w:ascii="GHEA Mariam" w:hAnsi="GHEA Mariam" w:cs="Arial"/>
          <w:sz w:val="24"/>
          <w:szCs w:val="24"/>
          <w:lang w:val="hy-AM"/>
        </w:rPr>
        <w:t>դրամը</w:t>
      </w:r>
      <w:r w:rsidRPr="00995BA6">
        <w:rPr>
          <w:rFonts w:ascii="GHEA Mariam" w:hAnsi="GHEA Mariam"/>
          <w:sz w:val="24"/>
          <w:szCs w:val="24"/>
          <w:lang w:val="hy-AM"/>
        </w:rPr>
        <w:t xml:space="preserve"> </w:t>
      </w:r>
      <w:r w:rsidRPr="00995BA6">
        <w:rPr>
          <w:rFonts w:ascii="GHEA Mariam" w:hAnsi="GHEA Mariam" w:cs="Arial"/>
          <w:sz w:val="24"/>
          <w:szCs w:val="24"/>
          <w:lang w:val="hy-AM"/>
        </w:rPr>
        <w:t>Զինծառա</w:t>
      </w:r>
      <w:r>
        <w:rPr>
          <w:rFonts w:ascii="GHEA Mariam" w:hAnsi="GHEA Mariam" w:cs="Arial"/>
          <w:sz w:val="24"/>
          <w:szCs w:val="24"/>
          <w:lang w:val="hy-AM"/>
        </w:rPr>
        <w:softHyphen/>
      </w:r>
      <w:r w:rsidRPr="00995BA6">
        <w:rPr>
          <w:rFonts w:ascii="GHEA Mariam" w:hAnsi="GHEA Mariam" w:cs="Arial"/>
          <w:sz w:val="24"/>
          <w:szCs w:val="24"/>
          <w:lang w:val="hy-AM"/>
        </w:rPr>
        <w:t>յողների</w:t>
      </w:r>
      <w:r w:rsidRPr="00995BA6">
        <w:rPr>
          <w:rFonts w:ascii="GHEA Mariam" w:hAnsi="GHEA Mariam"/>
          <w:sz w:val="24"/>
          <w:szCs w:val="24"/>
          <w:lang w:val="hy-AM"/>
        </w:rPr>
        <w:t xml:space="preserve"> </w:t>
      </w:r>
      <w:r w:rsidRPr="00995BA6">
        <w:rPr>
          <w:rFonts w:ascii="GHEA Mariam" w:hAnsi="GHEA Mariam" w:cs="Arial"/>
          <w:sz w:val="24"/>
          <w:szCs w:val="24"/>
          <w:lang w:val="hy-AM"/>
        </w:rPr>
        <w:t>կյանքին</w:t>
      </w:r>
      <w:r w:rsidRPr="00995BA6">
        <w:rPr>
          <w:rFonts w:ascii="GHEA Mariam" w:hAnsi="GHEA Mariam"/>
          <w:sz w:val="24"/>
          <w:szCs w:val="24"/>
          <w:lang w:val="hy-AM"/>
        </w:rPr>
        <w:t xml:space="preserve"> </w:t>
      </w:r>
      <w:r w:rsidRPr="00995BA6">
        <w:rPr>
          <w:rFonts w:ascii="GHEA Mariam" w:hAnsi="GHEA Mariam" w:cs="Arial"/>
          <w:sz w:val="24"/>
          <w:szCs w:val="24"/>
          <w:lang w:val="hy-AM"/>
        </w:rPr>
        <w:t>կամ</w:t>
      </w:r>
      <w:r w:rsidRPr="00995BA6">
        <w:rPr>
          <w:rFonts w:ascii="GHEA Mariam" w:hAnsi="GHEA Mariam"/>
          <w:sz w:val="24"/>
          <w:szCs w:val="24"/>
          <w:lang w:val="hy-AM"/>
        </w:rPr>
        <w:t xml:space="preserve"> </w:t>
      </w:r>
      <w:r w:rsidRPr="00995BA6">
        <w:rPr>
          <w:rFonts w:ascii="GHEA Mariam" w:hAnsi="GHEA Mariam" w:cs="Arial"/>
          <w:sz w:val="24"/>
          <w:szCs w:val="24"/>
          <w:lang w:val="hy-AM"/>
        </w:rPr>
        <w:t>առողջությանը</w:t>
      </w:r>
      <w:r w:rsidRPr="00995BA6">
        <w:rPr>
          <w:rFonts w:ascii="GHEA Mariam" w:hAnsi="GHEA Mariam"/>
          <w:sz w:val="24"/>
          <w:szCs w:val="24"/>
          <w:lang w:val="hy-AM"/>
        </w:rPr>
        <w:t xml:space="preserve"> </w:t>
      </w:r>
      <w:r w:rsidRPr="00995BA6">
        <w:rPr>
          <w:rFonts w:ascii="GHEA Mariam" w:hAnsi="GHEA Mariam" w:cs="Arial"/>
          <w:sz w:val="24"/>
          <w:szCs w:val="24"/>
          <w:lang w:val="hy-AM"/>
        </w:rPr>
        <w:t>պատճառված</w:t>
      </w:r>
      <w:r w:rsidRPr="00995BA6">
        <w:rPr>
          <w:rFonts w:ascii="GHEA Mariam" w:hAnsi="GHEA Mariam"/>
          <w:sz w:val="24"/>
          <w:szCs w:val="24"/>
          <w:lang w:val="hy-AM"/>
        </w:rPr>
        <w:t xml:space="preserve"> </w:t>
      </w:r>
      <w:r w:rsidRPr="00995BA6">
        <w:rPr>
          <w:rFonts w:ascii="GHEA Mariam" w:hAnsi="GHEA Mariam" w:cs="Arial"/>
          <w:sz w:val="24"/>
          <w:szCs w:val="24"/>
          <w:lang w:val="hy-AM"/>
        </w:rPr>
        <w:t>վնասների</w:t>
      </w:r>
      <w:r w:rsidRPr="00995BA6">
        <w:rPr>
          <w:rFonts w:ascii="GHEA Mariam" w:hAnsi="GHEA Mariam"/>
          <w:sz w:val="24"/>
          <w:szCs w:val="24"/>
          <w:lang w:val="hy-AM"/>
        </w:rPr>
        <w:t xml:space="preserve"> </w:t>
      </w:r>
      <w:r w:rsidRPr="00995BA6">
        <w:rPr>
          <w:rFonts w:ascii="GHEA Mariam" w:hAnsi="GHEA Mariam" w:cs="Arial"/>
          <w:sz w:val="24"/>
          <w:szCs w:val="24"/>
          <w:lang w:val="hy-AM"/>
        </w:rPr>
        <w:t>հատուցման</w:t>
      </w:r>
      <w:r w:rsidRPr="00995BA6">
        <w:rPr>
          <w:rFonts w:ascii="GHEA Mariam" w:hAnsi="GHEA Mariam"/>
          <w:sz w:val="24"/>
          <w:szCs w:val="24"/>
          <w:lang w:val="hy-AM"/>
        </w:rPr>
        <w:t xml:space="preserve"> </w:t>
      </w:r>
      <w:r w:rsidRPr="00995BA6">
        <w:rPr>
          <w:rFonts w:ascii="GHEA Mariam" w:hAnsi="GHEA Mariam" w:cs="Arial"/>
          <w:sz w:val="24"/>
          <w:szCs w:val="24"/>
          <w:lang w:val="hy-AM"/>
        </w:rPr>
        <w:t>հիմնադրամին</w:t>
      </w:r>
      <w:r w:rsidRPr="00995BA6">
        <w:rPr>
          <w:rFonts w:ascii="GHEA Mariam" w:hAnsi="GHEA Mariam"/>
          <w:sz w:val="24"/>
          <w:szCs w:val="24"/>
          <w:lang w:val="hy-AM"/>
        </w:rPr>
        <w:t xml:space="preserve"> </w:t>
      </w:r>
      <w:r w:rsidRPr="00995BA6">
        <w:rPr>
          <w:rFonts w:ascii="GHEA Mariam" w:hAnsi="GHEA Mariam" w:cs="Arial"/>
          <w:sz w:val="24"/>
          <w:szCs w:val="24"/>
          <w:lang w:val="hy-AM"/>
        </w:rPr>
        <w:t>հատկացնել</w:t>
      </w:r>
      <w:r w:rsidRPr="00995BA6">
        <w:rPr>
          <w:rFonts w:ascii="GHEA Mariam" w:hAnsi="GHEA Mariam"/>
          <w:sz w:val="24"/>
          <w:szCs w:val="24"/>
          <w:lang w:val="hy-AM"/>
        </w:rPr>
        <w:t xml:space="preserve"> </w:t>
      </w:r>
      <w:r w:rsidRPr="00995BA6">
        <w:rPr>
          <w:rFonts w:ascii="GHEA Mariam" w:hAnsi="GHEA Mariam" w:cs="Arial"/>
          <w:sz w:val="24"/>
          <w:szCs w:val="24"/>
          <w:lang w:val="hy-AM"/>
        </w:rPr>
        <w:t>նվիրատվության</w:t>
      </w:r>
      <w:r w:rsidRPr="00995BA6">
        <w:rPr>
          <w:rFonts w:ascii="GHEA Mariam" w:hAnsi="GHEA Mariam"/>
          <w:sz w:val="24"/>
          <w:szCs w:val="24"/>
          <w:lang w:val="hy-AM"/>
        </w:rPr>
        <w:t xml:space="preserve"> </w:t>
      </w:r>
      <w:r w:rsidRPr="00995BA6">
        <w:rPr>
          <w:rFonts w:ascii="GHEA Mariam" w:hAnsi="GHEA Mariam" w:cs="Arial"/>
          <w:sz w:val="24"/>
          <w:szCs w:val="24"/>
          <w:lang w:val="hy-AM"/>
        </w:rPr>
        <w:t>պայմանագրի</w:t>
      </w:r>
      <w:r w:rsidRPr="00995BA6">
        <w:rPr>
          <w:rFonts w:ascii="GHEA Mariam" w:hAnsi="GHEA Mariam"/>
          <w:sz w:val="24"/>
          <w:szCs w:val="24"/>
          <w:lang w:val="hy-AM"/>
        </w:rPr>
        <w:t xml:space="preserve"> </w:t>
      </w:r>
      <w:r w:rsidRPr="00995BA6">
        <w:rPr>
          <w:rFonts w:ascii="GHEA Mariam" w:hAnsi="GHEA Mariam" w:cs="Arial"/>
          <w:sz w:val="24"/>
          <w:szCs w:val="24"/>
          <w:lang w:val="hy-AM"/>
        </w:rPr>
        <w:t>հիման</w:t>
      </w:r>
      <w:r w:rsidRPr="00995BA6">
        <w:rPr>
          <w:rFonts w:ascii="GHEA Mariam" w:hAnsi="GHEA Mariam"/>
          <w:sz w:val="24"/>
          <w:szCs w:val="24"/>
          <w:lang w:val="hy-AM"/>
        </w:rPr>
        <w:t xml:space="preserve"> </w:t>
      </w:r>
      <w:r w:rsidRPr="00995BA6">
        <w:rPr>
          <w:rFonts w:ascii="GHEA Mariam" w:hAnsi="GHEA Mariam" w:cs="Arial"/>
          <w:sz w:val="24"/>
          <w:szCs w:val="24"/>
          <w:lang w:val="hy-AM"/>
        </w:rPr>
        <w:t>վրա։</w:t>
      </w:r>
    </w:p>
    <w:p w:rsidR="00995BA6" w:rsidRDefault="00995BA6" w:rsidP="00995BA6">
      <w:pPr>
        <w:pStyle w:val="norm"/>
        <w:spacing w:line="360" w:lineRule="auto"/>
        <w:rPr>
          <w:rFonts w:ascii="GHEA Mariam" w:hAnsi="GHEA Mariam"/>
          <w:sz w:val="24"/>
          <w:szCs w:val="24"/>
          <w:lang w:val="hy-AM"/>
        </w:rPr>
      </w:pPr>
      <w:r w:rsidRPr="00995BA6">
        <w:rPr>
          <w:rFonts w:ascii="GHEA Mariam" w:hAnsi="GHEA Mariam"/>
          <w:spacing w:val="-6"/>
          <w:sz w:val="24"/>
          <w:szCs w:val="24"/>
          <w:lang w:val="hy-AM"/>
        </w:rPr>
        <w:t xml:space="preserve">3. </w:t>
      </w:r>
      <w:r w:rsidRPr="00995BA6">
        <w:rPr>
          <w:rFonts w:ascii="GHEA Mariam" w:hAnsi="GHEA Mariam" w:cs="Arial"/>
          <w:spacing w:val="-6"/>
          <w:sz w:val="24"/>
          <w:szCs w:val="24"/>
          <w:lang w:val="hy-AM"/>
        </w:rPr>
        <w:t>Սույն</w:t>
      </w:r>
      <w:r w:rsidRPr="00995BA6">
        <w:rPr>
          <w:rFonts w:ascii="GHEA Mariam" w:hAnsi="GHEA Mariam"/>
          <w:spacing w:val="-6"/>
          <w:sz w:val="24"/>
          <w:szCs w:val="24"/>
          <w:lang w:val="hy-AM"/>
        </w:rPr>
        <w:t xml:space="preserve"> </w:t>
      </w:r>
      <w:r w:rsidRPr="00995BA6">
        <w:rPr>
          <w:rFonts w:ascii="GHEA Mariam" w:hAnsi="GHEA Mariam" w:cs="Arial"/>
          <w:spacing w:val="-6"/>
          <w:sz w:val="24"/>
          <w:szCs w:val="24"/>
          <w:lang w:val="hy-AM"/>
        </w:rPr>
        <w:t>որոշումն</w:t>
      </w:r>
      <w:r w:rsidRPr="00995BA6">
        <w:rPr>
          <w:rFonts w:ascii="GHEA Mariam" w:hAnsi="GHEA Mariam"/>
          <w:spacing w:val="-6"/>
          <w:sz w:val="24"/>
          <w:szCs w:val="24"/>
          <w:lang w:val="hy-AM"/>
        </w:rPr>
        <w:t xml:space="preserve"> </w:t>
      </w:r>
      <w:r w:rsidRPr="00995BA6">
        <w:rPr>
          <w:rFonts w:ascii="GHEA Mariam" w:hAnsi="GHEA Mariam" w:cs="Arial"/>
          <w:spacing w:val="-6"/>
          <w:sz w:val="24"/>
          <w:szCs w:val="24"/>
          <w:lang w:val="hy-AM"/>
        </w:rPr>
        <w:t>ուժի</w:t>
      </w:r>
      <w:r w:rsidRPr="00995BA6">
        <w:rPr>
          <w:rFonts w:ascii="GHEA Mariam" w:hAnsi="GHEA Mariam"/>
          <w:spacing w:val="-6"/>
          <w:sz w:val="24"/>
          <w:szCs w:val="24"/>
          <w:lang w:val="hy-AM"/>
        </w:rPr>
        <w:t xml:space="preserve"> </w:t>
      </w:r>
      <w:r w:rsidRPr="00995BA6">
        <w:rPr>
          <w:rFonts w:ascii="GHEA Mariam" w:hAnsi="GHEA Mariam" w:cs="Arial"/>
          <w:spacing w:val="-6"/>
          <w:sz w:val="24"/>
          <w:szCs w:val="24"/>
          <w:lang w:val="hy-AM"/>
        </w:rPr>
        <w:t>մեջ</w:t>
      </w:r>
      <w:r w:rsidRPr="00995BA6">
        <w:rPr>
          <w:rFonts w:ascii="GHEA Mariam" w:hAnsi="GHEA Mariam"/>
          <w:spacing w:val="-6"/>
          <w:sz w:val="24"/>
          <w:szCs w:val="24"/>
          <w:lang w:val="hy-AM"/>
        </w:rPr>
        <w:t xml:space="preserve"> </w:t>
      </w:r>
      <w:r w:rsidRPr="00995BA6">
        <w:rPr>
          <w:rFonts w:ascii="GHEA Mariam" w:hAnsi="GHEA Mariam" w:cs="Arial"/>
          <w:spacing w:val="-6"/>
          <w:sz w:val="24"/>
          <w:szCs w:val="24"/>
          <w:lang w:val="hy-AM"/>
        </w:rPr>
        <w:t>է</w:t>
      </w:r>
      <w:r w:rsidRPr="00995BA6">
        <w:rPr>
          <w:rFonts w:ascii="GHEA Mariam" w:hAnsi="GHEA Mariam"/>
          <w:spacing w:val="-6"/>
          <w:sz w:val="24"/>
          <w:szCs w:val="24"/>
          <w:lang w:val="hy-AM"/>
        </w:rPr>
        <w:t xml:space="preserve"> </w:t>
      </w:r>
      <w:r w:rsidRPr="00995BA6">
        <w:rPr>
          <w:rFonts w:ascii="GHEA Mariam" w:hAnsi="GHEA Mariam" w:cs="Arial"/>
          <w:spacing w:val="-6"/>
          <w:sz w:val="24"/>
          <w:szCs w:val="24"/>
          <w:lang w:val="hy-AM"/>
        </w:rPr>
        <w:t>մտնում</w:t>
      </w:r>
      <w:r w:rsidRPr="00995BA6">
        <w:rPr>
          <w:rFonts w:ascii="GHEA Mariam" w:hAnsi="GHEA Mariam"/>
          <w:spacing w:val="-6"/>
          <w:sz w:val="24"/>
          <w:szCs w:val="24"/>
          <w:lang w:val="hy-AM"/>
        </w:rPr>
        <w:t xml:space="preserve"> </w:t>
      </w:r>
      <w:r w:rsidRPr="00995BA6">
        <w:rPr>
          <w:rFonts w:ascii="GHEA Mariam" w:hAnsi="GHEA Mariam" w:cs="Arial"/>
          <w:spacing w:val="-6"/>
          <w:sz w:val="24"/>
          <w:szCs w:val="24"/>
          <w:lang w:val="hy-AM"/>
        </w:rPr>
        <w:t>պաշտոնական</w:t>
      </w:r>
      <w:r w:rsidRPr="00995BA6">
        <w:rPr>
          <w:rFonts w:ascii="GHEA Mariam" w:hAnsi="GHEA Mariam"/>
          <w:spacing w:val="-6"/>
          <w:sz w:val="24"/>
          <w:szCs w:val="24"/>
          <w:lang w:val="hy-AM"/>
        </w:rPr>
        <w:t xml:space="preserve"> </w:t>
      </w:r>
      <w:r w:rsidRPr="00995BA6">
        <w:rPr>
          <w:rFonts w:ascii="GHEA Mariam" w:hAnsi="GHEA Mariam" w:cs="Arial"/>
          <w:spacing w:val="-6"/>
          <w:sz w:val="24"/>
          <w:szCs w:val="24"/>
          <w:lang w:val="hy-AM"/>
        </w:rPr>
        <w:t>հրապարակմանը</w:t>
      </w:r>
      <w:r w:rsidRPr="00995BA6">
        <w:rPr>
          <w:rFonts w:ascii="GHEA Mariam" w:hAnsi="GHEA Mariam"/>
          <w:spacing w:val="-6"/>
          <w:sz w:val="24"/>
          <w:szCs w:val="24"/>
          <w:lang w:val="hy-AM"/>
        </w:rPr>
        <w:t xml:space="preserve"> </w:t>
      </w:r>
      <w:r w:rsidRPr="00995BA6">
        <w:rPr>
          <w:rFonts w:ascii="GHEA Mariam" w:hAnsi="GHEA Mariam" w:cs="Arial"/>
          <w:spacing w:val="-6"/>
          <w:sz w:val="24"/>
          <w:szCs w:val="24"/>
          <w:lang w:val="hy-AM"/>
        </w:rPr>
        <w:t>հաջորդո</w:t>
      </w:r>
      <w:r w:rsidRPr="00995BA6">
        <w:rPr>
          <w:rFonts w:ascii="GHEA Mariam" w:hAnsi="GHEA Mariam" w:cs="Arial"/>
          <w:sz w:val="24"/>
          <w:szCs w:val="24"/>
          <w:lang w:val="hy-AM"/>
        </w:rPr>
        <w:t>ղ</w:t>
      </w:r>
      <w:r w:rsidRPr="00995BA6">
        <w:rPr>
          <w:rFonts w:ascii="GHEA Mariam" w:hAnsi="GHEA Mariam"/>
          <w:sz w:val="24"/>
          <w:szCs w:val="24"/>
          <w:lang w:val="hy-AM"/>
        </w:rPr>
        <w:t xml:space="preserve"> </w:t>
      </w:r>
      <w:r w:rsidRPr="00995BA6">
        <w:rPr>
          <w:rFonts w:ascii="GHEA Mariam" w:hAnsi="GHEA Mariam" w:cs="Arial"/>
          <w:sz w:val="24"/>
          <w:szCs w:val="24"/>
          <w:lang w:val="hy-AM"/>
        </w:rPr>
        <w:t>օրվանից</w:t>
      </w:r>
      <w:r w:rsidRPr="00995BA6">
        <w:rPr>
          <w:rFonts w:ascii="GHEA Mariam" w:hAnsi="GHEA Mariam"/>
          <w:sz w:val="24"/>
          <w:szCs w:val="24"/>
          <w:lang w:val="hy-AM"/>
        </w:rPr>
        <w:t>:</w:t>
      </w:r>
    </w:p>
    <w:p w:rsidR="00995BA6" w:rsidRDefault="00995BA6" w:rsidP="00995BA6">
      <w:pPr>
        <w:pStyle w:val="norm"/>
        <w:spacing w:line="360" w:lineRule="auto"/>
        <w:rPr>
          <w:rFonts w:ascii="GHEA Mariam" w:hAnsi="GHEA Mariam"/>
          <w:sz w:val="24"/>
          <w:szCs w:val="24"/>
          <w:lang w:val="hy-AM"/>
        </w:rPr>
      </w:pPr>
    </w:p>
    <w:p w:rsidR="00995BA6" w:rsidRPr="00995BA6" w:rsidRDefault="00995BA6" w:rsidP="00995BA6">
      <w:pPr>
        <w:pStyle w:val="norm"/>
        <w:spacing w:line="360" w:lineRule="auto"/>
        <w:rPr>
          <w:rFonts w:ascii="GHEA Mariam" w:hAnsi="GHEA Mariam"/>
          <w:sz w:val="24"/>
          <w:szCs w:val="24"/>
          <w:lang w:val="hy-AM"/>
        </w:rPr>
      </w:pPr>
    </w:p>
    <w:p w:rsidR="00995BA6" w:rsidRPr="00B3715F" w:rsidRDefault="00995BA6" w:rsidP="00995BA6">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995BA6" w:rsidRPr="00B3715F" w:rsidRDefault="00995BA6" w:rsidP="00995BA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995BA6" w:rsidRPr="00B3715F" w:rsidRDefault="00995BA6" w:rsidP="00995BA6">
      <w:pPr>
        <w:pStyle w:val="mechtex"/>
        <w:jc w:val="left"/>
        <w:rPr>
          <w:rFonts w:ascii="GHEA Mariam" w:hAnsi="GHEA Mariam" w:cs="Sylfaen"/>
          <w:sz w:val="24"/>
          <w:szCs w:val="24"/>
          <w:lang w:val="hy-AM"/>
        </w:rPr>
      </w:pPr>
    </w:p>
    <w:p w:rsidR="002A0175" w:rsidRDefault="00995BA6" w:rsidP="00995BA6">
      <w:pPr>
        <w:pStyle w:val="norm"/>
        <w:spacing w:line="360" w:lineRule="auto"/>
        <w:ind w:firstLine="0"/>
        <w:rPr>
          <w:rFonts w:ascii="GHEA Mariam" w:hAnsi="GHEA Mariam" w:cs="Sylfaen"/>
          <w:sz w:val="24"/>
          <w:szCs w:val="24"/>
          <w:lang w:val="hy-AM"/>
        </w:rPr>
        <w:sectPr w:rsidR="002A0175"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2A0175" w:rsidRPr="002A0175" w:rsidRDefault="002A0175">
      <w:pPr>
        <w:pStyle w:val="mechtex"/>
        <w:ind w:left="5760"/>
        <w:jc w:val="left"/>
        <w:rPr>
          <w:rFonts w:ascii="GHEA Mariam" w:hAnsi="GHEA Mariam"/>
          <w:spacing w:val="-8"/>
          <w:sz w:val="24"/>
          <w:szCs w:val="24"/>
          <w:lang w:val="hy-AM"/>
        </w:rPr>
      </w:pPr>
      <w:r w:rsidRPr="002A0175">
        <w:rPr>
          <w:rFonts w:ascii="GHEA Mariam" w:hAnsi="GHEA Mariam"/>
          <w:spacing w:val="-8"/>
          <w:lang w:val="hy-AM"/>
        </w:rPr>
        <w:lastRenderedPageBreak/>
        <w:t xml:space="preserve">         </w:t>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sidRPr="002A0175">
        <w:rPr>
          <w:rFonts w:ascii="GHEA Mariam" w:hAnsi="GHEA Mariam"/>
          <w:spacing w:val="-8"/>
          <w:sz w:val="24"/>
          <w:szCs w:val="24"/>
          <w:lang w:val="hy-AM"/>
        </w:rPr>
        <w:t xml:space="preserve">       Հավելված N 1</w:t>
      </w:r>
    </w:p>
    <w:p w:rsidR="002A0175" w:rsidRPr="002A0175" w:rsidRDefault="002A0175">
      <w:pPr>
        <w:pStyle w:val="mechtex"/>
        <w:ind w:left="3600" w:firstLine="720"/>
        <w:jc w:val="left"/>
        <w:rPr>
          <w:rFonts w:ascii="GHEA Mariam" w:hAnsi="GHEA Mariam"/>
          <w:spacing w:val="-6"/>
          <w:sz w:val="24"/>
          <w:szCs w:val="24"/>
          <w:lang w:val="hy-AM"/>
        </w:rPr>
      </w:pPr>
      <w:r w:rsidRPr="002A0175">
        <w:rPr>
          <w:rFonts w:ascii="GHEA Mariam" w:hAnsi="GHEA Mariam"/>
          <w:spacing w:val="-6"/>
          <w:sz w:val="24"/>
          <w:szCs w:val="24"/>
          <w:lang w:val="hy-AM"/>
        </w:rPr>
        <w:t xml:space="preserve">       </w:t>
      </w:r>
      <w:r w:rsidRPr="002A0175">
        <w:rPr>
          <w:rFonts w:ascii="GHEA Mariam" w:hAnsi="GHEA Mariam"/>
          <w:spacing w:val="-6"/>
          <w:sz w:val="24"/>
          <w:szCs w:val="24"/>
          <w:lang w:val="hy-AM"/>
        </w:rPr>
        <w:tab/>
        <w:t xml:space="preserve">   </w:t>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t xml:space="preserve"> ՀՀ կառավարության 2021 թվականի</w:t>
      </w:r>
    </w:p>
    <w:p w:rsidR="002A0175" w:rsidRPr="002A0175" w:rsidRDefault="002A0175">
      <w:pPr>
        <w:pStyle w:val="mechtex"/>
        <w:jc w:val="left"/>
        <w:rPr>
          <w:rFonts w:ascii="Sylfaen" w:hAnsi="Sylfaen" w:cs="Sylfaen"/>
          <w:sz w:val="24"/>
          <w:szCs w:val="24"/>
          <w:lang w:val="hy-AM"/>
        </w:rPr>
      </w:pP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t xml:space="preserve">              </w:t>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cs="Sylfaen"/>
          <w:spacing w:val="-4"/>
          <w:sz w:val="24"/>
          <w:szCs w:val="24"/>
          <w:lang w:val="hy-AM"/>
        </w:rPr>
        <w:t>նոյեմբերի</w:t>
      </w:r>
      <w:r w:rsidRPr="002A0175">
        <w:rPr>
          <w:rFonts w:ascii="GHEA Mariam" w:hAnsi="GHEA Mariam" w:cs="Sylfaen"/>
          <w:spacing w:val="-2"/>
          <w:sz w:val="24"/>
          <w:szCs w:val="24"/>
          <w:lang w:val="pt-BR"/>
        </w:rPr>
        <w:t xml:space="preserve"> 1</w:t>
      </w:r>
      <w:r w:rsidRPr="002A0175">
        <w:rPr>
          <w:rFonts w:ascii="GHEA Mariam" w:hAnsi="GHEA Mariam" w:cs="Sylfaen"/>
          <w:spacing w:val="-2"/>
          <w:sz w:val="24"/>
          <w:szCs w:val="24"/>
          <w:lang w:val="hy-AM"/>
        </w:rPr>
        <w:t>7</w:t>
      </w:r>
      <w:r w:rsidRPr="002A0175">
        <w:rPr>
          <w:rFonts w:ascii="GHEA Mariam" w:hAnsi="GHEA Mariam" w:cs="Sylfaen"/>
          <w:spacing w:val="-2"/>
          <w:sz w:val="24"/>
          <w:szCs w:val="24"/>
          <w:lang w:val="pt-BR"/>
        </w:rPr>
        <w:t>-</w:t>
      </w:r>
      <w:r w:rsidRPr="002A0175">
        <w:rPr>
          <w:rFonts w:ascii="GHEA Mariam" w:hAnsi="GHEA Mariam"/>
          <w:spacing w:val="-2"/>
          <w:sz w:val="24"/>
          <w:szCs w:val="24"/>
          <w:lang w:val="hy-AM"/>
        </w:rPr>
        <w:t>ի N             - Ն  որոշման</w:t>
      </w:r>
    </w:p>
    <w:p w:rsidR="002A0175" w:rsidRDefault="002A0175" w:rsidP="00995BA6">
      <w:pPr>
        <w:pStyle w:val="norm"/>
        <w:spacing w:line="360" w:lineRule="auto"/>
        <w:ind w:firstLine="0"/>
        <w:rPr>
          <w:rFonts w:ascii="GHEA Mariam" w:hAnsi="GHEA Mariam" w:cs="Arial"/>
          <w:sz w:val="24"/>
          <w:szCs w:val="24"/>
          <w:lang w:val="hy-AM"/>
        </w:rPr>
      </w:pPr>
    </w:p>
    <w:tbl>
      <w:tblPr>
        <w:tblW w:w="14713" w:type="dxa"/>
        <w:tblInd w:w="-360" w:type="dxa"/>
        <w:tblLook w:val="04A0" w:firstRow="1" w:lastRow="0" w:firstColumn="1" w:lastColumn="0" w:noHBand="0" w:noVBand="1"/>
      </w:tblPr>
      <w:tblGrid>
        <w:gridCol w:w="1350"/>
        <w:gridCol w:w="1703"/>
        <w:gridCol w:w="8100"/>
        <w:gridCol w:w="3560"/>
      </w:tblGrid>
      <w:tr w:rsidR="002A0175" w:rsidRPr="008F240F" w:rsidTr="002A0175">
        <w:trPr>
          <w:trHeight w:val="70"/>
        </w:trPr>
        <w:tc>
          <w:tcPr>
            <w:tcW w:w="14713" w:type="dxa"/>
            <w:gridSpan w:val="4"/>
            <w:tcBorders>
              <w:top w:val="nil"/>
              <w:left w:val="nil"/>
              <w:bottom w:val="nil"/>
              <w:right w:val="nil"/>
            </w:tcBorders>
            <w:shd w:val="clear" w:color="auto" w:fill="auto"/>
            <w:vAlign w:val="center"/>
            <w:hideMark/>
          </w:tcPr>
          <w:p w:rsidR="002A0175" w:rsidRDefault="002A0175" w:rsidP="002A0175">
            <w:pPr>
              <w:pStyle w:val="mechtex"/>
              <w:rPr>
                <w:rFonts w:ascii="GHEA Mariam" w:hAnsi="GHEA Mariam"/>
                <w:lang w:val="hy-AM" w:eastAsia="en-US"/>
              </w:rPr>
            </w:pPr>
            <w:r w:rsidRPr="002A0175">
              <w:rPr>
                <w:rFonts w:ascii="GHEA Mariam" w:hAnsi="GHEA Mariam"/>
                <w:lang w:val="hy-AM" w:eastAsia="en-US"/>
              </w:rPr>
              <w:t>«</w:t>
            </w:r>
            <w:r w:rsidRPr="002A0175">
              <w:rPr>
                <w:rFonts w:ascii="GHEA Mariam" w:hAnsi="GHEA Mariam" w:cs="Arial"/>
                <w:lang w:val="hy-AM" w:eastAsia="en-US"/>
              </w:rPr>
              <w:t>ՀԱՅԱՍՏԱՆԻ</w:t>
            </w:r>
            <w:r w:rsidRPr="002A0175">
              <w:rPr>
                <w:rFonts w:ascii="GHEA Mariam" w:hAnsi="GHEA Mariam"/>
                <w:lang w:val="hy-AM" w:eastAsia="en-US"/>
              </w:rPr>
              <w:t xml:space="preserve"> </w:t>
            </w:r>
            <w:r w:rsidRPr="002A0175">
              <w:rPr>
                <w:rFonts w:ascii="GHEA Mariam" w:hAnsi="GHEA Mariam" w:cs="Arial"/>
                <w:lang w:val="hy-AM" w:eastAsia="en-US"/>
              </w:rPr>
              <w:t>ՀԱՆՐԱՊԵՏՈՒԹՅԱՆ</w:t>
            </w:r>
            <w:r w:rsidRPr="002A0175">
              <w:rPr>
                <w:rFonts w:ascii="GHEA Mariam" w:hAnsi="GHEA Mariam"/>
                <w:lang w:val="hy-AM" w:eastAsia="en-US"/>
              </w:rPr>
              <w:t xml:space="preserve"> 2021 </w:t>
            </w:r>
            <w:r w:rsidRPr="002A0175">
              <w:rPr>
                <w:rFonts w:ascii="GHEA Mariam" w:hAnsi="GHEA Mariam" w:cs="Arial"/>
                <w:lang w:val="hy-AM" w:eastAsia="en-US"/>
              </w:rPr>
              <w:t>ԹՎԱԿԱՆԻ</w:t>
            </w:r>
            <w:r w:rsidRPr="002A0175">
              <w:rPr>
                <w:rFonts w:ascii="GHEA Mariam" w:hAnsi="GHEA Mariam"/>
                <w:lang w:val="hy-AM" w:eastAsia="en-US"/>
              </w:rPr>
              <w:t xml:space="preserve"> </w:t>
            </w:r>
            <w:r w:rsidRPr="002A0175">
              <w:rPr>
                <w:rFonts w:ascii="GHEA Mariam" w:hAnsi="GHEA Mariam" w:cs="Arial"/>
                <w:lang w:val="hy-AM" w:eastAsia="en-US"/>
              </w:rPr>
              <w:t>ՊԵՏԱԿԱՆ</w:t>
            </w:r>
            <w:r w:rsidRPr="002A0175">
              <w:rPr>
                <w:rFonts w:ascii="GHEA Mariam" w:hAnsi="GHEA Mariam"/>
                <w:lang w:val="hy-AM" w:eastAsia="en-US"/>
              </w:rPr>
              <w:t xml:space="preserve"> </w:t>
            </w:r>
            <w:r w:rsidRPr="002A0175">
              <w:rPr>
                <w:rFonts w:ascii="GHEA Mariam" w:hAnsi="GHEA Mariam" w:cs="Arial"/>
                <w:lang w:val="hy-AM" w:eastAsia="en-US"/>
              </w:rPr>
              <w:t>ԲՅՈՒՋԵԻ</w:t>
            </w:r>
            <w:r w:rsidRPr="002A0175">
              <w:rPr>
                <w:rFonts w:ascii="GHEA Mariam" w:hAnsi="GHEA Mariam"/>
                <w:lang w:val="hy-AM" w:eastAsia="en-US"/>
              </w:rPr>
              <w:t xml:space="preserve"> </w:t>
            </w:r>
            <w:r w:rsidRPr="002A0175">
              <w:rPr>
                <w:rFonts w:ascii="GHEA Mariam" w:hAnsi="GHEA Mariam" w:cs="Arial"/>
                <w:lang w:val="hy-AM" w:eastAsia="en-US"/>
              </w:rPr>
              <w:t>ՄԱՍԻՆ</w:t>
            </w:r>
            <w:r w:rsidRPr="002A0175">
              <w:rPr>
                <w:rFonts w:ascii="GHEA Mariam" w:hAnsi="GHEA Mariam" w:cs="Arial Armenian"/>
                <w:lang w:val="hy-AM" w:eastAsia="en-US"/>
              </w:rPr>
              <w:t>»</w:t>
            </w:r>
            <w:r w:rsidRPr="002A0175">
              <w:rPr>
                <w:rFonts w:ascii="GHEA Mariam" w:hAnsi="GHEA Mariam"/>
                <w:lang w:val="hy-AM" w:eastAsia="en-US"/>
              </w:rPr>
              <w:t xml:space="preserve"> </w:t>
            </w:r>
            <w:r w:rsidRPr="002A0175">
              <w:rPr>
                <w:rFonts w:ascii="GHEA Mariam" w:hAnsi="GHEA Mariam" w:cs="Arial"/>
                <w:lang w:val="hy-AM" w:eastAsia="en-US"/>
              </w:rPr>
              <w:t>ՀԱՅԱՍՏԱՆԻ</w:t>
            </w:r>
            <w:r w:rsidRPr="002A0175">
              <w:rPr>
                <w:rFonts w:ascii="GHEA Mariam" w:hAnsi="GHEA Mariam"/>
                <w:lang w:val="hy-AM" w:eastAsia="en-US"/>
              </w:rPr>
              <w:t xml:space="preserve"> </w:t>
            </w:r>
            <w:r w:rsidRPr="002A0175">
              <w:rPr>
                <w:rFonts w:ascii="GHEA Mariam" w:hAnsi="GHEA Mariam" w:cs="Arial"/>
                <w:lang w:val="hy-AM" w:eastAsia="en-US"/>
              </w:rPr>
              <w:t>ՀԱՆՐԱՊԵՏՈՒԹՅԱՆ</w:t>
            </w:r>
            <w:r w:rsidRPr="002A0175">
              <w:rPr>
                <w:rFonts w:ascii="GHEA Mariam" w:hAnsi="GHEA Mariam"/>
                <w:lang w:val="hy-AM" w:eastAsia="en-US"/>
              </w:rPr>
              <w:t xml:space="preserve"> O</w:t>
            </w:r>
            <w:r w:rsidRPr="002A0175">
              <w:rPr>
                <w:rFonts w:ascii="GHEA Mariam" w:hAnsi="GHEA Mariam" w:cs="Arial"/>
                <w:lang w:val="hy-AM" w:eastAsia="en-US"/>
              </w:rPr>
              <w:t>ՐԵՆՔԻ</w:t>
            </w:r>
            <w:r w:rsidRPr="002A0175">
              <w:rPr>
                <w:rFonts w:ascii="GHEA Mariam" w:hAnsi="GHEA Mariam"/>
                <w:lang w:val="hy-AM" w:eastAsia="en-US"/>
              </w:rPr>
              <w:t xml:space="preserve"> </w:t>
            </w:r>
          </w:p>
          <w:p w:rsidR="002A0175" w:rsidRPr="002A0175" w:rsidRDefault="002A0175" w:rsidP="002A0175">
            <w:pPr>
              <w:pStyle w:val="mechtex"/>
              <w:rPr>
                <w:rFonts w:ascii="GHEA Mariam" w:hAnsi="GHEA Mariam"/>
                <w:lang w:val="hy-AM" w:eastAsia="en-US"/>
              </w:rPr>
            </w:pPr>
            <w:r w:rsidRPr="002A0175">
              <w:rPr>
                <w:rFonts w:ascii="GHEA Mariam" w:hAnsi="GHEA Mariam"/>
                <w:lang w:val="hy-AM" w:eastAsia="en-US"/>
              </w:rPr>
              <w:t>N 1</w:t>
            </w:r>
            <w:r w:rsidR="008F240F">
              <w:rPr>
                <w:rFonts w:ascii="GHEA Mariam" w:hAnsi="GHEA Mariam"/>
                <w:lang w:val="hy-AM" w:eastAsia="en-US"/>
              </w:rPr>
              <w:t xml:space="preserve"> </w:t>
            </w:r>
            <w:r w:rsidRPr="002A0175">
              <w:rPr>
                <w:rFonts w:ascii="GHEA Mariam" w:hAnsi="GHEA Mariam" w:cs="Arial"/>
                <w:lang w:val="hy-AM" w:eastAsia="en-US"/>
              </w:rPr>
              <w:t>ՀԱՎԵԼՎԱԾԻ</w:t>
            </w:r>
            <w:r w:rsidRPr="002A0175">
              <w:rPr>
                <w:rFonts w:ascii="GHEA Mariam" w:hAnsi="GHEA Mariam"/>
                <w:lang w:val="hy-AM" w:eastAsia="en-US"/>
              </w:rPr>
              <w:t xml:space="preserve"> N 2 </w:t>
            </w:r>
            <w:r w:rsidRPr="002A0175">
              <w:rPr>
                <w:rFonts w:ascii="GHEA Mariam" w:hAnsi="GHEA Mariam" w:cs="Arial"/>
                <w:lang w:val="hy-AM" w:eastAsia="en-US"/>
              </w:rPr>
              <w:t>ԱՂՅՈՒՍԱԿՈՒՄ</w:t>
            </w:r>
            <w:r w:rsidRPr="002A0175">
              <w:rPr>
                <w:rFonts w:ascii="GHEA Mariam" w:hAnsi="GHEA Mariam"/>
                <w:lang w:val="hy-AM" w:eastAsia="en-US"/>
              </w:rPr>
              <w:t xml:space="preserve"> </w:t>
            </w:r>
            <w:r w:rsidRPr="002A0175">
              <w:rPr>
                <w:rFonts w:ascii="GHEA Mariam" w:hAnsi="GHEA Mariam" w:cs="Arial"/>
                <w:lang w:val="hy-AM" w:eastAsia="en-US"/>
              </w:rPr>
              <w:t>ԿԱՏԱՐՎՈՂ</w:t>
            </w:r>
            <w:r w:rsidRPr="002A0175">
              <w:rPr>
                <w:rFonts w:ascii="GHEA Mariam" w:hAnsi="GHEA Mariam"/>
                <w:lang w:val="hy-AM" w:eastAsia="en-US"/>
              </w:rPr>
              <w:t xml:space="preserve"> </w:t>
            </w:r>
            <w:r w:rsidRPr="002A0175">
              <w:rPr>
                <w:rFonts w:ascii="GHEA Mariam" w:hAnsi="GHEA Mariam" w:cs="Arial"/>
                <w:lang w:val="hy-AM" w:eastAsia="en-US"/>
              </w:rPr>
              <w:t>ՎԵՐԱԲԱՇԽՈՒՄԸ</w:t>
            </w:r>
            <w:r w:rsidRPr="002A0175">
              <w:rPr>
                <w:rFonts w:ascii="GHEA Mariam" w:hAnsi="GHEA Mariam"/>
                <w:lang w:val="hy-AM" w:eastAsia="en-US"/>
              </w:rPr>
              <w:t xml:space="preserve"> </w:t>
            </w:r>
            <w:r w:rsidRPr="002A0175">
              <w:rPr>
                <w:rFonts w:ascii="GHEA Mariam" w:hAnsi="GHEA Mariam" w:cs="Arial"/>
                <w:lang w:val="hy-AM" w:eastAsia="en-US"/>
              </w:rPr>
              <w:t>ԵՎ</w:t>
            </w:r>
            <w:r w:rsidRPr="002A0175">
              <w:rPr>
                <w:rFonts w:ascii="GHEA Mariam" w:hAnsi="GHEA Mariam"/>
                <w:lang w:val="hy-AM" w:eastAsia="en-US"/>
              </w:rPr>
              <w:t xml:space="preserve"> </w:t>
            </w:r>
            <w:r w:rsidRPr="002A0175">
              <w:rPr>
                <w:rFonts w:ascii="GHEA Mariam" w:hAnsi="GHEA Mariam" w:cs="Arial"/>
                <w:lang w:val="hy-AM" w:eastAsia="en-US"/>
              </w:rPr>
              <w:t>ՀԱՅԱՍՏԱՆԻ</w:t>
            </w:r>
            <w:r w:rsidRPr="002A0175">
              <w:rPr>
                <w:rFonts w:ascii="GHEA Mariam" w:hAnsi="GHEA Mariam"/>
                <w:lang w:val="hy-AM" w:eastAsia="en-US"/>
              </w:rPr>
              <w:t xml:space="preserve"> </w:t>
            </w:r>
            <w:r w:rsidRPr="002A0175">
              <w:rPr>
                <w:rFonts w:ascii="GHEA Mariam" w:hAnsi="GHEA Mariam" w:cs="Arial"/>
                <w:lang w:val="hy-AM" w:eastAsia="en-US"/>
              </w:rPr>
              <w:t>ՀԱՆՐԱՊԵՏՈՒԹՅԱՆ</w:t>
            </w:r>
            <w:r w:rsidRPr="002A0175">
              <w:rPr>
                <w:rFonts w:ascii="GHEA Mariam" w:hAnsi="GHEA Mariam"/>
                <w:lang w:val="hy-AM" w:eastAsia="en-US"/>
              </w:rPr>
              <w:t xml:space="preserve"> </w:t>
            </w:r>
            <w:r w:rsidRPr="002A0175">
              <w:rPr>
                <w:rFonts w:ascii="GHEA Mariam" w:hAnsi="GHEA Mariam" w:cs="Arial"/>
                <w:lang w:val="hy-AM" w:eastAsia="en-US"/>
              </w:rPr>
              <w:t>ԿԱՌԱՎԱՐՈՒԹՅԱՆ</w:t>
            </w:r>
            <w:r w:rsidRPr="002A0175">
              <w:rPr>
                <w:rFonts w:ascii="GHEA Mariam" w:hAnsi="GHEA Mariam"/>
                <w:lang w:val="hy-AM" w:eastAsia="en-US"/>
              </w:rPr>
              <w:t xml:space="preserve"> </w:t>
            </w:r>
            <w:r w:rsidRPr="002A0175">
              <w:rPr>
                <w:rFonts w:ascii="GHEA Mariam" w:hAnsi="GHEA Mariam"/>
                <w:spacing w:val="-6"/>
                <w:lang w:val="hy-AM" w:eastAsia="en-US"/>
              </w:rPr>
              <w:t xml:space="preserve">2020 </w:t>
            </w:r>
            <w:r w:rsidRPr="002A0175">
              <w:rPr>
                <w:rFonts w:ascii="GHEA Mariam" w:hAnsi="GHEA Mariam" w:cs="Arial"/>
                <w:spacing w:val="-6"/>
                <w:lang w:val="hy-AM" w:eastAsia="en-US"/>
              </w:rPr>
              <w:t>ԹՎԱԿԱՆԻ</w:t>
            </w:r>
            <w:r w:rsidRPr="002A0175">
              <w:rPr>
                <w:rFonts w:ascii="GHEA Mariam" w:hAnsi="GHEA Mariam"/>
                <w:spacing w:val="-6"/>
                <w:lang w:val="hy-AM" w:eastAsia="en-US"/>
              </w:rPr>
              <w:t xml:space="preserve"> </w:t>
            </w:r>
            <w:r w:rsidRPr="002A0175">
              <w:rPr>
                <w:rFonts w:ascii="GHEA Mariam" w:hAnsi="GHEA Mariam" w:cs="Arial"/>
                <w:spacing w:val="-6"/>
                <w:lang w:val="hy-AM" w:eastAsia="en-US"/>
              </w:rPr>
              <w:t>ԴԵԿՏԵՄԲԵՐԻ</w:t>
            </w:r>
            <w:r w:rsidRPr="002A0175">
              <w:rPr>
                <w:rFonts w:ascii="GHEA Mariam" w:hAnsi="GHEA Mariam"/>
                <w:spacing w:val="-6"/>
                <w:lang w:val="hy-AM" w:eastAsia="en-US"/>
              </w:rPr>
              <w:t xml:space="preserve"> 30-</w:t>
            </w:r>
            <w:r w:rsidRPr="002A0175">
              <w:rPr>
                <w:rFonts w:ascii="GHEA Mariam" w:hAnsi="GHEA Mariam" w:cs="Arial"/>
                <w:spacing w:val="-6"/>
                <w:lang w:val="hy-AM" w:eastAsia="en-US"/>
              </w:rPr>
              <w:t>Ի</w:t>
            </w:r>
            <w:r w:rsidRPr="002A0175">
              <w:rPr>
                <w:rFonts w:ascii="GHEA Mariam" w:hAnsi="GHEA Mariam"/>
                <w:spacing w:val="-6"/>
                <w:lang w:val="hy-AM" w:eastAsia="en-US"/>
              </w:rPr>
              <w:t xml:space="preserve"> N 2215-</w:t>
            </w:r>
            <w:r w:rsidRPr="002A0175">
              <w:rPr>
                <w:rFonts w:ascii="GHEA Mariam" w:hAnsi="GHEA Mariam" w:cs="Arial"/>
                <w:spacing w:val="-6"/>
                <w:lang w:val="hy-AM" w:eastAsia="en-US"/>
              </w:rPr>
              <w:t>Ն</w:t>
            </w:r>
            <w:r w:rsidRPr="002A0175">
              <w:rPr>
                <w:rFonts w:ascii="GHEA Mariam" w:hAnsi="GHEA Mariam"/>
                <w:spacing w:val="-6"/>
                <w:lang w:val="hy-AM" w:eastAsia="en-US"/>
              </w:rPr>
              <w:t xml:space="preserve"> </w:t>
            </w:r>
            <w:r w:rsidRPr="002A0175">
              <w:rPr>
                <w:rFonts w:ascii="GHEA Mariam" w:hAnsi="GHEA Mariam" w:cs="Arial"/>
                <w:spacing w:val="-6"/>
                <w:lang w:val="hy-AM" w:eastAsia="en-US"/>
              </w:rPr>
              <w:t>ՈՐՈՇՄԱՆ</w:t>
            </w:r>
            <w:r w:rsidRPr="002A0175">
              <w:rPr>
                <w:rFonts w:ascii="GHEA Mariam" w:hAnsi="GHEA Mariam"/>
                <w:spacing w:val="-6"/>
                <w:lang w:val="hy-AM" w:eastAsia="en-US"/>
              </w:rPr>
              <w:t xml:space="preserve"> N 5 </w:t>
            </w:r>
            <w:r w:rsidRPr="002A0175">
              <w:rPr>
                <w:rFonts w:ascii="GHEA Mariam" w:hAnsi="GHEA Mariam" w:cs="Arial"/>
                <w:spacing w:val="-6"/>
                <w:lang w:val="hy-AM" w:eastAsia="en-US"/>
              </w:rPr>
              <w:t>ՀԱՎԵԼՎԱԾԻ</w:t>
            </w:r>
            <w:r w:rsidRPr="002A0175">
              <w:rPr>
                <w:rFonts w:ascii="GHEA Mariam" w:hAnsi="GHEA Mariam"/>
                <w:spacing w:val="-6"/>
                <w:lang w:val="hy-AM" w:eastAsia="en-US"/>
              </w:rPr>
              <w:t xml:space="preserve"> N 1 </w:t>
            </w:r>
            <w:r w:rsidRPr="002A0175">
              <w:rPr>
                <w:rFonts w:ascii="GHEA Mariam" w:hAnsi="GHEA Mariam" w:cs="Arial"/>
                <w:spacing w:val="-6"/>
                <w:lang w:val="hy-AM" w:eastAsia="en-US"/>
              </w:rPr>
              <w:t>ԱՂՅՈՒՍԱԿՈՒՄ</w:t>
            </w:r>
            <w:r w:rsidRPr="002A0175">
              <w:rPr>
                <w:rFonts w:ascii="GHEA Mariam" w:hAnsi="GHEA Mariam"/>
                <w:spacing w:val="-6"/>
                <w:lang w:val="hy-AM" w:eastAsia="en-US"/>
              </w:rPr>
              <w:t xml:space="preserve"> </w:t>
            </w:r>
            <w:r w:rsidRPr="002A0175">
              <w:rPr>
                <w:rFonts w:ascii="GHEA Mariam" w:hAnsi="GHEA Mariam" w:cs="Arial"/>
                <w:spacing w:val="-6"/>
                <w:lang w:val="hy-AM" w:eastAsia="en-US"/>
              </w:rPr>
              <w:t>ԿԱՏԱՐՎՈՂ</w:t>
            </w:r>
            <w:r w:rsidRPr="002A0175">
              <w:rPr>
                <w:rFonts w:ascii="GHEA Mariam" w:hAnsi="GHEA Mariam"/>
                <w:spacing w:val="-6"/>
                <w:lang w:val="hy-AM" w:eastAsia="en-US"/>
              </w:rPr>
              <w:t xml:space="preserve"> </w:t>
            </w:r>
            <w:r w:rsidRPr="002A0175">
              <w:rPr>
                <w:rFonts w:ascii="GHEA Mariam" w:hAnsi="GHEA Mariam" w:cs="Arial"/>
                <w:spacing w:val="-6"/>
                <w:lang w:val="hy-AM" w:eastAsia="en-US"/>
              </w:rPr>
              <w:t>ՓՈՓՈԽՈՒԹՅՈՒՆՆԵՐԸ</w:t>
            </w:r>
            <w:r w:rsidRPr="002A0175">
              <w:rPr>
                <w:rFonts w:ascii="GHEA Mariam" w:hAnsi="GHEA Mariam"/>
                <w:lang w:val="hy-AM" w:eastAsia="en-US"/>
              </w:rPr>
              <w:t xml:space="preserve"> </w:t>
            </w:r>
          </w:p>
        </w:tc>
      </w:tr>
      <w:tr w:rsidR="002A0175" w:rsidRPr="002A0175" w:rsidTr="002A0175">
        <w:trPr>
          <w:trHeight w:val="345"/>
        </w:trPr>
        <w:tc>
          <w:tcPr>
            <w:tcW w:w="1350" w:type="dxa"/>
            <w:tcBorders>
              <w:top w:val="nil"/>
              <w:left w:val="nil"/>
              <w:bottom w:val="nil"/>
              <w:right w:val="nil"/>
            </w:tcBorders>
            <w:shd w:val="clear" w:color="auto" w:fill="auto"/>
            <w:vAlign w:val="center"/>
            <w:hideMark/>
          </w:tcPr>
          <w:p w:rsidR="002A0175" w:rsidRPr="002A0175" w:rsidRDefault="002A0175" w:rsidP="002A0175">
            <w:pPr>
              <w:spacing w:after="240"/>
              <w:jc w:val="center"/>
              <w:rPr>
                <w:rFonts w:ascii="GHEA Mariam" w:hAnsi="GHEA Mariam" w:cs="Calibri"/>
                <w:b/>
                <w:bCs/>
                <w:color w:val="000000"/>
                <w:sz w:val="22"/>
                <w:szCs w:val="22"/>
                <w:lang w:val="hy-AM" w:eastAsia="en-US"/>
              </w:rPr>
            </w:pPr>
          </w:p>
        </w:tc>
        <w:tc>
          <w:tcPr>
            <w:tcW w:w="1703" w:type="dxa"/>
            <w:tcBorders>
              <w:top w:val="nil"/>
              <w:left w:val="nil"/>
              <w:bottom w:val="nil"/>
              <w:right w:val="nil"/>
            </w:tcBorders>
            <w:shd w:val="clear" w:color="auto" w:fill="auto"/>
            <w:vAlign w:val="center"/>
            <w:hideMark/>
          </w:tcPr>
          <w:p w:rsidR="002A0175" w:rsidRPr="002A0175" w:rsidRDefault="002A0175" w:rsidP="002A0175">
            <w:pPr>
              <w:jc w:val="center"/>
              <w:rPr>
                <w:rFonts w:ascii="GHEA Mariam" w:hAnsi="GHEA Mariam"/>
                <w:sz w:val="22"/>
                <w:szCs w:val="22"/>
                <w:lang w:val="hy-AM" w:eastAsia="en-US"/>
              </w:rPr>
            </w:pPr>
          </w:p>
        </w:tc>
        <w:tc>
          <w:tcPr>
            <w:tcW w:w="8100" w:type="dxa"/>
            <w:tcBorders>
              <w:top w:val="nil"/>
              <w:left w:val="nil"/>
              <w:bottom w:val="nil"/>
              <w:right w:val="nil"/>
            </w:tcBorders>
            <w:shd w:val="clear" w:color="auto" w:fill="auto"/>
            <w:vAlign w:val="center"/>
            <w:hideMark/>
          </w:tcPr>
          <w:p w:rsidR="002A0175" w:rsidRPr="002A0175" w:rsidRDefault="002A0175" w:rsidP="002A0175">
            <w:pPr>
              <w:rPr>
                <w:rFonts w:ascii="GHEA Mariam" w:hAnsi="GHEA Mariam"/>
                <w:sz w:val="22"/>
                <w:szCs w:val="22"/>
                <w:lang w:val="hy-AM" w:eastAsia="en-US"/>
              </w:rPr>
            </w:pPr>
          </w:p>
        </w:tc>
        <w:tc>
          <w:tcPr>
            <w:tcW w:w="3560" w:type="dxa"/>
            <w:tcBorders>
              <w:top w:val="nil"/>
              <w:left w:val="nil"/>
              <w:bottom w:val="nil"/>
              <w:right w:val="nil"/>
            </w:tcBorders>
            <w:shd w:val="clear" w:color="000000" w:fill="FFFFFF"/>
            <w:vAlign w:val="center"/>
            <w:hideMark/>
          </w:tcPr>
          <w:p w:rsidR="002A0175" w:rsidRPr="002A0175" w:rsidRDefault="002A0175" w:rsidP="002A0175">
            <w:pPr>
              <w:jc w:val="right"/>
              <w:rPr>
                <w:rFonts w:ascii="GHEA Mariam" w:hAnsi="GHEA Mariam" w:cs="Calibri"/>
                <w:color w:val="000000"/>
                <w:sz w:val="22"/>
                <w:szCs w:val="22"/>
                <w:lang w:val="ru-RU" w:eastAsia="en-US"/>
              </w:rPr>
            </w:pPr>
            <w:r>
              <w:rPr>
                <w:rFonts w:ascii="GHEA Mariam" w:hAnsi="GHEA Mariam" w:cs="Calibri"/>
                <w:color w:val="000000"/>
                <w:sz w:val="22"/>
                <w:szCs w:val="22"/>
                <w:lang w:val="ru-RU" w:eastAsia="en-US"/>
              </w:rPr>
              <w:t>(</w:t>
            </w:r>
            <w:r>
              <w:rPr>
                <w:rFonts w:ascii="GHEA Mariam" w:hAnsi="GHEA Mariam" w:cs="Calibri"/>
                <w:color w:val="000000"/>
                <w:sz w:val="22"/>
                <w:szCs w:val="22"/>
                <w:lang w:eastAsia="en-US"/>
              </w:rPr>
              <w:t>հ</w:t>
            </w:r>
            <w:r w:rsidRPr="002A0175">
              <w:rPr>
                <w:rFonts w:ascii="GHEA Mariam" w:hAnsi="GHEA Mariam" w:cs="Calibri"/>
                <w:color w:val="000000"/>
                <w:sz w:val="22"/>
                <w:szCs w:val="22"/>
                <w:lang w:val="hy-AM" w:eastAsia="en-US"/>
              </w:rPr>
              <w:t>ազ</w:t>
            </w:r>
            <w:r>
              <w:rPr>
                <w:rFonts w:ascii="GHEA Mariam" w:hAnsi="GHEA Mariam" w:cs="Calibri"/>
                <w:color w:val="000000"/>
                <w:sz w:val="22"/>
                <w:szCs w:val="22"/>
                <w:lang w:val="hy-AM" w:eastAsia="en-US"/>
              </w:rPr>
              <w:t>.</w:t>
            </w:r>
            <w:r w:rsidRPr="002A0175">
              <w:rPr>
                <w:rFonts w:ascii="GHEA Mariam" w:hAnsi="GHEA Mariam" w:cs="Calibri"/>
                <w:color w:val="000000"/>
                <w:sz w:val="22"/>
                <w:szCs w:val="22"/>
                <w:lang w:val="hy-AM" w:eastAsia="en-US"/>
              </w:rPr>
              <w:t xml:space="preserve"> դրամ</w:t>
            </w:r>
            <w:r>
              <w:rPr>
                <w:rFonts w:ascii="GHEA Mariam" w:hAnsi="GHEA Mariam" w:cs="Calibri"/>
                <w:color w:val="000000"/>
                <w:sz w:val="22"/>
                <w:szCs w:val="22"/>
                <w:lang w:val="ru-RU" w:eastAsia="en-US"/>
              </w:rPr>
              <w:t>)</w:t>
            </w:r>
          </w:p>
        </w:tc>
      </w:tr>
      <w:tr w:rsidR="002A0175" w:rsidRPr="008F240F" w:rsidTr="00B103AF">
        <w:trPr>
          <w:trHeight w:val="60"/>
        </w:trPr>
        <w:tc>
          <w:tcPr>
            <w:tcW w:w="30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A0175" w:rsidRPr="002A0175" w:rsidRDefault="002A0175" w:rsidP="002A0175">
            <w:pPr>
              <w:jc w:val="center"/>
              <w:rPr>
                <w:rFonts w:ascii="GHEA Mariam" w:hAnsi="GHEA Mariam" w:cs="Calibri"/>
                <w:color w:val="000000"/>
                <w:sz w:val="22"/>
                <w:szCs w:val="22"/>
                <w:lang w:val="hy-AM" w:eastAsia="en-US"/>
              </w:rPr>
            </w:pPr>
            <w:r w:rsidRPr="002A0175">
              <w:rPr>
                <w:rFonts w:ascii="GHEA Mariam" w:hAnsi="GHEA Mariam" w:cs="Calibri"/>
                <w:color w:val="000000"/>
                <w:sz w:val="22"/>
                <w:szCs w:val="22"/>
                <w:lang w:val="hy-AM" w:eastAsia="en-US"/>
              </w:rPr>
              <w:t xml:space="preserve">  Ծրագրային դասիչը </w:t>
            </w:r>
          </w:p>
        </w:tc>
        <w:tc>
          <w:tcPr>
            <w:tcW w:w="8100" w:type="dxa"/>
            <w:vMerge w:val="restart"/>
            <w:tcBorders>
              <w:top w:val="single" w:sz="4" w:space="0" w:color="auto"/>
              <w:left w:val="nil"/>
              <w:right w:val="single" w:sz="4" w:space="0" w:color="auto"/>
            </w:tcBorders>
            <w:shd w:val="clear" w:color="auto" w:fill="auto"/>
            <w:vAlign w:val="center"/>
            <w:hideMark/>
          </w:tcPr>
          <w:p w:rsidR="002A0175" w:rsidRPr="002A0175" w:rsidRDefault="002A0175" w:rsidP="002A0175">
            <w:pPr>
              <w:jc w:val="center"/>
              <w:rPr>
                <w:rFonts w:ascii="GHEA Mariam" w:hAnsi="GHEA Mariam" w:cs="Calibri"/>
                <w:color w:val="000000"/>
                <w:sz w:val="22"/>
                <w:szCs w:val="22"/>
                <w:lang w:val="hy-AM" w:eastAsia="en-US"/>
              </w:rPr>
            </w:pPr>
            <w:r w:rsidRPr="002A0175">
              <w:rPr>
                <w:rFonts w:ascii="GHEA Mariam" w:hAnsi="GHEA Mariam" w:cs="Calibri"/>
                <w:color w:val="000000"/>
                <w:sz w:val="22"/>
                <w:szCs w:val="22"/>
                <w:lang w:val="hy-AM" w:eastAsia="en-US"/>
              </w:rPr>
              <w:t xml:space="preserve">  Բյուջետային հատկացումների գլխավոր կարգադրիչների, ծրագրերի և միջոցառումների անվանումները </w:t>
            </w:r>
          </w:p>
          <w:p w:rsidR="002A0175" w:rsidRPr="002A0175" w:rsidRDefault="002A0175" w:rsidP="002A0175">
            <w:pPr>
              <w:rPr>
                <w:rFonts w:ascii="GHEA Mariam" w:hAnsi="GHEA Mariam" w:cs="Calibri"/>
                <w:color w:val="000000"/>
                <w:sz w:val="22"/>
                <w:szCs w:val="22"/>
                <w:lang w:val="hy-AM" w:eastAsia="en-US"/>
              </w:rPr>
            </w:pPr>
            <w:r w:rsidRPr="008F240F">
              <w:rPr>
                <w:rFonts w:ascii="Calibri" w:hAnsi="Calibri" w:cs="Calibri"/>
                <w:color w:val="000000"/>
                <w:sz w:val="22"/>
                <w:szCs w:val="22"/>
                <w:lang w:val="hy-AM" w:eastAsia="en-US"/>
              </w:rPr>
              <w:t> </w:t>
            </w:r>
          </w:p>
        </w:tc>
        <w:tc>
          <w:tcPr>
            <w:tcW w:w="3560" w:type="dxa"/>
            <w:tcBorders>
              <w:top w:val="single" w:sz="4" w:space="0" w:color="auto"/>
              <w:left w:val="nil"/>
              <w:bottom w:val="single" w:sz="4" w:space="0" w:color="auto"/>
              <w:right w:val="single" w:sz="4" w:space="0" w:color="auto"/>
            </w:tcBorders>
            <w:shd w:val="clear" w:color="auto" w:fill="auto"/>
            <w:vAlign w:val="center"/>
            <w:hideMark/>
          </w:tcPr>
          <w:p w:rsidR="002A0175" w:rsidRPr="002A0175" w:rsidRDefault="002A0175" w:rsidP="002A0175">
            <w:pPr>
              <w:jc w:val="center"/>
              <w:rPr>
                <w:rFonts w:ascii="GHEA Mariam" w:hAnsi="GHEA Mariam" w:cs="Calibri"/>
                <w:color w:val="000000"/>
                <w:sz w:val="22"/>
                <w:szCs w:val="22"/>
                <w:lang w:val="hy-AM" w:eastAsia="en-US"/>
              </w:rPr>
            </w:pPr>
            <w:r w:rsidRPr="002A0175">
              <w:rPr>
                <w:rFonts w:ascii="GHEA Mariam" w:hAnsi="GHEA Mariam" w:cs="Calibri"/>
                <w:color w:val="000000"/>
                <w:sz w:val="22"/>
                <w:szCs w:val="22"/>
                <w:lang w:val="hy-AM" w:eastAsia="en-US"/>
              </w:rPr>
              <w:t xml:space="preserve"> Ցուցանիշների փոփոխություն</w:t>
            </w:r>
            <w:r>
              <w:rPr>
                <w:rFonts w:ascii="GHEA Mariam" w:hAnsi="GHEA Mariam" w:cs="Calibri"/>
                <w:color w:val="000000"/>
                <w:sz w:val="22"/>
                <w:szCs w:val="22"/>
                <w:lang w:val="hy-AM" w:eastAsia="en-US"/>
              </w:rPr>
              <w:t>ը</w:t>
            </w:r>
            <w:r w:rsidRPr="002A0175">
              <w:rPr>
                <w:rFonts w:ascii="GHEA Mariam" w:hAnsi="GHEA Mariam" w:cs="Calibri"/>
                <w:color w:val="000000"/>
                <w:sz w:val="22"/>
                <w:szCs w:val="22"/>
                <w:lang w:val="hy-AM" w:eastAsia="en-US"/>
              </w:rPr>
              <w:t xml:space="preserve"> (ավելացումները նշված են դրական նշանով</w:t>
            </w:r>
            <w:r>
              <w:rPr>
                <w:rFonts w:ascii="GHEA Mariam" w:hAnsi="GHEA Mariam" w:cs="Calibri"/>
                <w:color w:val="000000"/>
                <w:sz w:val="22"/>
                <w:szCs w:val="22"/>
                <w:lang w:val="hy-AM" w:eastAsia="en-US"/>
              </w:rPr>
              <w:t>,</w:t>
            </w:r>
            <w:r w:rsidRPr="002A0175">
              <w:rPr>
                <w:rFonts w:ascii="GHEA Mariam" w:hAnsi="GHEA Mariam" w:cs="Calibri"/>
                <w:color w:val="000000"/>
                <w:sz w:val="22"/>
                <w:szCs w:val="22"/>
                <w:lang w:val="hy-AM" w:eastAsia="en-US"/>
              </w:rPr>
              <w:t xml:space="preserve"> իսկ պակասե</w:t>
            </w:r>
            <w:r>
              <w:rPr>
                <w:rFonts w:ascii="GHEA Mariam" w:hAnsi="GHEA Mariam" w:cs="Calibri"/>
                <w:color w:val="000000"/>
                <w:sz w:val="22"/>
                <w:szCs w:val="22"/>
                <w:lang w:val="hy-AM" w:eastAsia="en-US"/>
              </w:rPr>
              <w:softHyphen/>
            </w:r>
            <w:r w:rsidRPr="002A0175">
              <w:rPr>
                <w:rFonts w:ascii="GHEA Mariam" w:hAnsi="GHEA Mariam" w:cs="Calibri"/>
                <w:color w:val="000000"/>
                <w:sz w:val="22"/>
                <w:szCs w:val="22"/>
                <w:lang w:val="hy-AM" w:eastAsia="en-US"/>
              </w:rPr>
              <w:t>ցումները</w:t>
            </w:r>
            <w:r w:rsidR="008F240F">
              <w:rPr>
                <w:rFonts w:ascii="GHEA Mariam" w:hAnsi="GHEA Mariam" w:cs="Calibri"/>
                <w:color w:val="000000"/>
                <w:sz w:val="22"/>
                <w:szCs w:val="22"/>
                <w:lang w:val="hy-AM" w:eastAsia="en-US"/>
              </w:rPr>
              <w:t>՝</w:t>
            </w:r>
            <w:r w:rsidRPr="002A0175">
              <w:rPr>
                <w:rFonts w:ascii="GHEA Mariam" w:hAnsi="GHEA Mariam" w:cs="Calibri"/>
                <w:color w:val="000000"/>
                <w:sz w:val="22"/>
                <w:szCs w:val="22"/>
                <w:lang w:val="hy-AM" w:eastAsia="en-US"/>
              </w:rPr>
              <w:t xml:space="preserve"> փակագծերում) </w:t>
            </w:r>
          </w:p>
        </w:tc>
      </w:tr>
      <w:tr w:rsidR="002A0175" w:rsidRPr="002A0175" w:rsidTr="002A0175">
        <w:trPr>
          <w:trHeight w:val="60"/>
        </w:trPr>
        <w:tc>
          <w:tcPr>
            <w:tcW w:w="1350" w:type="dxa"/>
            <w:tcBorders>
              <w:top w:val="nil"/>
              <w:left w:val="single" w:sz="4" w:space="0" w:color="auto"/>
              <w:bottom w:val="single" w:sz="4" w:space="0" w:color="auto"/>
              <w:right w:val="single" w:sz="4" w:space="0" w:color="auto"/>
            </w:tcBorders>
            <w:shd w:val="clear" w:color="auto" w:fill="auto"/>
            <w:vAlign w:val="center"/>
            <w:hideMark/>
          </w:tcPr>
          <w:p w:rsidR="002A0175" w:rsidRPr="002A0175" w:rsidRDefault="002A0175" w:rsidP="002A0175">
            <w:pPr>
              <w:jc w:val="center"/>
              <w:rPr>
                <w:rFonts w:ascii="GHEA Mariam" w:hAnsi="GHEA Mariam" w:cs="Calibri"/>
                <w:color w:val="000000"/>
                <w:sz w:val="22"/>
                <w:szCs w:val="22"/>
                <w:lang w:eastAsia="en-US"/>
              </w:rPr>
            </w:pPr>
            <w:r w:rsidRPr="002A0175">
              <w:rPr>
                <w:rFonts w:ascii="GHEA Mariam" w:hAnsi="GHEA Mariam" w:cs="Calibri"/>
                <w:color w:val="000000"/>
                <w:sz w:val="22"/>
                <w:szCs w:val="22"/>
                <w:lang w:val="hy-AM" w:eastAsia="en-US"/>
              </w:rPr>
              <w:t xml:space="preserve">  </w:t>
            </w:r>
            <w:r w:rsidRPr="002A0175">
              <w:rPr>
                <w:rFonts w:ascii="GHEA Mariam" w:hAnsi="GHEA Mariam" w:cs="Calibri"/>
                <w:color w:val="000000"/>
                <w:sz w:val="22"/>
                <w:szCs w:val="22"/>
                <w:lang w:eastAsia="en-US"/>
              </w:rPr>
              <w:t>ծրագիր</w:t>
            </w:r>
            <w:r>
              <w:rPr>
                <w:rFonts w:ascii="GHEA Mariam" w:hAnsi="GHEA Mariam" w:cs="Calibri"/>
                <w:color w:val="000000"/>
                <w:sz w:val="22"/>
                <w:szCs w:val="22"/>
                <w:lang w:val="hy-AM" w:eastAsia="en-US"/>
              </w:rPr>
              <w:t>ը</w:t>
            </w:r>
            <w:r w:rsidRPr="002A0175">
              <w:rPr>
                <w:rFonts w:ascii="GHEA Mariam" w:hAnsi="GHEA Mariam" w:cs="Calibri"/>
                <w:color w:val="000000"/>
                <w:sz w:val="22"/>
                <w:szCs w:val="22"/>
                <w:lang w:eastAsia="en-US"/>
              </w:rPr>
              <w:t xml:space="preserve"> </w:t>
            </w:r>
          </w:p>
        </w:tc>
        <w:tc>
          <w:tcPr>
            <w:tcW w:w="1703" w:type="dxa"/>
            <w:tcBorders>
              <w:top w:val="nil"/>
              <w:left w:val="nil"/>
              <w:bottom w:val="single" w:sz="4" w:space="0" w:color="auto"/>
              <w:right w:val="single" w:sz="4" w:space="0" w:color="auto"/>
            </w:tcBorders>
            <w:shd w:val="clear" w:color="auto" w:fill="auto"/>
            <w:vAlign w:val="center"/>
            <w:hideMark/>
          </w:tcPr>
          <w:p w:rsidR="002A0175" w:rsidRPr="002A0175" w:rsidRDefault="002A0175" w:rsidP="002A0175">
            <w:pPr>
              <w:jc w:val="center"/>
              <w:rPr>
                <w:rFonts w:ascii="GHEA Mariam" w:hAnsi="GHEA Mariam" w:cs="Calibri"/>
                <w:color w:val="000000"/>
                <w:sz w:val="22"/>
                <w:szCs w:val="22"/>
                <w:lang w:eastAsia="en-US"/>
              </w:rPr>
            </w:pPr>
            <w:r w:rsidRPr="002A0175">
              <w:rPr>
                <w:rFonts w:ascii="GHEA Mariam" w:hAnsi="GHEA Mariam" w:cs="Calibri"/>
                <w:color w:val="000000"/>
                <w:sz w:val="22"/>
                <w:szCs w:val="22"/>
                <w:lang w:eastAsia="en-US"/>
              </w:rPr>
              <w:t xml:space="preserve">  միջոցառում</w:t>
            </w:r>
            <w:r>
              <w:rPr>
                <w:rFonts w:ascii="GHEA Mariam" w:hAnsi="GHEA Mariam" w:cs="Calibri"/>
                <w:color w:val="000000"/>
                <w:sz w:val="22"/>
                <w:szCs w:val="22"/>
                <w:lang w:val="hy-AM" w:eastAsia="en-US"/>
              </w:rPr>
              <w:t>ը</w:t>
            </w:r>
            <w:r w:rsidRPr="002A0175">
              <w:rPr>
                <w:rFonts w:ascii="GHEA Mariam" w:hAnsi="GHEA Mariam" w:cs="Calibri"/>
                <w:color w:val="000000"/>
                <w:sz w:val="22"/>
                <w:szCs w:val="22"/>
                <w:lang w:eastAsia="en-US"/>
              </w:rPr>
              <w:t xml:space="preserve"> </w:t>
            </w:r>
          </w:p>
        </w:tc>
        <w:tc>
          <w:tcPr>
            <w:tcW w:w="8100" w:type="dxa"/>
            <w:vMerge/>
            <w:tcBorders>
              <w:left w:val="nil"/>
              <w:bottom w:val="single" w:sz="4" w:space="0" w:color="auto"/>
              <w:right w:val="single" w:sz="4" w:space="0" w:color="auto"/>
            </w:tcBorders>
            <w:shd w:val="clear" w:color="auto" w:fill="auto"/>
            <w:vAlign w:val="center"/>
            <w:hideMark/>
          </w:tcPr>
          <w:p w:rsidR="002A0175" w:rsidRPr="002A0175" w:rsidRDefault="002A0175" w:rsidP="002A0175">
            <w:pPr>
              <w:rPr>
                <w:rFonts w:ascii="GHEA Mariam" w:hAnsi="GHEA Mariam" w:cs="Calibri"/>
                <w:color w:val="000000"/>
                <w:sz w:val="22"/>
                <w:szCs w:val="22"/>
                <w:lang w:eastAsia="en-US"/>
              </w:rPr>
            </w:pPr>
          </w:p>
        </w:tc>
        <w:tc>
          <w:tcPr>
            <w:tcW w:w="3560" w:type="dxa"/>
            <w:tcBorders>
              <w:top w:val="nil"/>
              <w:left w:val="nil"/>
              <w:bottom w:val="single" w:sz="4" w:space="0" w:color="auto"/>
              <w:right w:val="single" w:sz="4" w:space="0" w:color="auto"/>
            </w:tcBorders>
            <w:shd w:val="clear" w:color="auto" w:fill="auto"/>
            <w:hideMark/>
          </w:tcPr>
          <w:p w:rsidR="002A0175" w:rsidRPr="002A0175" w:rsidRDefault="002A0175" w:rsidP="002A0175">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տ</w:t>
            </w:r>
            <w:r w:rsidRPr="002A0175">
              <w:rPr>
                <w:rFonts w:ascii="GHEA Mariam" w:hAnsi="GHEA Mariam" w:cs="Calibri"/>
                <w:color w:val="000000"/>
                <w:sz w:val="22"/>
                <w:szCs w:val="22"/>
                <w:lang w:eastAsia="en-US"/>
              </w:rPr>
              <w:t>արի</w:t>
            </w:r>
          </w:p>
        </w:tc>
      </w:tr>
      <w:tr w:rsidR="002A0175" w:rsidRPr="002A0175" w:rsidTr="002A0175">
        <w:trPr>
          <w:trHeight w:val="345"/>
        </w:trPr>
        <w:tc>
          <w:tcPr>
            <w:tcW w:w="1350" w:type="dxa"/>
            <w:tcBorders>
              <w:top w:val="nil"/>
              <w:left w:val="single" w:sz="4" w:space="0" w:color="auto"/>
              <w:bottom w:val="single" w:sz="4" w:space="0" w:color="auto"/>
              <w:right w:val="single" w:sz="4" w:space="0" w:color="auto"/>
            </w:tcBorders>
            <w:shd w:val="clear" w:color="auto" w:fill="auto"/>
            <w:vAlign w:val="center"/>
            <w:hideMark/>
          </w:tcPr>
          <w:p w:rsidR="002A0175" w:rsidRPr="002A0175" w:rsidRDefault="002A0175" w:rsidP="002A0175">
            <w:pPr>
              <w:jc w:val="center"/>
              <w:rPr>
                <w:rFonts w:ascii="GHEA Mariam" w:hAnsi="GHEA Mariam" w:cs="Calibri"/>
                <w:color w:val="000000"/>
                <w:sz w:val="22"/>
                <w:szCs w:val="22"/>
                <w:lang w:eastAsia="en-US"/>
              </w:rPr>
            </w:pPr>
            <w:r w:rsidRPr="002A0175">
              <w:rPr>
                <w:rFonts w:ascii="Calibri" w:hAnsi="Calibri" w:cs="Calibri"/>
                <w:color w:val="000000"/>
                <w:sz w:val="22"/>
                <w:szCs w:val="22"/>
                <w:lang w:eastAsia="en-US"/>
              </w:rPr>
              <w:t> </w:t>
            </w:r>
          </w:p>
        </w:tc>
        <w:tc>
          <w:tcPr>
            <w:tcW w:w="1703" w:type="dxa"/>
            <w:tcBorders>
              <w:top w:val="nil"/>
              <w:left w:val="nil"/>
              <w:bottom w:val="single" w:sz="4" w:space="0" w:color="auto"/>
              <w:right w:val="single" w:sz="4" w:space="0" w:color="auto"/>
            </w:tcBorders>
            <w:shd w:val="clear" w:color="auto" w:fill="auto"/>
            <w:vAlign w:val="center"/>
            <w:hideMark/>
          </w:tcPr>
          <w:p w:rsidR="002A0175" w:rsidRPr="002A0175" w:rsidRDefault="002A0175" w:rsidP="002A0175">
            <w:pPr>
              <w:rPr>
                <w:rFonts w:ascii="GHEA Mariam" w:hAnsi="GHEA Mariam" w:cs="Calibri"/>
                <w:b/>
                <w:bCs/>
                <w:color w:val="000000"/>
                <w:sz w:val="22"/>
                <w:szCs w:val="22"/>
                <w:lang w:eastAsia="en-US"/>
              </w:rPr>
            </w:pPr>
            <w:r w:rsidRPr="002A0175">
              <w:rPr>
                <w:rFonts w:ascii="Calibri" w:hAnsi="Calibri" w:cs="Calibri"/>
                <w:b/>
                <w:bCs/>
                <w:color w:val="000000"/>
                <w:sz w:val="22"/>
                <w:szCs w:val="22"/>
                <w:lang w:eastAsia="en-US"/>
              </w:rPr>
              <w:t> </w:t>
            </w:r>
          </w:p>
        </w:tc>
        <w:tc>
          <w:tcPr>
            <w:tcW w:w="8100" w:type="dxa"/>
            <w:tcBorders>
              <w:top w:val="nil"/>
              <w:left w:val="nil"/>
              <w:bottom w:val="single" w:sz="4" w:space="0" w:color="auto"/>
              <w:right w:val="single" w:sz="4" w:space="0" w:color="auto"/>
            </w:tcBorders>
            <w:shd w:val="clear" w:color="auto" w:fill="auto"/>
            <w:vAlign w:val="center"/>
            <w:hideMark/>
          </w:tcPr>
          <w:p w:rsidR="002A0175" w:rsidRPr="002A0175" w:rsidRDefault="002A0175" w:rsidP="002A0175">
            <w:pPr>
              <w:jc w:val="center"/>
              <w:rPr>
                <w:rFonts w:ascii="GHEA Mariam" w:hAnsi="GHEA Mariam" w:cs="Calibri"/>
                <w:b/>
                <w:bCs/>
                <w:color w:val="000000"/>
                <w:sz w:val="22"/>
                <w:szCs w:val="22"/>
                <w:lang w:eastAsia="en-US"/>
              </w:rPr>
            </w:pPr>
            <w:r w:rsidRPr="002A0175">
              <w:rPr>
                <w:rFonts w:ascii="GHEA Mariam" w:hAnsi="GHEA Mariam" w:cs="Calibri"/>
                <w:b/>
                <w:bCs/>
                <w:color w:val="000000"/>
                <w:sz w:val="22"/>
                <w:szCs w:val="22"/>
                <w:lang w:eastAsia="en-US"/>
              </w:rPr>
              <w:t xml:space="preserve"> ԸՆԴԱՄԵՆԸ </w:t>
            </w:r>
          </w:p>
        </w:tc>
        <w:tc>
          <w:tcPr>
            <w:tcW w:w="3560" w:type="dxa"/>
            <w:tcBorders>
              <w:top w:val="nil"/>
              <w:left w:val="nil"/>
              <w:bottom w:val="single" w:sz="4" w:space="0" w:color="auto"/>
              <w:right w:val="single" w:sz="4" w:space="0" w:color="auto"/>
            </w:tcBorders>
            <w:shd w:val="clear" w:color="000000" w:fill="FFFFFF"/>
            <w:vAlign w:val="center"/>
            <w:hideMark/>
          </w:tcPr>
          <w:p w:rsidR="002A0175" w:rsidRPr="002A0175" w:rsidRDefault="002A0175" w:rsidP="002A0175">
            <w:pPr>
              <w:jc w:val="center"/>
              <w:rPr>
                <w:rFonts w:ascii="GHEA Mariam" w:hAnsi="GHEA Mariam" w:cs="Calibri"/>
                <w:b/>
                <w:bCs/>
                <w:color w:val="000000"/>
                <w:sz w:val="22"/>
                <w:szCs w:val="22"/>
                <w:lang w:eastAsia="en-US"/>
              </w:rPr>
            </w:pPr>
            <w:r w:rsidRPr="002A0175">
              <w:rPr>
                <w:rFonts w:ascii="GHEA Mariam" w:hAnsi="GHEA Mariam" w:cs="Calibri"/>
                <w:b/>
                <w:bCs/>
                <w:color w:val="000000"/>
                <w:sz w:val="22"/>
                <w:szCs w:val="22"/>
                <w:lang w:eastAsia="en-US"/>
              </w:rPr>
              <w:t xml:space="preserve">0.0 </w:t>
            </w:r>
          </w:p>
        </w:tc>
      </w:tr>
      <w:tr w:rsidR="002A0175" w:rsidRPr="002A0175" w:rsidTr="002A0175">
        <w:trPr>
          <w:trHeight w:val="345"/>
        </w:trPr>
        <w:tc>
          <w:tcPr>
            <w:tcW w:w="1350" w:type="dxa"/>
            <w:tcBorders>
              <w:top w:val="nil"/>
              <w:left w:val="single" w:sz="4" w:space="0" w:color="auto"/>
              <w:bottom w:val="single" w:sz="4" w:space="0" w:color="auto"/>
              <w:right w:val="single" w:sz="4" w:space="0" w:color="auto"/>
            </w:tcBorders>
            <w:shd w:val="clear" w:color="auto" w:fill="auto"/>
            <w:vAlign w:val="center"/>
            <w:hideMark/>
          </w:tcPr>
          <w:p w:rsidR="002A0175" w:rsidRPr="002A0175" w:rsidRDefault="002A0175" w:rsidP="002A0175">
            <w:pPr>
              <w:jc w:val="center"/>
              <w:rPr>
                <w:rFonts w:ascii="GHEA Mariam" w:hAnsi="GHEA Mariam" w:cs="Calibri"/>
                <w:color w:val="000000"/>
                <w:sz w:val="22"/>
                <w:szCs w:val="22"/>
                <w:lang w:eastAsia="en-US"/>
              </w:rPr>
            </w:pPr>
            <w:r w:rsidRPr="002A0175">
              <w:rPr>
                <w:rFonts w:ascii="Calibri" w:hAnsi="Calibri" w:cs="Calibri"/>
                <w:color w:val="000000"/>
                <w:sz w:val="22"/>
                <w:szCs w:val="22"/>
                <w:lang w:eastAsia="en-US"/>
              </w:rPr>
              <w:t> </w:t>
            </w:r>
          </w:p>
        </w:tc>
        <w:tc>
          <w:tcPr>
            <w:tcW w:w="1703" w:type="dxa"/>
            <w:tcBorders>
              <w:top w:val="nil"/>
              <w:left w:val="nil"/>
              <w:bottom w:val="single" w:sz="4" w:space="0" w:color="auto"/>
              <w:right w:val="single" w:sz="4" w:space="0" w:color="auto"/>
            </w:tcBorders>
            <w:shd w:val="clear" w:color="auto" w:fill="auto"/>
            <w:vAlign w:val="center"/>
            <w:hideMark/>
          </w:tcPr>
          <w:p w:rsidR="002A0175" w:rsidRPr="002A0175" w:rsidRDefault="002A0175" w:rsidP="002A0175">
            <w:pPr>
              <w:jc w:val="center"/>
              <w:rPr>
                <w:rFonts w:ascii="GHEA Mariam" w:hAnsi="GHEA Mariam" w:cs="Calibri"/>
                <w:color w:val="000000"/>
                <w:sz w:val="22"/>
                <w:szCs w:val="22"/>
                <w:lang w:eastAsia="en-US"/>
              </w:rPr>
            </w:pPr>
            <w:r w:rsidRPr="002A0175">
              <w:rPr>
                <w:rFonts w:ascii="Calibri" w:hAnsi="Calibri" w:cs="Calibri"/>
                <w:color w:val="000000"/>
                <w:sz w:val="22"/>
                <w:szCs w:val="22"/>
                <w:lang w:eastAsia="en-US"/>
              </w:rPr>
              <w:t> </w:t>
            </w:r>
          </w:p>
        </w:tc>
        <w:tc>
          <w:tcPr>
            <w:tcW w:w="8100" w:type="dxa"/>
            <w:tcBorders>
              <w:top w:val="nil"/>
              <w:left w:val="nil"/>
              <w:bottom w:val="single" w:sz="4" w:space="0" w:color="auto"/>
              <w:right w:val="single" w:sz="4" w:space="0" w:color="auto"/>
            </w:tcBorders>
            <w:shd w:val="clear" w:color="auto" w:fill="auto"/>
            <w:vAlign w:val="center"/>
            <w:hideMark/>
          </w:tcPr>
          <w:p w:rsidR="002A0175" w:rsidRPr="002A0175" w:rsidRDefault="002A0175" w:rsidP="002A0175">
            <w:pPr>
              <w:jc w:val="center"/>
              <w:rPr>
                <w:rFonts w:ascii="GHEA Mariam" w:hAnsi="GHEA Mariam" w:cs="Calibri"/>
                <w:color w:val="000000"/>
                <w:sz w:val="22"/>
                <w:szCs w:val="22"/>
                <w:lang w:eastAsia="en-US"/>
              </w:rPr>
            </w:pPr>
            <w:r w:rsidRPr="002A0175">
              <w:rPr>
                <w:rFonts w:ascii="GHEA Mariam" w:hAnsi="GHEA Mariam" w:cs="Calibri"/>
                <w:color w:val="000000"/>
                <w:sz w:val="22"/>
                <w:szCs w:val="22"/>
                <w:lang w:eastAsia="en-US"/>
              </w:rPr>
              <w:t xml:space="preserve"> այդ թվում՝ </w:t>
            </w:r>
          </w:p>
        </w:tc>
        <w:tc>
          <w:tcPr>
            <w:tcW w:w="3560" w:type="dxa"/>
            <w:tcBorders>
              <w:top w:val="nil"/>
              <w:left w:val="nil"/>
              <w:bottom w:val="single" w:sz="4" w:space="0" w:color="auto"/>
              <w:right w:val="single" w:sz="4" w:space="0" w:color="auto"/>
            </w:tcBorders>
            <w:shd w:val="clear" w:color="000000" w:fill="FFFFFF"/>
            <w:vAlign w:val="center"/>
            <w:hideMark/>
          </w:tcPr>
          <w:p w:rsidR="002A0175" w:rsidRPr="002A0175" w:rsidRDefault="002A0175" w:rsidP="002A0175">
            <w:pPr>
              <w:jc w:val="center"/>
              <w:rPr>
                <w:rFonts w:ascii="GHEA Mariam" w:hAnsi="GHEA Mariam" w:cs="Calibri"/>
                <w:color w:val="000000"/>
                <w:sz w:val="22"/>
                <w:szCs w:val="22"/>
                <w:lang w:eastAsia="en-US"/>
              </w:rPr>
            </w:pPr>
            <w:r w:rsidRPr="002A0175">
              <w:rPr>
                <w:rFonts w:ascii="Calibri" w:hAnsi="Calibri" w:cs="Calibri"/>
                <w:color w:val="000000"/>
                <w:sz w:val="22"/>
                <w:szCs w:val="22"/>
                <w:lang w:eastAsia="en-US"/>
              </w:rPr>
              <w:t> </w:t>
            </w:r>
          </w:p>
        </w:tc>
      </w:tr>
      <w:tr w:rsidR="002A0175" w:rsidRPr="002A0175" w:rsidTr="002A0175">
        <w:trPr>
          <w:trHeight w:val="345"/>
        </w:trPr>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2A0175" w:rsidRPr="002A0175" w:rsidRDefault="002A0175" w:rsidP="002A0175">
            <w:pPr>
              <w:rPr>
                <w:rFonts w:ascii="GHEA Mariam" w:hAnsi="GHEA Mariam" w:cs="Calibri"/>
                <w:color w:val="000000"/>
                <w:sz w:val="22"/>
                <w:szCs w:val="22"/>
                <w:lang w:eastAsia="en-US"/>
              </w:rPr>
            </w:pPr>
            <w:r w:rsidRPr="002A0175">
              <w:rPr>
                <w:rFonts w:ascii="Calibri" w:hAnsi="Calibri" w:cs="Calibri"/>
                <w:color w:val="000000"/>
                <w:sz w:val="22"/>
                <w:szCs w:val="22"/>
                <w:lang w:eastAsia="en-US"/>
              </w:rPr>
              <w:t> </w:t>
            </w:r>
          </w:p>
        </w:tc>
        <w:tc>
          <w:tcPr>
            <w:tcW w:w="1703" w:type="dxa"/>
            <w:tcBorders>
              <w:top w:val="nil"/>
              <w:left w:val="nil"/>
              <w:bottom w:val="single" w:sz="4" w:space="0" w:color="auto"/>
              <w:right w:val="single" w:sz="4" w:space="0" w:color="auto"/>
            </w:tcBorders>
            <w:shd w:val="clear" w:color="auto" w:fill="auto"/>
            <w:noWrap/>
            <w:vAlign w:val="center"/>
            <w:hideMark/>
          </w:tcPr>
          <w:p w:rsidR="002A0175" w:rsidRPr="002A0175" w:rsidRDefault="002A0175" w:rsidP="002A0175">
            <w:pPr>
              <w:rPr>
                <w:rFonts w:ascii="GHEA Mariam" w:hAnsi="GHEA Mariam" w:cs="Calibri"/>
                <w:color w:val="000000"/>
                <w:sz w:val="22"/>
                <w:szCs w:val="22"/>
                <w:lang w:eastAsia="en-US"/>
              </w:rPr>
            </w:pPr>
            <w:r w:rsidRPr="002A0175">
              <w:rPr>
                <w:rFonts w:ascii="Calibri" w:hAnsi="Calibri" w:cs="Calibri"/>
                <w:color w:val="000000"/>
                <w:sz w:val="22"/>
                <w:szCs w:val="22"/>
                <w:lang w:eastAsia="en-US"/>
              </w:rPr>
              <w:t> </w:t>
            </w:r>
          </w:p>
        </w:tc>
        <w:tc>
          <w:tcPr>
            <w:tcW w:w="8100" w:type="dxa"/>
            <w:tcBorders>
              <w:top w:val="nil"/>
              <w:left w:val="nil"/>
              <w:bottom w:val="single" w:sz="4" w:space="0" w:color="auto"/>
              <w:right w:val="single" w:sz="4" w:space="0" w:color="auto"/>
            </w:tcBorders>
            <w:shd w:val="clear" w:color="auto" w:fill="auto"/>
            <w:noWrap/>
            <w:vAlign w:val="center"/>
            <w:hideMark/>
          </w:tcPr>
          <w:p w:rsidR="002A0175" w:rsidRPr="002A0175" w:rsidRDefault="002A0175" w:rsidP="002A0175">
            <w:pPr>
              <w:rPr>
                <w:rFonts w:ascii="GHEA Mariam" w:hAnsi="GHEA Mariam" w:cs="Calibri"/>
                <w:b/>
                <w:bCs/>
                <w:color w:val="000000"/>
                <w:sz w:val="22"/>
                <w:szCs w:val="22"/>
                <w:lang w:eastAsia="en-US"/>
              </w:rPr>
            </w:pPr>
            <w:r w:rsidRPr="002A0175">
              <w:rPr>
                <w:rFonts w:ascii="GHEA Mariam" w:hAnsi="GHEA Mariam" w:cs="Calibri"/>
                <w:b/>
                <w:bCs/>
                <w:color w:val="000000"/>
                <w:sz w:val="22"/>
                <w:szCs w:val="22"/>
                <w:lang w:eastAsia="en-US"/>
              </w:rPr>
              <w:t xml:space="preserve"> ՀՀ  աշխատանքի և սոցիալական հարցերի նախարարություն</w:t>
            </w:r>
          </w:p>
        </w:tc>
        <w:tc>
          <w:tcPr>
            <w:tcW w:w="3560" w:type="dxa"/>
            <w:tcBorders>
              <w:top w:val="nil"/>
              <w:left w:val="nil"/>
              <w:bottom w:val="single" w:sz="4" w:space="0" w:color="auto"/>
              <w:right w:val="single" w:sz="4" w:space="0" w:color="auto"/>
            </w:tcBorders>
            <w:shd w:val="clear" w:color="auto" w:fill="auto"/>
            <w:vAlign w:val="center"/>
            <w:hideMark/>
          </w:tcPr>
          <w:p w:rsidR="002A0175" w:rsidRPr="002A0175" w:rsidRDefault="002A0175" w:rsidP="002A0175">
            <w:pPr>
              <w:jc w:val="center"/>
              <w:rPr>
                <w:rFonts w:ascii="GHEA Mariam" w:hAnsi="GHEA Mariam" w:cs="Calibri"/>
                <w:color w:val="000000"/>
                <w:sz w:val="22"/>
                <w:szCs w:val="22"/>
                <w:lang w:eastAsia="en-US"/>
              </w:rPr>
            </w:pPr>
            <w:r w:rsidRPr="002A0175">
              <w:rPr>
                <w:rFonts w:ascii="GHEA Mariam" w:hAnsi="GHEA Mariam" w:cs="Calibri"/>
                <w:color w:val="000000"/>
                <w:sz w:val="22"/>
                <w:szCs w:val="22"/>
                <w:lang w:eastAsia="en-US"/>
              </w:rPr>
              <w:t xml:space="preserve">52,000.0 </w:t>
            </w:r>
          </w:p>
        </w:tc>
      </w:tr>
      <w:tr w:rsidR="002A0175" w:rsidRPr="002A0175" w:rsidTr="002A0175">
        <w:trPr>
          <w:trHeight w:val="345"/>
        </w:trPr>
        <w:tc>
          <w:tcPr>
            <w:tcW w:w="1350" w:type="dxa"/>
            <w:tcBorders>
              <w:top w:val="nil"/>
              <w:left w:val="single" w:sz="4" w:space="0" w:color="auto"/>
              <w:bottom w:val="single" w:sz="4" w:space="0" w:color="auto"/>
              <w:right w:val="single" w:sz="4" w:space="0" w:color="auto"/>
            </w:tcBorders>
            <w:shd w:val="clear" w:color="auto" w:fill="auto"/>
            <w:hideMark/>
          </w:tcPr>
          <w:p w:rsidR="002A0175" w:rsidRPr="002A0175" w:rsidRDefault="002A0175" w:rsidP="002A0175">
            <w:pPr>
              <w:jc w:val="center"/>
              <w:rPr>
                <w:rFonts w:ascii="GHEA Mariam" w:hAnsi="GHEA Mariam" w:cs="Calibri"/>
                <w:sz w:val="22"/>
                <w:szCs w:val="22"/>
                <w:lang w:eastAsia="en-US"/>
              </w:rPr>
            </w:pPr>
            <w:r w:rsidRPr="002A0175">
              <w:rPr>
                <w:rFonts w:ascii="GHEA Mariam" w:hAnsi="GHEA Mariam" w:cs="Calibri"/>
                <w:sz w:val="22"/>
                <w:szCs w:val="22"/>
                <w:lang w:eastAsia="en-US"/>
              </w:rPr>
              <w:t>1205</w:t>
            </w:r>
          </w:p>
        </w:tc>
        <w:tc>
          <w:tcPr>
            <w:tcW w:w="1703"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Calibri" w:hAnsi="Calibri" w:cs="Calibri"/>
                <w:sz w:val="22"/>
                <w:szCs w:val="22"/>
                <w:lang w:eastAsia="en-US"/>
              </w:rPr>
              <w:t> </w:t>
            </w:r>
          </w:p>
        </w:tc>
        <w:tc>
          <w:tcPr>
            <w:tcW w:w="8100" w:type="dxa"/>
            <w:tcBorders>
              <w:top w:val="nil"/>
              <w:left w:val="nil"/>
              <w:bottom w:val="single" w:sz="4" w:space="0" w:color="auto"/>
              <w:right w:val="single" w:sz="4" w:space="0" w:color="auto"/>
            </w:tcBorders>
            <w:shd w:val="clear" w:color="auto" w:fill="auto"/>
            <w:vAlign w:val="center"/>
            <w:hideMark/>
          </w:tcPr>
          <w:p w:rsidR="002A0175" w:rsidRPr="002A0175" w:rsidRDefault="002A0175" w:rsidP="002A0175">
            <w:pPr>
              <w:rPr>
                <w:rFonts w:ascii="GHEA Mariam" w:hAnsi="GHEA Mariam" w:cs="Calibri"/>
                <w:sz w:val="22"/>
                <w:szCs w:val="22"/>
                <w:lang w:eastAsia="en-US"/>
              </w:rPr>
            </w:pPr>
            <w:r w:rsidRPr="002A0175">
              <w:rPr>
                <w:rFonts w:ascii="GHEA Mariam" w:hAnsi="GHEA Mariam" w:cs="Calibri"/>
                <w:sz w:val="22"/>
                <w:szCs w:val="22"/>
                <w:lang w:eastAsia="en-US"/>
              </w:rPr>
              <w:t xml:space="preserve"> Ծրագրի անվանումը</w:t>
            </w:r>
          </w:p>
        </w:tc>
        <w:tc>
          <w:tcPr>
            <w:tcW w:w="3560" w:type="dxa"/>
            <w:tcBorders>
              <w:top w:val="nil"/>
              <w:left w:val="nil"/>
              <w:bottom w:val="single" w:sz="4" w:space="0" w:color="auto"/>
              <w:right w:val="single" w:sz="4" w:space="0" w:color="auto"/>
            </w:tcBorders>
            <w:shd w:val="clear" w:color="auto" w:fill="auto"/>
            <w:noWrap/>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GHEA Mariam" w:hAnsi="GHEA Mariam" w:cs="Calibri"/>
                <w:sz w:val="22"/>
                <w:szCs w:val="22"/>
                <w:lang w:eastAsia="en-US"/>
              </w:rPr>
              <w:t xml:space="preserve">52,000.0 </w:t>
            </w:r>
          </w:p>
        </w:tc>
      </w:tr>
      <w:tr w:rsidR="002A0175" w:rsidRPr="002A0175" w:rsidTr="002A0175">
        <w:trPr>
          <w:trHeight w:val="345"/>
        </w:trPr>
        <w:tc>
          <w:tcPr>
            <w:tcW w:w="1350" w:type="dxa"/>
            <w:tcBorders>
              <w:top w:val="nil"/>
              <w:left w:val="single" w:sz="4" w:space="0" w:color="auto"/>
              <w:bottom w:val="single" w:sz="4" w:space="0" w:color="auto"/>
              <w:right w:val="single" w:sz="4" w:space="0" w:color="auto"/>
            </w:tcBorders>
            <w:shd w:val="clear" w:color="auto" w:fill="auto"/>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c>
          <w:tcPr>
            <w:tcW w:w="1703"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Calibri" w:hAnsi="Calibri" w:cs="Calibri"/>
                <w:sz w:val="22"/>
                <w:szCs w:val="22"/>
                <w:lang w:eastAsia="en-US"/>
              </w:rPr>
              <w:t> </w:t>
            </w:r>
          </w:p>
        </w:tc>
        <w:tc>
          <w:tcPr>
            <w:tcW w:w="8100"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GHEA Mariam" w:hAnsi="GHEA Mariam" w:cs="Calibri"/>
                <w:sz w:val="22"/>
                <w:szCs w:val="22"/>
                <w:lang w:eastAsia="en-US"/>
              </w:rPr>
              <w:t xml:space="preserve"> Սոցիալական ապահովություն</w:t>
            </w:r>
          </w:p>
        </w:tc>
        <w:tc>
          <w:tcPr>
            <w:tcW w:w="3560" w:type="dxa"/>
            <w:tcBorders>
              <w:top w:val="nil"/>
              <w:left w:val="nil"/>
              <w:bottom w:val="single" w:sz="4" w:space="0" w:color="auto"/>
              <w:right w:val="single" w:sz="4" w:space="0" w:color="auto"/>
            </w:tcBorders>
            <w:shd w:val="clear" w:color="auto" w:fill="auto"/>
            <w:noWrap/>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345"/>
        </w:trPr>
        <w:tc>
          <w:tcPr>
            <w:tcW w:w="1350" w:type="dxa"/>
            <w:tcBorders>
              <w:top w:val="nil"/>
              <w:left w:val="single" w:sz="4" w:space="0" w:color="auto"/>
              <w:bottom w:val="single" w:sz="4" w:space="0" w:color="auto"/>
              <w:right w:val="single" w:sz="4" w:space="0" w:color="auto"/>
            </w:tcBorders>
            <w:shd w:val="clear" w:color="auto" w:fill="auto"/>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c>
          <w:tcPr>
            <w:tcW w:w="1703"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Calibri" w:hAnsi="Calibri" w:cs="Calibri"/>
                <w:sz w:val="22"/>
                <w:szCs w:val="22"/>
                <w:lang w:eastAsia="en-US"/>
              </w:rPr>
              <w:t> </w:t>
            </w:r>
          </w:p>
        </w:tc>
        <w:tc>
          <w:tcPr>
            <w:tcW w:w="8100" w:type="dxa"/>
            <w:tcBorders>
              <w:top w:val="nil"/>
              <w:left w:val="nil"/>
              <w:bottom w:val="single" w:sz="4" w:space="0" w:color="auto"/>
              <w:right w:val="single" w:sz="4" w:space="0" w:color="auto"/>
            </w:tcBorders>
            <w:shd w:val="clear" w:color="auto" w:fill="auto"/>
            <w:vAlign w:val="center"/>
            <w:hideMark/>
          </w:tcPr>
          <w:p w:rsidR="002A0175" w:rsidRPr="002A0175" w:rsidRDefault="002A0175" w:rsidP="002A0175">
            <w:pPr>
              <w:rPr>
                <w:rFonts w:ascii="GHEA Mariam" w:hAnsi="GHEA Mariam" w:cs="Calibri"/>
                <w:sz w:val="22"/>
                <w:szCs w:val="22"/>
                <w:lang w:eastAsia="en-US"/>
              </w:rPr>
            </w:pPr>
            <w:r w:rsidRPr="002A0175">
              <w:rPr>
                <w:rFonts w:ascii="GHEA Mariam" w:hAnsi="GHEA Mariam" w:cs="Calibri"/>
                <w:sz w:val="22"/>
                <w:szCs w:val="22"/>
                <w:lang w:eastAsia="en-US"/>
              </w:rPr>
              <w:t xml:space="preserve"> Ծրագրի նպատակը</w:t>
            </w:r>
          </w:p>
        </w:tc>
        <w:tc>
          <w:tcPr>
            <w:tcW w:w="3560" w:type="dxa"/>
            <w:tcBorders>
              <w:top w:val="nil"/>
              <w:left w:val="nil"/>
              <w:bottom w:val="single" w:sz="4" w:space="0" w:color="auto"/>
              <w:right w:val="single" w:sz="4" w:space="0" w:color="auto"/>
            </w:tcBorders>
            <w:shd w:val="clear" w:color="auto" w:fill="auto"/>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60"/>
        </w:trPr>
        <w:tc>
          <w:tcPr>
            <w:tcW w:w="1350" w:type="dxa"/>
            <w:tcBorders>
              <w:top w:val="nil"/>
              <w:left w:val="single" w:sz="4" w:space="0" w:color="auto"/>
              <w:bottom w:val="single" w:sz="4" w:space="0" w:color="auto"/>
              <w:right w:val="single" w:sz="4" w:space="0" w:color="auto"/>
            </w:tcBorders>
            <w:shd w:val="clear" w:color="auto" w:fill="auto"/>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c>
          <w:tcPr>
            <w:tcW w:w="1703"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Calibri" w:hAnsi="Calibri" w:cs="Calibri"/>
                <w:sz w:val="22"/>
                <w:szCs w:val="22"/>
                <w:lang w:eastAsia="en-US"/>
              </w:rPr>
              <w:t> </w:t>
            </w:r>
          </w:p>
        </w:tc>
        <w:tc>
          <w:tcPr>
            <w:tcW w:w="8100"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GHEA Mariam" w:hAnsi="GHEA Mariam" w:cs="Calibri"/>
                <w:sz w:val="22"/>
                <w:szCs w:val="22"/>
                <w:lang w:eastAsia="en-US"/>
              </w:rPr>
              <w:t xml:space="preserve"> Սոցիալական ապահովության իրավունքի իրականացման ապահովում</w:t>
            </w:r>
          </w:p>
        </w:tc>
        <w:tc>
          <w:tcPr>
            <w:tcW w:w="3560" w:type="dxa"/>
            <w:tcBorders>
              <w:top w:val="nil"/>
              <w:left w:val="nil"/>
              <w:bottom w:val="single" w:sz="4" w:space="0" w:color="auto"/>
              <w:right w:val="single" w:sz="4" w:space="0" w:color="auto"/>
            </w:tcBorders>
            <w:shd w:val="clear" w:color="auto" w:fill="auto"/>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345"/>
        </w:trPr>
        <w:tc>
          <w:tcPr>
            <w:tcW w:w="1350" w:type="dxa"/>
            <w:tcBorders>
              <w:top w:val="nil"/>
              <w:left w:val="single" w:sz="4" w:space="0" w:color="auto"/>
              <w:bottom w:val="single" w:sz="4" w:space="0" w:color="auto"/>
              <w:right w:val="single" w:sz="4" w:space="0" w:color="auto"/>
            </w:tcBorders>
            <w:shd w:val="clear" w:color="auto" w:fill="auto"/>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c>
          <w:tcPr>
            <w:tcW w:w="1703"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Calibri" w:hAnsi="Calibri" w:cs="Calibri"/>
                <w:sz w:val="22"/>
                <w:szCs w:val="22"/>
                <w:lang w:eastAsia="en-US"/>
              </w:rPr>
              <w:t> </w:t>
            </w:r>
          </w:p>
        </w:tc>
        <w:tc>
          <w:tcPr>
            <w:tcW w:w="8100" w:type="dxa"/>
            <w:tcBorders>
              <w:top w:val="nil"/>
              <w:left w:val="nil"/>
              <w:bottom w:val="single" w:sz="4" w:space="0" w:color="auto"/>
              <w:right w:val="single" w:sz="4" w:space="0" w:color="auto"/>
            </w:tcBorders>
            <w:shd w:val="clear" w:color="auto" w:fill="auto"/>
            <w:vAlign w:val="center"/>
            <w:hideMark/>
          </w:tcPr>
          <w:p w:rsidR="002A0175" w:rsidRPr="002A0175" w:rsidRDefault="002A0175" w:rsidP="002A0175">
            <w:pPr>
              <w:rPr>
                <w:rFonts w:ascii="GHEA Mariam" w:hAnsi="GHEA Mariam" w:cs="Calibri"/>
                <w:sz w:val="22"/>
                <w:szCs w:val="22"/>
                <w:lang w:eastAsia="en-US"/>
              </w:rPr>
            </w:pPr>
            <w:r w:rsidRPr="002A0175">
              <w:rPr>
                <w:rFonts w:ascii="GHEA Mariam" w:hAnsi="GHEA Mariam" w:cs="Calibri"/>
                <w:sz w:val="22"/>
                <w:szCs w:val="22"/>
                <w:lang w:eastAsia="en-US"/>
              </w:rPr>
              <w:t xml:space="preserve"> Վերջնական արդյունքի նկարագրությունը</w:t>
            </w:r>
          </w:p>
        </w:tc>
        <w:tc>
          <w:tcPr>
            <w:tcW w:w="3560" w:type="dxa"/>
            <w:tcBorders>
              <w:top w:val="nil"/>
              <w:left w:val="nil"/>
              <w:bottom w:val="single" w:sz="4" w:space="0" w:color="auto"/>
              <w:right w:val="single" w:sz="4" w:space="0" w:color="auto"/>
            </w:tcBorders>
            <w:shd w:val="clear" w:color="auto" w:fill="auto"/>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345"/>
        </w:trPr>
        <w:tc>
          <w:tcPr>
            <w:tcW w:w="1350" w:type="dxa"/>
            <w:tcBorders>
              <w:top w:val="nil"/>
              <w:left w:val="single" w:sz="4" w:space="0" w:color="auto"/>
              <w:bottom w:val="single" w:sz="4" w:space="0" w:color="auto"/>
              <w:right w:val="single" w:sz="4" w:space="0" w:color="auto"/>
            </w:tcBorders>
            <w:shd w:val="clear" w:color="auto" w:fill="auto"/>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c>
          <w:tcPr>
            <w:tcW w:w="1703"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Calibri" w:hAnsi="Calibri" w:cs="Calibri"/>
                <w:sz w:val="22"/>
                <w:szCs w:val="22"/>
                <w:lang w:eastAsia="en-US"/>
              </w:rPr>
              <w:t> </w:t>
            </w:r>
          </w:p>
        </w:tc>
        <w:tc>
          <w:tcPr>
            <w:tcW w:w="8100"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GHEA Mariam" w:hAnsi="GHEA Mariam" w:cs="Calibri"/>
                <w:sz w:val="22"/>
                <w:szCs w:val="22"/>
                <w:lang w:eastAsia="en-US"/>
              </w:rPr>
              <w:t xml:space="preserve"> Սոցիալական ապահովության իրավունքի իրականացում</w:t>
            </w:r>
          </w:p>
        </w:tc>
        <w:tc>
          <w:tcPr>
            <w:tcW w:w="3560" w:type="dxa"/>
            <w:tcBorders>
              <w:top w:val="nil"/>
              <w:left w:val="nil"/>
              <w:bottom w:val="single" w:sz="4" w:space="0" w:color="auto"/>
              <w:right w:val="single" w:sz="4" w:space="0" w:color="auto"/>
            </w:tcBorders>
            <w:shd w:val="clear" w:color="auto" w:fill="auto"/>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345"/>
        </w:trPr>
        <w:tc>
          <w:tcPr>
            <w:tcW w:w="1115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GHEA Mariam" w:hAnsi="GHEA Mariam" w:cs="Calibri"/>
                <w:sz w:val="22"/>
                <w:szCs w:val="22"/>
                <w:lang w:eastAsia="en-US"/>
              </w:rPr>
              <w:t xml:space="preserve"> Ծրագրի միջոցառումներ</w:t>
            </w:r>
          </w:p>
        </w:tc>
        <w:tc>
          <w:tcPr>
            <w:tcW w:w="3560" w:type="dxa"/>
            <w:tcBorders>
              <w:top w:val="nil"/>
              <w:left w:val="nil"/>
              <w:bottom w:val="single" w:sz="4" w:space="0" w:color="auto"/>
              <w:right w:val="single" w:sz="4" w:space="0" w:color="auto"/>
            </w:tcBorders>
            <w:shd w:val="clear" w:color="auto" w:fill="auto"/>
            <w:noWrap/>
            <w:vAlign w:val="bottom"/>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345"/>
        </w:trPr>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175" w:rsidRPr="002A0175" w:rsidRDefault="002A0175" w:rsidP="002A0175">
            <w:pPr>
              <w:rPr>
                <w:rFonts w:ascii="GHEA Mariam" w:hAnsi="GHEA Mariam" w:cs="Calibri"/>
                <w:sz w:val="22"/>
                <w:szCs w:val="22"/>
                <w:lang w:eastAsia="en-US"/>
              </w:rPr>
            </w:pPr>
            <w:r w:rsidRPr="002A0175">
              <w:rPr>
                <w:rFonts w:ascii="Calibri" w:hAnsi="Calibri" w:cs="Calibri"/>
                <w:sz w:val="22"/>
                <w:szCs w:val="22"/>
                <w:lang w:eastAsia="en-US"/>
              </w:rPr>
              <w:t> </w:t>
            </w:r>
          </w:p>
        </w:tc>
        <w:tc>
          <w:tcPr>
            <w:tcW w:w="1703"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GHEA Mariam" w:hAnsi="GHEA Mariam" w:cs="Calibri"/>
                <w:sz w:val="22"/>
                <w:szCs w:val="22"/>
                <w:lang w:eastAsia="en-US"/>
              </w:rPr>
              <w:t>12018</w:t>
            </w:r>
          </w:p>
        </w:tc>
        <w:tc>
          <w:tcPr>
            <w:tcW w:w="8100" w:type="dxa"/>
            <w:tcBorders>
              <w:top w:val="nil"/>
              <w:left w:val="nil"/>
              <w:bottom w:val="single" w:sz="4" w:space="0" w:color="auto"/>
              <w:right w:val="single" w:sz="4" w:space="0" w:color="auto"/>
            </w:tcBorders>
            <w:shd w:val="clear" w:color="auto" w:fill="auto"/>
            <w:vAlign w:val="center"/>
            <w:hideMark/>
          </w:tcPr>
          <w:p w:rsidR="002A0175" w:rsidRPr="002A0175" w:rsidRDefault="002A0175" w:rsidP="002A0175">
            <w:pPr>
              <w:rPr>
                <w:rFonts w:ascii="GHEA Mariam" w:hAnsi="GHEA Mariam" w:cs="Calibri"/>
                <w:sz w:val="22"/>
                <w:szCs w:val="22"/>
                <w:lang w:eastAsia="en-US"/>
              </w:rPr>
            </w:pPr>
            <w:r w:rsidRPr="002A0175">
              <w:rPr>
                <w:rFonts w:ascii="GHEA Mariam" w:hAnsi="GHEA Mariam" w:cs="Calibri"/>
                <w:sz w:val="22"/>
                <w:szCs w:val="22"/>
                <w:lang w:eastAsia="en-US"/>
              </w:rPr>
              <w:t xml:space="preserve"> Միջոցառման անվանումը</w:t>
            </w:r>
          </w:p>
        </w:tc>
        <w:tc>
          <w:tcPr>
            <w:tcW w:w="3560" w:type="dxa"/>
            <w:tcBorders>
              <w:top w:val="nil"/>
              <w:left w:val="nil"/>
              <w:bottom w:val="single" w:sz="4" w:space="0" w:color="auto"/>
              <w:right w:val="single" w:sz="4" w:space="0" w:color="auto"/>
            </w:tcBorders>
            <w:shd w:val="clear" w:color="auto" w:fill="auto"/>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GHEA Mariam" w:hAnsi="GHEA Mariam" w:cs="Calibri"/>
                <w:sz w:val="22"/>
                <w:szCs w:val="22"/>
                <w:lang w:eastAsia="en-US"/>
              </w:rPr>
              <w:t xml:space="preserve">52,000.0 </w:t>
            </w:r>
          </w:p>
        </w:tc>
      </w:tr>
      <w:tr w:rsidR="002A0175" w:rsidRPr="002A0175" w:rsidTr="002A0175">
        <w:trPr>
          <w:trHeight w:val="60"/>
        </w:trPr>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175" w:rsidRPr="002A0175" w:rsidRDefault="002A0175" w:rsidP="002A0175">
            <w:pPr>
              <w:rPr>
                <w:rFonts w:ascii="GHEA Mariam" w:hAnsi="GHEA Mariam" w:cs="Calibri"/>
                <w:sz w:val="22"/>
                <w:szCs w:val="22"/>
                <w:lang w:eastAsia="en-US"/>
              </w:rPr>
            </w:pPr>
            <w:r w:rsidRPr="002A0175">
              <w:rPr>
                <w:rFonts w:ascii="Calibri" w:hAnsi="Calibri" w:cs="Calibri"/>
                <w:sz w:val="22"/>
                <w:szCs w:val="22"/>
                <w:lang w:eastAsia="en-US"/>
              </w:rPr>
              <w:t> </w:t>
            </w:r>
          </w:p>
        </w:tc>
        <w:tc>
          <w:tcPr>
            <w:tcW w:w="1703" w:type="dxa"/>
            <w:tcBorders>
              <w:top w:val="single" w:sz="4" w:space="0" w:color="auto"/>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Calibri" w:hAnsi="Calibri" w:cs="Calibri"/>
                <w:sz w:val="22"/>
                <w:szCs w:val="22"/>
                <w:lang w:eastAsia="en-US"/>
              </w:rPr>
              <w:t> </w:t>
            </w:r>
          </w:p>
        </w:tc>
        <w:tc>
          <w:tcPr>
            <w:tcW w:w="8100" w:type="dxa"/>
            <w:tcBorders>
              <w:top w:val="single" w:sz="4" w:space="0" w:color="auto"/>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color w:val="000000"/>
                <w:sz w:val="22"/>
                <w:szCs w:val="22"/>
                <w:lang w:eastAsia="en-US"/>
              </w:rPr>
            </w:pPr>
            <w:r w:rsidRPr="002A0175">
              <w:rPr>
                <w:rFonts w:ascii="GHEA Mariam" w:hAnsi="GHEA Mariam" w:cs="Calibri"/>
                <w:color w:val="000000"/>
                <w:sz w:val="22"/>
                <w:szCs w:val="22"/>
                <w:lang w:eastAsia="en-US"/>
              </w:rPr>
              <w:t>Ռազմական դրությամբ պայմանավորված՝ դրամական</w:t>
            </w:r>
            <w:r>
              <w:rPr>
                <w:rFonts w:ascii="GHEA Mariam" w:hAnsi="GHEA Mariam" w:cs="Calibri"/>
                <w:color w:val="000000"/>
                <w:sz w:val="22"/>
                <w:szCs w:val="22"/>
                <w:lang w:val="hy-AM" w:eastAsia="en-US"/>
              </w:rPr>
              <w:t xml:space="preserve"> </w:t>
            </w:r>
            <w:r w:rsidRPr="002A0175">
              <w:rPr>
                <w:rFonts w:ascii="GHEA Mariam" w:hAnsi="GHEA Mariam" w:cs="Calibri"/>
                <w:color w:val="000000"/>
                <w:sz w:val="22"/>
                <w:szCs w:val="22"/>
                <w:lang w:eastAsia="en-US"/>
              </w:rPr>
              <w:t>աջակցություն անհայտ կորած զինծառայողների</w:t>
            </w:r>
            <w:r>
              <w:rPr>
                <w:rFonts w:ascii="GHEA Mariam" w:hAnsi="GHEA Mariam" w:cs="Calibri"/>
                <w:color w:val="000000"/>
                <w:sz w:val="22"/>
                <w:szCs w:val="22"/>
                <w:lang w:val="hy-AM" w:eastAsia="en-US"/>
              </w:rPr>
              <w:t xml:space="preserve"> </w:t>
            </w:r>
            <w:r w:rsidRPr="002A0175">
              <w:rPr>
                <w:rFonts w:ascii="GHEA Mariam" w:hAnsi="GHEA Mariam" w:cs="Calibri"/>
                <w:color w:val="000000"/>
                <w:sz w:val="22"/>
                <w:szCs w:val="22"/>
                <w:lang w:eastAsia="en-US"/>
              </w:rPr>
              <w:t>ընտանիքներին</w:t>
            </w:r>
          </w:p>
        </w:tc>
        <w:tc>
          <w:tcPr>
            <w:tcW w:w="3560" w:type="dxa"/>
            <w:tcBorders>
              <w:top w:val="single" w:sz="4" w:space="0" w:color="auto"/>
              <w:left w:val="nil"/>
              <w:bottom w:val="single" w:sz="4" w:space="0" w:color="auto"/>
              <w:right w:val="single" w:sz="4" w:space="0" w:color="auto"/>
            </w:tcBorders>
            <w:shd w:val="clear" w:color="auto" w:fill="auto"/>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345"/>
        </w:trPr>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175" w:rsidRPr="002A0175" w:rsidRDefault="002A0175" w:rsidP="002A0175">
            <w:pPr>
              <w:rPr>
                <w:rFonts w:ascii="GHEA Mariam" w:hAnsi="GHEA Mariam" w:cs="Calibri"/>
                <w:sz w:val="22"/>
                <w:szCs w:val="22"/>
                <w:lang w:eastAsia="en-US"/>
              </w:rPr>
            </w:pPr>
            <w:r w:rsidRPr="002A0175">
              <w:rPr>
                <w:rFonts w:ascii="Calibri" w:hAnsi="Calibri" w:cs="Calibri"/>
                <w:sz w:val="22"/>
                <w:szCs w:val="22"/>
                <w:lang w:eastAsia="en-US"/>
              </w:rPr>
              <w:t> </w:t>
            </w:r>
          </w:p>
        </w:tc>
        <w:tc>
          <w:tcPr>
            <w:tcW w:w="1703" w:type="dxa"/>
            <w:tcBorders>
              <w:top w:val="single" w:sz="4" w:space="0" w:color="auto"/>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Calibri" w:hAnsi="Calibri" w:cs="Calibri"/>
                <w:sz w:val="22"/>
                <w:szCs w:val="22"/>
                <w:lang w:eastAsia="en-US"/>
              </w:rPr>
              <w:t> </w:t>
            </w:r>
          </w:p>
        </w:tc>
        <w:tc>
          <w:tcPr>
            <w:tcW w:w="8100" w:type="dxa"/>
            <w:tcBorders>
              <w:top w:val="single" w:sz="4" w:space="0" w:color="auto"/>
              <w:left w:val="nil"/>
              <w:bottom w:val="single" w:sz="4" w:space="0" w:color="auto"/>
              <w:right w:val="single" w:sz="4" w:space="0" w:color="auto"/>
            </w:tcBorders>
            <w:shd w:val="clear" w:color="auto" w:fill="auto"/>
            <w:vAlign w:val="center"/>
            <w:hideMark/>
          </w:tcPr>
          <w:p w:rsidR="002A0175" w:rsidRPr="002A0175" w:rsidRDefault="002A0175" w:rsidP="002A0175">
            <w:pPr>
              <w:rPr>
                <w:rFonts w:ascii="GHEA Mariam" w:hAnsi="GHEA Mariam" w:cs="Calibri"/>
                <w:sz w:val="22"/>
                <w:szCs w:val="22"/>
                <w:lang w:eastAsia="en-US"/>
              </w:rPr>
            </w:pPr>
            <w:r w:rsidRPr="002A0175">
              <w:rPr>
                <w:rFonts w:ascii="GHEA Mariam" w:hAnsi="GHEA Mariam" w:cs="Calibri"/>
                <w:sz w:val="22"/>
                <w:szCs w:val="22"/>
                <w:lang w:eastAsia="en-US"/>
              </w:rPr>
              <w:t xml:space="preserve"> Միջոցառման նկարագրությունը</w:t>
            </w:r>
          </w:p>
        </w:tc>
        <w:tc>
          <w:tcPr>
            <w:tcW w:w="3560" w:type="dxa"/>
            <w:tcBorders>
              <w:top w:val="single" w:sz="4" w:space="0" w:color="auto"/>
              <w:left w:val="nil"/>
              <w:bottom w:val="single" w:sz="4" w:space="0" w:color="auto"/>
              <w:right w:val="single" w:sz="4" w:space="0" w:color="auto"/>
            </w:tcBorders>
            <w:shd w:val="clear" w:color="auto" w:fill="auto"/>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60"/>
        </w:trPr>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175" w:rsidRPr="002A0175" w:rsidRDefault="002A0175" w:rsidP="002A0175">
            <w:pPr>
              <w:rPr>
                <w:rFonts w:ascii="GHEA Mariam" w:hAnsi="GHEA Mariam" w:cs="Calibri"/>
                <w:sz w:val="22"/>
                <w:szCs w:val="22"/>
                <w:lang w:eastAsia="en-US"/>
              </w:rPr>
            </w:pPr>
            <w:r w:rsidRPr="002A0175">
              <w:rPr>
                <w:rFonts w:ascii="Calibri" w:hAnsi="Calibri" w:cs="Calibri"/>
                <w:sz w:val="22"/>
                <w:szCs w:val="22"/>
                <w:lang w:eastAsia="en-US"/>
              </w:rPr>
              <w:lastRenderedPageBreak/>
              <w:t> </w:t>
            </w:r>
          </w:p>
        </w:tc>
        <w:tc>
          <w:tcPr>
            <w:tcW w:w="1703" w:type="dxa"/>
            <w:tcBorders>
              <w:top w:val="single" w:sz="4" w:space="0" w:color="auto"/>
              <w:left w:val="single" w:sz="4" w:space="0" w:color="auto"/>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Calibri" w:hAnsi="Calibri" w:cs="Calibri"/>
                <w:sz w:val="22"/>
                <w:szCs w:val="22"/>
                <w:lang w:eastAsia="en-US"/>
              </w:rPr>
              <w:t> </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color w:val="000000"/>
                <w:sz w:val="22"/>
                <w:szCs w:val="22"/>
                <w:lang w:eastAsia="en-US"/>
              </w:rPr>
            </w:pPr>
            <w:r w:rsidRPr="002A0175">
              <w:rPr>
                <w:rFonts w:ascii="GHEA Mariam" w:hAnsi="GHEA Mariam" w:cs="Calibri"/>
                <w:color w:val="000000"/>
                <w:sz w:val="22"/>
                <w:szCs w:val="22"/>
                <w:lang w:eastAsia="en-US"/>
              </w:rPr>
              <w:t>Ադրբեջանի կողմից 2020 թվականի սեպտեմբերի 27-ին սանձազերծված ռազմական գործողությունների հետևանքով անհայտ կորած զինծառայողների ընտանիքներին դրամական օժանդակության տրամադրում</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345"/>
        </w:trPr>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175" w:rsidRPr="002A0175" w:rsidRDefault="002A0175" w:rsidP="002A0175">
            <w:pPr>
              <w:rPr>
                <w:rFonts w:ascii="GHEA Mariam" w:hAnsi="GHEA Mariam" w:cs="Calibri"/>
                <w:sz w:val="22"/>
                <w:szCs w:val="22"/>
                <w:lang w:eastAsia="en-US"/>
              </w:rPr>
            </w:pPr>
            <w:r w:rsidRPr="002A0175">
              <w:rPr>
                <w:rFonts w:ascii="Calibri" w:hAnsi="Calibri" w:cs="Calibri"/>
                <w:sz w:val="22"/>
                <w:szCs w:val="22"/>
                <w:lang w:eastAsia="en-US"/>
              </w:rPr>
              <w:t> </w:t>
            </w:r>
          </w:p>
        </w:tc>
        <w:tc>
          <w:tcPr>
            <w:tcW w:w="1703" w:type="dxa"/>
            <w:tcBorders>
              <w:top w:val="single" w:sz="4" w:space="0" w:color="auto"/>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Calibri" w:hAnsi="Calibri" w:cs="Calibri"/>
                <w:sz w:val="22"/>
                <w:szCs w:val="22"/>
                <w:lang w:eastAsia="en-US"/>
              </w:rPr>
              <w:t> </w:t>
            </w:r>
          </w:p>
        </w:tc>
        <w:tc>
          <w:tcPr>
            <w:tcW w:w="8100" w:type="dxa"/>
            <w:tcBorders>
              <w:top w:val="single" w:sz="4" w:space="0" w:color="auto"/>
              <w:left w:val="nil"/>
              <w:bottom w:val="single" w:sz="4" w:space="0" w:color="auto"/>
              <w:right w:val="single" w:sz="4" w:space="0" w:color="auto"/>
            </w:tcBorders>
            <w:shd w:val="clear" w:color="auto" w:fill="auto"/>
            <w:vAlign w:val="center"/>
            <w:hideMark/>
          </w:tcPr>
          <w:p w:rsidR="002A0175" w:rsidRPr="002A0175" w:rsidRDefault="002A0175" w:rsidP="002A0175">
            <w:pPr>
              <w:rPr>
                <w:rFonts w:ascii="GHEA Mariam" w:hAnsi="GHEA Mariam" w:cs="Calibri"/>
                <w:sz w:val="22"/>
                <w:szCs w:val="22"/>
                <w:lang w:eastAsia="en-US"/>
              </w:rPr>
            </w:pPr>
            <w:r w:rsidRPr="002A0175">
              <w:rPr>
                <w:rFonts w:ascii="GHEA Mariam" w:hAnsi="GHEA Mariam" w:cs="Calibri"/>
                <w:sz w:val="22"/>
                <w:szCs w:val="22"/>
                <w:lang w:eastAsia="en-US"/>
              </w:rPr>
              <w:t xml:space="preserve"> Միջոցառման տեսակը</w:t>
            </w:r>
          </w:p>
        </w:tc>
        <w:tc>
          <w:tcPr>
            <w:tcW w:w="3560" w:type="dxa"/>
            <w:tcBorders>
              <w:top w:val="single" w:sz="4" w:space="0" w:color="auto"/>
              <w:left w:val="nil"/>
              <w:bottom w:val="single" w:sz="4" w:space="0" w:color="auto"/>
              <w:right w:val="single" w:sz="4" w:space="0" w:color="auto"/>
            </w:tcBorders>
            <w:shd w:val="clear" w:color="auto" w:fill="auto"/>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345"/>
        </w:trPr>
        <w:tc>
          <w:tcPr>
            <w:tcW w:w="1350" w:type="dxa"/>
            <w:tcBorders>
              <w:top w:val="nil"/>
              <w:left w:val="single" w:sz="4" w:space="0" w:color="auto"/>
              <w:bottom w:val="single" w:sz="4" w:space="0" w:color="auto"/>
              <w:right w:val="single" w:sz="4" w:space="0" w:color="auto"/>
            </w:tcBorders>
            <w:shd w:val="clear" w:color="auto" w:fill="auto"/>
            <w:noWrap/>
            <w:vAlign w:val="bottom"/>
            <w:hideMark/>
          </w:tcPr>
          <w:p w:rsidR="002A0175" w:rsidRPr="002A0175" w:rsidRDefault="002A0175" w:rsidP="002A0175">
            <w:pPr>
              <w:rPr>
                <w:rFonts w:ascii="GHEA Mariam" w:hAnsi="GHEA Mariam" w:cs="Calibri"/>
                <w:sz w:val="22"/>
                <w:szCs w:val="22"/>
                <w:lang w:eastAsia="en-US"/>
              </w:rPr>
            </w:pPr>
            <w:r w:rsidRPr="002A0175">
              <w:rPr>
                <w:rFonts w:ascii="Calibri" w:hAnsi="Calibri" w:cs="Calibri"/>
                <w:sz w:val="22"/>
                <w:szCs w:val="22"/>
                <w:lang w:eastAsia="en-US"/>
              </w:rPr>
              <w:t> </w:t>
            </w:r>
          </w:p>
        </w:tc>
        <w:tc>
          <w:tcPr>
            <w:tcW w:w="1703"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Calibri" w:hAnsi="Calibri" w:cs="Calibri"/>
                <w:sz w:val="22"/>
                <w:szCs w:val="22"/>
                <w:lang w:eastAsia="en-US"/>
              </w:rPr>
              <w:t> </w:t>
            </w:r>
          </w:p>
        </w:tc>
        <w:tc>
          <w:tcPr>
            <w:tcW w:w="8100"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GHEA Mariam" w:hAnsi="GHEA Mariam" w:cs="Calibri"/>
                <w:sz w:val="22"/>
                <w:szCs w:val="22"/>
                <w:lang w:eastAsia="en-US"/>
              </w:rPr>
              <w:t xml:space="preserve"> Տրանսֆերտների տրամադրում</w:t>
            </w:r>
          </w:p>
        </w:tc>
        <w:tc>
          <w:tcPr>
            <w:tcW w:w="3560" w:type="dxa"/>
            <w:tcBorders>
              <w:top w:val="nil"/>
              <w:left w:val="nil"/>
              <w:bottom w:val="single" w:sz="4" w:space="0" w:color="auto"/>
              <w:right w:val="single" w:sz="4" w:space="0" w:color="auto"/>
            </w:tcBorders>
            <w:shd w:val="clear" w:color="auto" w:fill="auto"/>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GHEA Mariam" w:hAnsi="GHEA Mariam" w:cs="Calibri"/>
                <w:sz w:val="22"/>
                <w:szCs w:val="22"/>
                <w:lang w:eastAsia="en-US"/>
              </w:rPr>
              <w:t xml:space="preserve">52,000.0 </w:t>
            </w:r>
          </w:p>
        </w:tc>
      </w:tr>
      <w:tr w:rsidR="002A0175" w:rsidRPr="002A0175" w:rsidTr="002A0175">
        <w:trPr>
          <w:trHeight w:val="60"/>
        </w:trPr>
        <w:tc>
          <w:tcPr>
            <w:tcW w:w="1350" w:type="dxa"/>
            <w:tcBorders>
              <w:top w:val="nil"/>
              <w:left w:val="single" w:sz="4" w:space="0" w:color="auto"/>
              <w:bottom w:val="single" w:sz="4" w:space="0" w:color="auto"/>
              <w:right w:val="single" w:sz="4" w:space="0" w:color="auto"/>
            </w:tcBorders>
            <w:shd w:val="clear" w:color="auto" w:fill="auto"/>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c>
          <w:tcPr>
            <w:tcW w:w="9803" w:type="dxa"/>
            <w:gridSpan w:val="2"/>
            <w:tcBorders>
              <w:top w:val="single" w:sz="4" w:space="0" w:color="auto"/>
              <w:left w:val="nil"/>
              <w:bottom w:val="single" w:sz="4" w:space="0" w:color="auto"/>
              <w:right w:val="single" w:sz="4" w:space="0" w:color="auto"/>
            </w:tcBorders>
            <w:shd w:val="clear" w:color="auto" w:fill="auto"/>
            <w:vAlign w:val="center"/>
            <w:hideMark/>
          </w:tcPr>
          <w:p w:rsidR="002A0175" w:rsidRPr="002A0175" w:rsidRDefault="002A0175" w:rsidP="002A0175">
            <w:pPr>
              <w:jc w:val="center"/>
              <w:rPr>
                <w:rFonts w:ascii="GHEA Mariam" w:hAnsi="GHEA Mariam" w:cs="Calibri"/>
                <w:b/>
                <w:bCs/>
                <w:sz w:val="22"/>
                <w:szCs w:val="22"/>
                <w:lang w:eastAsia="en-US"/>
              </w:rPr>
            </w:pPr>
            <w:r w:rsidRPr="002A0175">
              <w:rPr>
                <w:rFonts w:ascii="GHEA Mariam" w:hAnsi="GHEA Mariam" w:cs="Calibri"/>
                <w:b/>
                <w:bCs/>
                <w:sz w:val="22"/>
                <w:szCs w:val="22"/>
                <w:lang w:eastAsia="en-US"/>
              </w:rPr>
              <w:t xml:space="preserve"> ՀՀ կառավարություն</w:t>
            </w:r>
          </w:p>
        </w:tc>
        <w:tc>
          <w:tcPr>
            <w:tcW w:w="3560" w:type="dxa"/>
            <w:tcBorders>
              <w:top w:val="nil"/>
              <w:left w:val="nil"/>
              <w:bottom w:val="single" w:sz="4" w:space="0" w:color="auto"/>
              <w:right w:val="single" w:sz="4" w:space="0" w:color="auto"/>
            </w:tcBorders>
            <w:shd w:val="clear" w:color="auto" w:fill="auto"/>
            <w:noWrap/>
            <w:vAlign w:val="bottom"/>
            <w:hideMark/>
          </w:tcPr>
          <w:p w:rsidR="002A0175" w:rsidRPr="002A0175" w:rsidRDefault="002A0175" w:rsidP="002A0175">
            <w:pPr>
              <w:jc w:val="center"/>
              <w:rPr>
                <w:rFonts w:ascii="GHEA Mariam" w:hAnsi="GHEA Mariam" w:cs="Calibri"/>
                <w:b/>
                <w:bCs/>
                <w:sz w:val="22"/>
                <w:szCs w:val="22"/>
                <w:lang w:eastAsia="en-US"/>
              </w:rPr>
            </w:pPr>
            <w:r w:rsidRPr="002A0175">
              <w:rPr>
                <w:rFonts w:ascii="GHEA Mariam" w:hAnsi="GHEA Mariam" w:cs="Calibri"/>
                <w:b/>
                <w:bCs/>
                <w:sz w:val="22"/>
                <w:szCs w:val="22"/>
                <w:lang w:eastAsia="en-US"/>
              </w:rPr>
              <w:t>(52,000.0)</w:t>
            </w:r>
          </w:p>
        </w:tc>
      </w:tr>
      <w:tr w:rsidR="002A0175" w:rsidRPr="002A0175" w:rsidTr="002A0175">
        <w:trPr>
          <w:trHeight w:val="60"/>
        </w:trPr>
        <w:tc>
          <w:tcPr>
            <w:tcW w:w="1350" w:type="dxa"/>
            <w:vMerge w:val="restart"/>
            <w:tcBorders>
              <w:top w:val="nil"/>
              <w:left w:val="single" w:sz="4" w:space="0" w:color="auto"/>
              <w:bottom w:val="single" w:sz="4" w:space="0" w:color="auto"/>
              <w:right w:val="single" w:sz="4" w:space="0" w:color="auto"/>
            </w:tcBorders>
            <w:shd w:val="clear" w:color="auto" w:fill="auto"/>
            <w:hideMark/>
          </w:tcPr>
          <w:p w:rsidR="002A0175" w:rsidRPr="002A0175" w:rsidRDefault="002A0175" w:rsidP="002A0175">
            <w:pPr>
              <w:jc w:val="center"/>
              <w:rPr>
                <w:rFonts w:ascii="GHEA Mariam" w:hAnsi="GHEA Mariam" w:cs="Calibri"/>
                <w:sz w:val="22"/>
                <w:szCs w:val="22"/>
                <w:lang w:eastAsia="en-US"/>
              </w:rPr>
            </w:pPr>
            <w:r w:rsidRPr="002A0175">
              <w:rPr>
                <w:rFonts w:ascii="GHEA Mariam" w:hAnsi="GHEA Mariam" w:cs="Calibri"/>
                <w:sz w:val="22"/>
                <w:szCs w:val="22"/>
                <w:lang w:eastAsia="en-US"/>
              </w:rPr>
              <w:t xml:space="preserve"> 1139</w:t>
            </w:r>
          </w:p>
        </w:tc>
        <w:tc>
          <w:tcPr>
            <w:tcW w:w="1703" w:type="dxa"/>
            <w:vMerge w:val="restart"/>
            <w:tcBorders>
              <w:top w:val="nil"/>
              <w:left w:val="single" w:sz="4" w:space="0" w:color="auto"/>
              <w:bottom w:val="single" w:sz="4" w:space="0" w:color="auto"/>
              <w:right w:val="single" w:sz="4" w:space="0" w:color="auto"/>
            </w:tcBorders>
            <w:shd w:val="clear" w:color="auto" w:fill="auto"/>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c>
          <w:tcPr>
            <w:tcW w:w="8100"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i/>
                <w:iCs/>
                <w:sz w:val="22"/>
                <w:szCs w:val="22"/>
                <w:lang w:eastAsia="en-US"/>
              </w:rPr>
            </w:pPr>
            <w:r w:rsidRPr="002A0175">
              <w:rPr>
                <w:rFonts w:ascii="GHEA Mariam" w:hAnsi="GHEA Mariam" w:cs="Calibri"/>
                <w:i/>
                <w:iCs/>
                <w:sz w:val="22"/>
                <w:szCs w:val="22"/>
                <w:lang w:eastAsia="en-US"/>
              </w:rPr>
              <w:t xml:space="preserve"> Ծրագրի անվանումը</w:t>
            </w:r>
          </w:p>
        </w:tc>
        <w:tc>
          <w:tcPr>
            <w:tcW w:w="3560" w:type="dxa"/>
            <w:tcBorders>
              <w:top w:val="nil"/>
              <w:left w:val="nil"/>
              <w:bottom w:val="single" w:sz="4" w:space="0" w:color="auto"/>
              <w:right w:val="single" w:sz="4" w:space="0" w:color="auto"/>
            </w:tcBorders>
            <w:shd w:val="clear" w:color="000000" w:fill="FFFFFF"/>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GHEA Mariam" w:hAnsi="GHEA Mariam" w:cs="Calibri"/>
                <w:sz w:val="22"/>
                <w:szCs w:val="22"/>
                <w:lang w:eastAsia="en-US"/>
              </w:rPr>
              <w:t>(52,000.0)</w:t>
            </w:r>
          </w:p>
        </w:tc>
      </w:tr>
      <w:tr w:rsidR="002A0175" w:rsidRPr="002A0175" w:rsidTr="002A0175">
        <w:trPr>
          <w:trHeight w:val="345"/>
        </w:trPr>
        <w:tc>
          <w:tcPr>
            <w:tcW w:w="1350"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1703"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8100"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GHEA Mariam" w:hAnsi="GHEA Mariam" w:cs="Calibri"/>
                <w:sz w:val="22"/>
                <w:szCs w:val="22"/>
                <w:lang w:eastAsia="en-US"/>
              </w:rPr>
              <w:t xml:space="preserve"> ՀՀ կառավարության պահուստային ֆոնդ</w:t>
            </w:r>
          </w:p>
        </w:tc>
        <w:tc>
          <w:tcPr>
            <w:tcW w:w="3560" w:type="dxa"/>
            <w:tcBorders>
              <w:top w:val="nil"/>
              <w:left w:val="nil"/>
              <w:bottom w:val="single" w:sz="4" w:space="0" w:color="auto"/>
              <w:right w:val="single" w:sz="4" w:space="0" w:color="auto"/>
            </w:tcBorders>
            <w:shd w:val="clear" w:color="000000" w:fill="FFFFFF"/>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60"/>
        </w:trPr>
        <w:tc>
          <w:tcPr>
            <w:tcW w:w="1350"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1703"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8100"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i/>
                <w:iCs/>
                <w:sz w:val="22"/>
                <w:szCs w:val="22"/>
                <w:lang w:eastAsia="en-US"/>
              </w:rPr>
            </w:pPr>
            <w:r w:rsidRPr="002A0175">
              <w:rPr>
                <w:rFonts w:ascii="GHEA Mariam" w:hAnsi="GHEA Mariam" w:cs="Calibri"/>
                <w:i/>
                <w:iCs/>
                <w:sz w:val="22"/>
                <w:szCs w:val="22"/>
                <w:lang w:eastAsia="en-US"/>
              </w:rPr>
              <w:t xml:space="preserve"> Ծրագրի նպատակը</w:t>
            </w:r>
          </w:p>
        </w:tc>
        <w:tc>
          <w:tcPr>
            <w:tcW w:w="3560" w:type="dxa"/>
            <w:tcBorders>
              <w:top w:val="nil"/>
              <w:left w:val="nil"/>
              <w:bottom w:val="single" w:sz="4" w:space="0" w:color="auto"/>
              <w:right w:val="single" w:sz="4" w:space="0" w:color="auto"/>
            </w:tcBorders>
            <w:shd w:val="clear" w:color="000000" w:fill="FFFFFF"/>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60"/>
        </w:trPr>
        <w:tc>
          <w:tcPr>
            <w:tcW w:w="1350"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1703"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8100" w:type="dxa"/>
            <w:tcBorders>
              <w:top w:val="nil"/>
              <w:left w:val="nil"/>
              <w:bottom w:val="single" w:sz="4" w:space="0" w:color="auto"/>
              <w:right w:val="single" w:sz="4" w:space="0" w:color="auto"/>
            </w:tcBorders>
            <w:shd w:val="clear" w:color="auto" w:fill="auto"/>
            <w:hideMark/>
          </w:tcPr>
          <w:p w:rsidR="002A0175" w:rsidRPr="002A0175" w:rsidRDefault="002A0175" w:rsidP="008F240F">
            <w:pPr>
              <w:rPr>
                <w:rFonts w:ascii="GHEA Mariam" w:hAnsi="GHEA Mariam" w:cs="Calibri"/>
                <w:sz w:val="22"/>
                <w:szCs w:val="22"/>
                <w:lang w:eastAsia="en-US"/>
              </w:rPr>
            </w:pPr>
            <w:r w:rsidRPr="002A0175">
              <w:rPr>
                <w:rFonts w:ascii="GHEA Mariam" w:hAnsi="GHEA Mariam" w:cs="Calibri"/>
                <w:sz w:val="22"/>
                <w:szCs w:val="22"/>
                <w:lang w:eastAsia="en-US"/>
              </w:rPr>
              <w:t xml:space="preserve"> ՀՀ պետական բյուջեում չկանխատեսված, ինչպես նա</w:t>
            </w:r>
            <w:r w:rsidR="008F240F">
              <w:rPr>
                <w:rFonts w:ascii="GHEA Mariam" w:hAnsi="GHEA Mariam" w:cs="Calibri"/>
                <w:sz w:val="22"/>
                <w:szCs w:val="22"/>
                <w:lang w:val="hy-AM" w:eastAsia="en-US"/>
              </w:rPr>
              <w:t>և</w:t>
            </w:r>
            <w:r w:rsidRPr="002A0175">
              <w:rPr>
                <w:rFonts w:ascii="GHEA Mariam" w:hAnsi="GHEA Mariam" w:cs="Calibri"/>
                <w:sz w:val="22"/>
                <w:szCs w:val="22"/>
                <w:lang w:eastAsia="en-US"/>
              </w:rPr>
              <w:t xml:space="preserve"> բյուջետային երաշխիքների ապահովման ծախսերի ֆինանսավորման ապահովում</w:t>
            </w:r>
          </w:p>
        </w:tc>
        <w:tc>
          <w:tcPr>
            <w:tcW w:w="3560" w:type="dxa"/>
            <w:tcBorders>
              <w:top w:val="nil"/>
              <w:left w:val="nil"/>
              <w:bottom w:val="single" w:sz="4" w:space="0" w:color="auto"/>
              <w:right w:val="single" w:sz="4" w:space="0" w:color="auto"/>
            </w:tcBorders>
            <w:shd w:val="clear" w:color="000000" w:fill="FFFFFF"/>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345"/>
        </w:trPr>
        <w:tc>
          <w:tcPr>
            <w:tcW w:w="1350"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1703"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8100"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i/>
                <w:iCs/>
                <w:sz w:val="22"/>
                <w:szCs w:val="22"/>
                <w:lang w:eastAsia="en-US"/>
              </w:rPr>
            </w:pPr>
            <w:r w:rsidRPr="002A0175">
              <w:rPr>
                <w:rFonts w:ascii="GHEA Mariam" w:hAnsi="GHEA Mariam" w:cs="Calibri"/>
                <w:i/>
                <w:iCs/>
                <w:sz w:val="22"/>
                <w:szCs w:val="22"/>
                <w:lang w:eastAsia="en-US"/>
              </w:rPr>
              <w:t xml:space="preserve"> Վերջնական արդյունքի նկարագրությունը</w:t>
            </w:r>
          </w:p>
        </w:tc>
        <w:tc>
          <w:tcPr>
            <w:tcW w:w="3560" w:type="dxa"/>
            <w:tcBorders>
              <w:top w:val="nil"/>
              <w:left w:val="nil"/>
              <w:bottom w:val="single" w:sz="4" w:space="0" w:color="auto"/>
              <w:right w:val="single" w:sz="4" w:space="0" w:color="auto"/>
            </w:tcBorders>
            <w:shd w:val="clear" w:color="000000" w:fill="FFFFFF"/>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300"/>
        </w:trPr>
        <w:tc>
          <w:tcPr>
            <w:tcW w:w="1350"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1703"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8100"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GHEA Mariam" w:hAnsi="GHEA Mariam" w:cs="Calibri"/>
                <w:sz w:val="22"/>
                <w:szCs w:val="22"/>
                <w:lang w:eastAsia="en-US"/>
              </w:rPr>
              <w:t xml:space="preserve"> Պահուստային ֆոնդի կառավարման արդյունավետության և թափանցիկության ապահովում</w:t>
            </w:r>
          </w:p>
        </w:tc>
        <w:tc>
          <w:tcPr>
            <w:tcW w:w="3560" w:type="dxa"/>
            <w:tcBorders>
              <w:top w:val="nil"/>
              <w:left w:val="nil"/>
              <w:bottom w:val="single" w:sz="4" w:space="0" w:color="auto"/>
              <w:right w:val="single" w:sz="4" w:space="0" w:color="auto"/>
            </w:tcBorders>
            <w:shd w:val="clear" w:color="000000" w:fill="FFFFFF"/>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60"/>
        </w:trPr>
        <w:tc>
          <w:tcPr>
            <w:tcW w:w="305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175" w:rsidRPr="002A0175" w:rsidRDefault="002A0175" w:rsidP="002A0175">
            <w:pPr>
              <w:jc w:val="center"/>
              <w:rPr>
                <w:rFonts w:ascii="GHEA Mariam" w:hAnsi="GHEA Mariam" w:cs="Calibri"/>
                <w:b/>
                <w:bCs/>
                <w:sz w:val="22"/>
                <w:szCs w:val="22"/>
                <w:lang w:eastAsia="en-US"/>
              </w:rPr>
            </w:pPr>
            <w:r w:rsidRPr="002A0175">
              <w:rPr>
                <w:rFonts w:ascii="Calibri" w:hAnsi="Calibri" w:cs="Calibri"/>
                <w:b/>
                <w:bCs/>
                <w:sz w:val="22"/>
                <w:szCs w:val="22"/>
                <w:lang w:eastAsia="en-US"/>
              </w:rPr>
              <w:t> </w:t>
            </w:r>
          </w:p>
        </w:tc>
        <w:tc>
          <w:tcPr>
            <w:tcW w:w="8100" w:type="dxa"/>
            <w:tcBorders>
              <w:top w:val="nil"/>
              <w:left w:val="nil"/>
              <w:bottom w:val="single" w:sz="4" w:space="0" w:color="auto"/>
              <w:right w:val="single" w:sz="4" w:space="0" w:color="auto"/>
            </w:tcBorders>
            <w:shd w:val="clear" w:color="auto" w:fill="auto"/>
            <w:noWrap/>
            <w:vAlign w:val="bottom"/>
            <w:hideMark/>
          </w:tcPr>
          <w:p w:rsidR="002A0175" w:rsidRPr="002A0175" w:rsidRDefault="002A0175" w:rsidP="002A0175">
            <w:pPr>
              <w:jc w:val="center"/>
              <w:rPr>
                <w:rFonts w:ascii="GHEA Mariam" w:hAnsi="GHEA Mariam" w:cs="Calibri"/>
                <w:sz w:val="22"/>
                <w:szCs w:val="22"/>
                <w:lang w:eastAsia="en-US"/>
              </w:rPr>
            </w:pPr>
            <w:r w:rsidRPr="002A0175">
              <w:rPr>
                <w:rFonts w:ascii="GHEA Mariam" w:hAnsi="GHEA Mariam" w:cs="Calibri"/>
                <w:sz w:val="22"/>
                <w:szCs w:val="22"/>
                <w:lang w:eastAsia="en-US"/>
              </w:rPr>
              <w:t>Ծրագրի միջոցառումներ</w:t>
            </w:r>
          </w:p>
        </w:tc>
        <w:tc>
          <w:tcPr>
            <w:tcW w:w="3560" w:type="dxa"/>
            <w:tcBorders>
              <w:top w:val="nil"/>
              <w:left w:val="nil"/>
              <w:bottom w:val="single" w:sz="4" w:space="0" w:color="auto"/>
              <w:right w:val="single" w:sz="4" w:space="0" w:color="auto"/>
            </w:tcBorders>
            <w:shd w:val="clear" w:color="000000" w:fill="FFFFFF"/>
            <w:vAlign w:val="center"/>
            <w:hideMark/>
          </w:tcPr>
          <w:p w:rsidR="002A0175" w:rsidRPr="002A0175" w:rsidRDefault="002A0175" w:rsidP="002A0175">
            <w:pP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345"/>
        </w:trPr>
        <w:tc>
          <w:tcPr>
            <w:tcW w:w="1350" w:type="dxa"/>
            <w:vMerge w:val="restart"/>
            <w:tcBorders>
              <w:top w:val="nil"/>
              <w:left w:val="single" w:sz="4" w:space="0" w:color="auto"/>
              <w:bottom w:val="single" w:sz="4" w:space="0" w:color="auto"/>
              <w:right w:val="single" w:sz="4" w:space="0" w:color="auto"/>
            </w:tcBorders>
            <w:shd w:val="clear" w:color="auto" w:fill="auto"/>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c>
          <w:tcPr>
            <w:tcW w:w="1703" w:type="dxa"/>
            <w:vMerge w:val="restart"/>
            <w:tcBorders>
              <w:top w:val="nil"/>
              <w:left w:val="single" w:sz="4" w:space="0" w:color="auto"/>
              <w:bottom w:val="single" w:sz="4" w:space="0" w:color="auto"/>
              <w:right w:val="single" w:sz="4" w:space="0" w:color="auto"/>
            </w:tcBorders>
            <w:shd w:val="clear" w:color="auto" w:fill="auto"/>
            <w:hideMark/>
          </w:tcPr>
          <w:p w:rsidR="002A0175" w:rsidRPr="002A0175" w:rsidRDefault="002A0175" w:rsidP="002A0175">
            <w:pPr>
              <w:jc w:val="center"/>
              <w:rPr>
                <w:rFonts w:ascii="GHEA Mariam" w:hAnsi="GHEA Mariam" w:cs="Calibri"/>
                <w:sz w:val="22"/>
                <w:szCs w:val="22"/>
                <w:lang w:eastAsia="en-US"/>
              </w:rPr>
            </w:pPr>
            <w:r w:rsidRPr="002A0175">
              <w:rPr>
                <w:rFonts w:ascii="GHEA Mariam" w:hAnsi="GHEA Mariam" w:cs="Calibri"/>
                <w:sz w:val="22"/>
                <w:szCs w:val="22"/>
                <w:lang w:eastAsia="en-US"/>
              </w:rPr>
              <w:t xml:space="preserve"> 11001</w:t>
            </w:r>
          </w:p>
        </w:tc>
        <w:tc>
          <w:tcPr>
            <w:tcW w:w="8100"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i/>
                <w:iCs/>
                <w:sz w:val="22"/>
                <w:szCs w:val="22"/>
                <w:lang w:eastAsia="en-US"/>
              </w:rPr>
            </w:pPr>
            <w:r w:rsidRPr="002A0175">
              <w:rPr>
                <w:rFonts w:ascii="GHEA Mariam" w:hAnsi="GHEA Mariam" w:cs="Calibri"/>
                <w:i/>
                <w:iCs/>
                <w:sz w:val="22"/>
                <w:szCs w:val="22"/>
                <w:lang w:eastAsia="en-US"/>
              </w:rPr>
              <w:t xml:space="preserve"> Միջոցառման անվանումը</w:t>
            </w:r>
          </w:p>
        </w:tc>
        <w:tc>
          <w:tcPr>
            <w:tcW w:w="3560" w:type="dxa"/>
            <w:tcBorders>
              <w:top w:val="nil"/>
              <w:left w:val="nil"/>
              <w:bottom w:val="single" w:sz="4" w:space="0" w:color="auto"/>
              <w:right w:val="single" w:sz="4" w:space="0" w:color="auto"/>
            </w:tcBorders>
            <w:shd w:val="clear" w:color="000000" w:fill="FFFFFF"/>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GHEA Mariam" w:hAnsi="GHEA Mariam" w:cs="Calibri"/>
                <w:sz w:val="22"/>
                <w:szCs w:val="22"/>
                <w:lang w:eastAsia="en-US"/>
              </w:rPr>
              <w:t>(52,000.0)</w:t>
            </w:r>
          </w:p>
        </w:tc>
      </w:tr>
      <w:tr w:rsidR="002A0175" w:rsidRPr="002A0175" w:rsidTr="002A0175">
        <w:trPr>
          <w:trHeight w:val="345"/>
        </w:trPr>
        <w:tc>
          <w:tcPr>
            <w:tcW w:w="1350"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1703"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8100"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GHEA Mariam" w:hAnsi="GHEA Mariam" w:cs="Calibri"/>
                <w:sz w:val="22"/>
                <w:szCs w:val="22"/>
                <w:lang w:eastAsia="en-US"/>
              </w:rPr>
              <w:t xml:space="preserve"> ՀՀ կառավարության պահուստային ֆոնդ</w:t>
            </w:r>
          </w:p>
        </w:tc>
        <w:tc>
          <w:tcPr>
            <w:tcW w:w="3560" w:type="dxa"/>
            <w:tcBorders>
              <w:top w:val="nil"/>
              <w:left w:val="nil"/>
              <w:bottom w:val="single" w:sz="4" w:space="0" w:color="auto"/>
              <w:right w:val="single" w:sz="4" w:space="0" w:color="auto"/>
            </w:tcBorders>
            <w:shd w:val="clear" w:color="000000" w:fill="FFFFFF"/>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345"/>
        </w:trPr>
        <w:tc>
          <w:tcPr>
            <w:tcW w:w="1350"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1703"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8100"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i/>
                <w:iCs/>
                <w:sz w:val="22"/>
                <w:szCs w:val="22"/>
                <w:lang w:eastAsia="en-US"/>
              </w:rPr>
            </w:pPr>
            <w:r w:rsidRPr="002A0175">
              <w:rPr>
                <w:rFonts w:ascii="GHEA Mariam" w:hAnsi="GHEA Mariam" w:cs="Calibri"/>
                <w:i/>
                <w:iCs/>
                <w:sz w:val="22"/>
                <w:szCs w:val="22"/>
                <w:lang w:eastAsia="en-US"/>
              </w:rPr>
              <w:t xml:space="preserve"> Միջոցառման նկարագրությունը</w:t>
            </w:r>
          </w:p>
        </w:tc>
        <w:tc>
          <w:tcPr>
            <w:tcW w:w="3560" w:type="dxa"/>
            <w:tcBorders>
              <w:top w:val="nil"/>
              <w:left w:val="nil"/>
              <w:bottom w:val="single" w:sz="4" w:space="0" w:color="auto"/>
              <w:right w:val="single" w:sz="4" w:space="0" w:color="auto"/>
            </w:tcBorders>
            <w:shd w:val="clear" w:color="000000" w:fill="FFFFFF"/>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60"/>
        </w:trPr>
        <w:tc>
          <w:tcPr>
            <w:tcW w:w="1350"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1703"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8100" w:type="dxa"/>
            <w:tcBorders>
              <w:top w:val="nil"/>
              <w:left w:val="nil"/>
              <w:bottom w:val="single" w:sz="4" w:space="0" w:color="auto"/>
              <w:right w:val="single" w:sz="4" w:space="0" w:color="auto"/>
            </w:tcBorders>
            <w:shd w:val="clear" w:color="auto" w:fill="auto"/>
            <w:hideMark/>
          </w:tcPr>
          <w:p w:rsidR="002A0175" w:rsidRPr="002A0175" w:rsidRDefault="002A0175" w:rsidP="008F240F">
            <w:pPr>
              <w:rPr>
                <w:rFonts w:ascii="GHEA Mariam" w:hAnsi="GHEA Mariam" w:cs="Calibri"/>
                <w:sz w:val="22"/>
                <w:szCs w:val="22"/>
                <w:lang w:eastAsia="en-US"/>
              </w:rPr>
            </w:pPr>
            <w:r w:rsidRPr="002A0175">
              <w:rPr>
                <w:rFonts w:ascii="GHEA Mariam" w:hAnsi="GHEA Mariam" w:cs="Calibri"/>
                <w:sz w:val="22"/>
                <w:szCs w:val="22"/>
                <w:lang w:eastAsia="en-US"/>
              </w:rPr>
              <w:t xml:space="preserve"> ՀՀ պետական բյուջեում նախատեսված ելքերի լրացուցիչ ֆինանսավորման՝ պետական բյուջեում չկանխատեսված ելքերի</w:t>
            </w:r>
            <w:r w:rsidR="008F240F">
              <w:rPr>
                <w:rFonts w:ascii="GHEA Mariam" w:hAnsi="GHEA Mariam" w:cs="Calibri"/>
                <w:sz w:val="22"/>
                <w:szCs w:val="22"/>
                <w:lang w:val="hy-AM" w:eastAsia="en-US"/>
              </w:rPr>
              <w:t>,</w:t>
            </w:r>
            <w:r w:rsidRPr="002A0175">
              <w:rPr>
                <w:rFonts w:ascii="GHEA Mariam" w:hAnsi="GHEA Mariam" w:cs="Calibri"/>
                <w:sz w:val="22"/>
                <w:szCs w:val="22"/>
                <w:lang w:eastAsia="en-US"/>
              </w:rPr>
              <w:t xml:space="preserve"> ինչպես նաև բյուջետային երաշխիքների ապահովման ելքերի ֆինանսավորման ապահովում</w:t>
            </w:r>
          </w:p>
        </w:tc>
        <w:tc>
          <w:tcPr>
            <w:tcW w:w="3560" w:type="dxa"/>
            <w:tcBorders>
              <w:top w:val="nil"/>
              <w:left w:val="nil"/>
              <w:bottom w:val="single" w:sz="4" w:space="0" w:color="auto"/>
              <w:right w:val="single" w:sz="4" w:space="0" w:color="auto"/>
            </w:tcBorders>
            <w:shd w:val="clear" w:color="000000" w:fill="FFFFFF"/>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60"/>
        </w:trPr>
        <w:tc>
          <w:tcPr>
            <w:tcW w:w="1350"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1703"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8100"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i/>
                <w:iCs/>
                <w:sz w:val="22"/>
                <w:szCs w:val="22"/>
                <w:lang w:eastAsia="en-US"/>
              </w:rPr>
            </w:pPr>
            <w:r w:rsidRPr="002A0175">
              <w:rPr>
                <w:rFonts w:ascii="GHEA Mariam" w:hAnsi="GHEA Mariam" w:cs="Calibri"/>
                <w:i/>
                <w:iCs/>
                <w:sz w:val="22"/>
                <w:szCs w:val="22"/>
                <w:lang w:eastAsia="en-US"/>
              </w:rPr>
              <w:t xml:space="preserve"> Միջոցառման տեսակը</w:t>
            </w:r>
          </w:p>
        </w:tc>
        <w:tc>
          <w:tcPr>
            <w:tcW w:w="3560" w:type="dxa"/>
            <w:tcBorders>
              <w:top w:val="nil"/>
              <w:left w:val="nil"/>
              <w:bottom w:val="single" w:sz="4" w:space="0" w:color="auto"/>
              <w:right w:val="single" w:sz="4" w:space="0" w:color="auto"/>
            </w:tcBorders>
            <w:shd w:val="clear" w:color="000000" w:fill="FFFFFF"/>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r w:rsidR="002A0175" w:rsidRPr="002A0175" w:rsidTr="002A0175">
        <w:trPr>
          <w:trHeight w:val="345"/>
        </w:trPr>
        <w:tc>
          <w:tcPr>
            <w:tcW w:w="1350"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1703" w:type="dxa"/>
            <w:vMerge/>
            <w:tcBorders>
              <w:top w:val="nil"/>
              <w:left w:val="single" w:sz="4" w:space="0" w:color="auto"/>
              <w:bottom w:val="single" w:sz="4" w:space="0" w:color="auto"/>
              <w:right w:val="single" w:sz="4" w:space="0" w:color="auto"/>
            </w:tcBorders>
            <w:vAlign w:val="center"/>
            <w:hideMark/>
          </w:tcPr>
          <w:p w:rsidR="002A0175" w:rsidRPr="002A0175" w:rsidRDefault="002A0175" w:rsidP="002A0175">
            <w:pPr>
              <w:rPr>
                <w:rFonts w:ascii="GHEA Mariam" w:hAnsi="GHEA Mariam" w:cs="Calibri"/>
                <w:sz w:val="22"/>
                <w:szCs w:val="22"/>
                <w:lang w:eastAsia="en-US"/>
              </w:rPr>
            </w:pPr>
          </w:p>
        </w:tc>
        <w:tc>
          <w:tcPr>
            <w:tcW w:w="8100" w:type="dxa"/>
            <w:tcBorders>
              <w:top w:val="nil"/>
              <w:left w:val="nil"/>
              <w:bottom w:val="single" w:sz="4" w:space="0" w:color="auto"/>
              <w:right w:val="single" w:sz="4" w:space="0" w:color="auto"/>
            </w:tcBorders>
            <w:shd w:val="clear" w:color="auto" w:fill="auto"/>
            <w:hideMark/>
          </w:tcPr>
          <w:p w:rsidR="002A0175" w:rsidRPr="002A0175" w:rsidRDefault="002A0175" w:rsidP="002A0175">
            <w:pPr>
              <w:rPr>
                <w:rFonts w:ascii="GHEA Mariam" w:hAnsi="GHEA Mariam" w:cs="Calibri"/>
                <w:sz w:val="22"/>
                <w:szCs w:val="22"/>
                <w:lang w:eastAsia="en-US"/>
              </w:rPr>
            </w:pPr>
            <w:r w:rsidRPr="002A0175">
              <w:rPr>
                <w:rFonts w:ascii="GHEA Mariam" w:hAnsi="GHEA Mariam" w:cs="Calibri"/>
                <w:sz w:val="22"/>
                <w:szCs w:val="22"/>
                <w:lang w:eastAsia="en-US"/>
              </w:rPr>
              <w:t xml:space="preserve"> Ծառայությունների մատուցում</w:t>
            </w:r>
          </w:p>
        </w:tc>
        <w:tc>
          <w:tcPr>
            <w:tcW w:w="3560" w:type="dxa"/>
            <w:tcBorders>
              <w:top w:val="nil"/>
              <w:left w:val="nil"/>
              <w:bottom w:val="single" w:sz="4" w:space="0" w:color="auto"/>
              <w:right w:val="single" w:sz="4" w:space="0" w:color="auto"/>
            </w:tcBorders>
            <w:shd w:val="clear" w:color="000000" w:fill="FFFFFF"/>
            <w:vAlign w:val="center"/>
            <w:hideMark/>
          </w:tcPr>
          <w:p w:rsidR="002A0175" w:rsidRPr="002A0175" w:rsidRDefault="002A0175" w:rsidP="002A0175">
            <w:pPr>
              <w:jc w:val="center"/>
              <w:rPr>
                <w:rFonts w:ascii="GHEA Mariam" w:hAnsi="GHEA Mariam" w:cs="Calibri"/>
                <w:sz w:val="22"/>
                <w:szCs w:val="22"/>
                <w:lang w:eastAsia="en-US"/>
              </w:rPr>
            </w:pPr>
            <w:r w:rsidRPr="002A0175">
              <w:rPr>
                <w:rFonts w:ascii="Calibri" w:hAnsi="Calibri" w:cs="Calibri"/>
                <w:sz w:val="22"/>
                <w:szCs w:val="22"/>
                <w:lang w:eastAsia="en-US"/>
              </w:rPr>
              <w:t> </w:t>
            </w:r>
          </w:p>
        </w:tc>
      </w:tr>
    </w:tbl>
    <w:p w:rsidR="002A0175" w:rsidRDefault="002A0175" w:rsidP="00995BA6">
      <w:pPr>
        <w:pStyle w:val="norm"/>
        <w:spacing w:line="360" w:lineRule="auto"/>
        <w:ind w:firstLine="0"/>
        <w:rPr>
          <w:rFonts w:ascii="GHEA Mariam" w:hAnsi="GHEA Mariam" w:cs="Arial"/>
          <w:sz w:val="24"/>
          <w:szCs w:val="24"/>
          <w:lang w:val="hy-AM"/>
        </w:rPr>
      </w:pPr>
    </w:p>
    <w:p w:rsidR="002A0175" w:rsidRPr="002A0175" w:rsidRDefault="002A0175">
      <w:pPr>
        <w:pStyle w:val="mechtex"/>
        <w:ind w:firstLine="720"/>
        <w:jc w:val="left"/>
        <w:rPr>
          <w:rFonts w:ascii="GHEA Mariam" w:hAnsi="GHEA Mariam" w:cs="Arial Armenian"/>
          <w:sz w:val="24"/>
          <w:szCs w:val="24"/>
          <w:lang w:val="hy-AM"/>
        </w:rPr>
      </w:pPr>
      <w:r w:rsidRPr="002A0175">
        <w:rPr>
          <w:rFonts w:ascii="GHEA Mariam" w:hAnsi="GHEA Mariam" w:cs="Sylfaen"/>
          <w:sz w:val="24"/>
          <w:szCs w:val="24"/>
          <w:lang w:val="hy-AM"/>
        </w:rPr>
        <w:t>ՀԱՅԱՍՏԱՆԻ</w:t>
      </w:r>
      <w:r w:rsidRPr="002A0175">
        <w:rPr>
          <w:rFonts w:ascii="GHEA Mariam" w:hAnsi="GHEA Mariam" w:cs="Arial Armenian"/>
          <w:sz w:val="24"/>
          <w:szCs w:val="24"/>
          <w:lang w:val="hy-AM"/>
        </w:rPr>
        <w:t xml:space="preserve">  </w:t>
      </w:r>
      <w:r w:rsidRPr="002A0175">
        <w:rPr>
          <w:rFonts w:ascii="GHEA Mariam" w:hAnsi="GHEA Mariam" w:cs="Sylfaen"/>
          <w:sz w:val="24"/>
          <w:szCs w:val="24"/>
          <w:lang w:val="hy-AM"/>
        </w:rPr>
        <w:t>ՀԱՆՐԱՊԵՏՈՒԹՅԱՆ</w:t>
      </w:r>
    </w:p>
    <w:p w:rsidR="002A0175" w:rsidRPr="002A0175" w:rsidRDefault="002A0175" w:rsidP="00B103AF">
      <w:pPr>
        <w:pStyle w:val="mechtex"/>
        <w:ind w:firstLine="720"/>
        <w:jc w:val="left"/>
        <w:rPr>
          <w:rFonts w:ascii="GHEA Mariam" w:hAnsi="GHEA Mariam" w:cs="Sylfaen"/>
          <w:sz w:val="24"/>
          <w:szCs w:val="24"/>
          <w:lang w:val="hy-AM"/>
        </w:rPr>
      </w:pPr>
      <w:r w:rsidRPr="002A0175">
        <w:rPr>
          <w:rFonts w:ascii="GHEA Mariam" w:hAnsi="GHEA Mariam"/>
          <w:sz w:val="24"/>
          <w:szCs w:val="24"/>
          <w:lang w:val="hy-AM"/>
        </w:rPr>
        <w:t xml:space="preserve">  </w:t>
      </w:r>
      <w:r w:rsidRPr="002A0175">
        <w:rPr>
          <w:rFonts w:ascii="GHEA Mariam" w:hAnsi="GHEA Mariam" w:cs="Sylfaen"/>
          <w:sz w:val="24"/>
          <w:szCs w:val="24"/>
          <w:lang w:val="hy-AM"/>
        </w:rPr>
        <w:t>ՎԱՐՉԱՊԵՏԻ ԱՇԽԱՏԱԿԱԶՄԻ</w:t>
      </w:r>
    </w:p>
    <w:p w:rsidR="00B103AF" w:rsidRDefault="002A0175" w:rsidP="00B103AF">
      <w:pPr>
        <w:pStyle w:val="mechtex"/>
        <w:ind w:firstLine="720"/>
        <w:jc w:val="left"/>
        <w:rPr>
          <w:rFonts w:ascii="GHEA Mariam" w:hAnsi="GHEA Mariam" w:cs="Sylfaen"/>
          <w:sz w:val="24"/>
          <w:szCs w:val="24"/>
          <w:lang w:val="hy-AM"/>
        </w:rPr>
        <w:sectPr w:rsidR="00B103AF" w:rsidSect="002A0175">
          <w:pgSz w:w="16834" w:h="11909" w:orient="landscape" w:code="9"/>
          <w:pgMar w:top="450" w:right="1440" w:bottom="1440" w:left="1022" w:header="720" w:footer="576" w:gutter="0"/>
          <w:pgNumType w:start="1"/>
          <w:cols w:space="720"/>
          <w:titlePg/>
          <w:docGrid w:linePitch="272"/>
        </w:sectPr>
      </w:pPr>
      <w:r w:rsidRPr="002A0175">
        <w:rPr>
          <w:rFonts w:ascii="GHEA Mariam" w:hAnsi="GHEA Mariam" w:cs="Sylfaen"/>
          <w:sz w:val="24"/>
          <w:szCs w:val="24"/>
          <w:lang w:val="hy-AM"/>
        </w:rPr>
        <w:t xml:space="preserve">                 ՂԵԿԱՎԱՐ</w:t>
      </w:r>
      <w:r w:rsidRPr="002A0175">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2A0175">
        <w:rPr>
          <w:rFonts w:ascii="GHEA Mariam" w:hAnsi="GHEA Mariam" w:cs="Arial Armenian"/>
          <w:sz w:val="24"/>
          <w:szCs w:val="24"/>
          <w:lang w:val="hy-AM"/>
        </w:rPr>
        <w:t xml:space="preserve">  Ա</w:t>
      </w:r>
      <w:r w:rsidRPr="002A0175">
        <w:rPr>
          <w:rFonts w:ascii="GHEA Mariam" w:hAnsi="GHEA Mariam" w:cs="Sylfaen"/>
          <w:sz w:val="24"/>
          <w:szCs w:val="24"/>
          <w:lang w:val="hy-AM"/>
        </w:rPr>
        <w:t>.</w:t>
      </w:r>
      <w:r w:rsidRPr="002A0175">
        <w:rPr>
          <w:rFonts w:ascii="GHEA Mariam" w:hAnsi="GHEA Mariam" w:cs="Arial Armenian"/>
          <w:sz w:val="24"/>
          <w:szCs w:val="24"/>
          <w:lang w:val="hy-AM"/>
        </w:rPr>
        <w:t xml:space="preserve"> ՀԱՐՈՒԹՅՈՒՆ</w:t>
      </w:r>
      <w:r w:rsidRPr="002A0175">
        <w:rPr>
          <w:rFonts w:ascii="GHEA Mariam" w:hAnsi="GHEA Mariam" w:cs="Sylfaen"/>
          <w:sz w:val="24"/>
          <w:szCs w:val="24"/>
          <w:lang w:val="hy-AM"/>
        </w:rPr>
        <w:t>ՅԱՆ</w:t>
      </w:r>
    </w:p>
    <w:p w:rsidR="002A0175" w:rsidRPr="002A0175" w:rsidRDefault="002A0175" w:rsidP="00B103AF">
      <w:pPr>
        <w:pStyle w:val="mechtex"/>
        <w:ind w:firstLine="720"/>
        <w:jc w:val="left"/>
        <w:rPr>
          <w:rFonts w:ascii="GHEA Mariam" w:hAnsi="GHEA Mariam" w:cs="Arial Armenian"/>
          <w:sz w:val="24"/>
          <w:szCs w:val="24"/>
          <w:lang w:val="hy-AM"/>
        </w:rPr>
      </w:pPr>
    </w:p>
    <w:p w:rsidR="00B103AF" w:rsidRPr="002A0175" w:rsidRDefault="00B103AF" w:rsidP="00B103AF">
      <w:pPr>
        <w:pStyle w:val="mechtex"/>
        <w:ind w:left="5760"/>
        <w:jc w:val="left"/>
        <w:rPr>
          <w:rFonts w:ascii="GHEA Mariam" w:hAnsi="GHEA Mariam"/>
          <w:spacing w:val="-8"/>
          <w:sz w:val="24"/>
          <w:szCs w:val="24"/>
          <w:lang w:val="hy-AM"/>
        </w:rPr>
      </w:pPr>
      <w:r w:rsidRPr="002A0175">
        <w:rPr>
          <w:rFonts w:ascii="GHEA Mariam" w:hAnsi="GHEA Mariam"/>
          <w:spacing w:val="-8"/>
          <w:sz w:val="24"/>
          <w:szCs w:val="24"/>
          <w:lang w:val="hy-AM"/>
        </w:rPr>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t xml:space="preserve">      </w:t>
      </w:r>
      <w:r w:rsidRPr="002A0175">
        <w:rPr>
          <w:rFonts w:ascii="GHEA Mariam" w:hAnsi="GHEA Mariam"/>
          <w:spacing w:val="-8"/>
          <w:sz w:val="24"/>
          <w:szCs w:val="24"/>
          <w:lang w:val="hy-AM"/>
        </w:rPr>
        <w:t>Հավելված N</w:t>
      </w:r>
      <w:r>
        <w:rPr>
          <w:rFonts w:ascii="GHEA Mariam" w:hAnsi="GHEA Mariam"/>
          <w:spacing w:val="-8"/>
          <w:sz w:val="24"/>
          <w:szCs w:val="24"/>
          <w:lang w:val="hy-AM"/>
        </w:rPr>
        <w:t xml:space="preserve"> 2</w:t>
      </w:r>
    </w:p>
    <w:p w:rsidR="00B103AF" w:rsidRPr="002A0175" w:rsidRDefault="00B103AF" w:rsidP="00B103AF">
      <w:pPr>
        <w:pStyle w:val="mechtex"/>
        <w:ind w:left="3600" w:firstLine="720"/>
        <w:jc w:val="left"/>
        <w:rPr>
          <w:rFonts w:ascii="GHEA Mariam" w:hAnsi="GHEA Mariam"/>
          <w:spacing w:val="-6"/>
          <w:sz w:val="24"/>
          <w:szCs w:val="24"/>
          <w:lang w:val="hy-AM"/>
        </w:rPr>
      </w:pPr>
      <w:r w:rsidRPr="002A0175">
        <w:rPr>
          <w:rFonts w:ascii="GHEA Mariam" w:hAnsi="GHEA Mariam"/>
          <w:spacing w:val="-6"/>
          <w:sz w:val="24"/>
          <w:szCs w:val="24"/>
          <w:lang w:val="hy-AM"/>
        </w:rPr>
        <w:t xml:space="preserve">       </w:t>
      </w:r>
      <w:r w:rsidRPr="002A0175">
        <w:rPr>
          <w:rFonts w:ascii="GHEA Mariam" w:hAnsi="GHEA Mariam"/>
          <w:spacing w:val="-6"/>
          <w:sz w:val="24"/>
          <w:szCs w:val="24"/>
          <w:lang w:val="hy-AM"/>
        </w:rPr>
        <w:tab/>
        <w:t xml:space="preserve">   </w:t>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t xml:space="preserve"> ՀՀ կառավարության 2021 թվականի</w:t>
      </w:r>
    </w:p>
    <w:p w:rsidR="00B103AF" w:rsidRDefault="00B103AF" w:rsidP="00B103AF">
      <w:pPr>
        <w:pStyle w:val="mechtex"/>
        <w:jc w:val="left"/>
        <w:rPr>
          <w:rFonts w:ascii="GHEA Mariam" w:hAnsi="GHEA Mariam"/>
          <w:spacing w:val="-2"/>
          <w:sz w:val="24"/>
          <w:szCs w:val="24"/>
          <w:lang w:val="hy-AM"/>
        </w:rPr>
      </w:pP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t xml:space="preserve">              </w:t>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cs="Sylfaen"/>
          <w:spacing w:val="-4"/>
          <w:sz w:val="24"/>
          <w:szCs w:val="24"/>
          <w:lang w:val="hy-AM"/>
        </w:rPr>
        <w:t>նոյեմբերի</w:t>
      </w:r>
      <w:r w:rsidRPr="002A0175">
        <w:rPr>
          <w:rFonts w:ascii="GHEA Mariam" w:hAnsi="GHEA Mariam" w:cs="Sylfaen"/>
          <w:spacing w:val="-2"/>
          <w:sz w:val="24"/>
          <w:szCs w:val="24"/>
          <w:lang w:val="pt-BR"/>
        </w:rPr>
        <w:t xml:space="preserve"> 1</w:t>
      </w:r>
      <w:r w:rsidRPr="002A0175">
        <w:rPr>
          <w:rFonts w:ascii="GHEA Mariam" w:hAnsi="GHEA Mariam" w:cs="Sylfaen"/>
          <w:spacing w:val="-2"/>
          <w:sz w:val="24"/>
          <w:szCs w:val="24"/>
          <w:lang w:val="hy-AM"/>
        </w:rPr>
        <w:t>7</w:t>
      </w:r>
      <w:r w:rsidRPr="002A0175">
        <w:rPr>
          <w:rFonts w:ascii="GHEA Mariam" w:hAnsi="GHEA Mariam" w:cs="Sylfaen"/>
          <w:spacing w:val="-2"/>
          <w:sz w:val="24"/>
          <w:szCs w:val="24"/>
          <w:lang w:val="pt-BR"/>
        </w:rPr>
        <w:t>-</w:t>
      </w:r>
      <w:r w:rsidRPr="002A0175">
        <w:rPr>
          <w:rFonts w:ascii="GHEA Mariam" w:hAnsi="GHEA Mariam"/>
          <w:spacing w:val="-2"/>
          <w:sz w:val="24"/>
          <w:szCs w:val="24"/>
          <w:lang w:val="hy-AM"/>
        </w:rPr>
        <w:t>ի N             - Ն  որոշման</w:t>
      </w:r>
    </w:p>
    <w:p w:rsidR="00B103AF" w:rsidRDefault="00B103AF" w:rsidP="00B103AF">
      <w:pPr>
        <w:pStyle w:val="mechtex"/>
        <w:jc w:val="left"/>
        <w:rPr>
          <w:rFonts w:ascii="GHEA Mariam" w:hAnsi="GHEA Mariam"/>
          <w:spacing w:val="-2"/>
          <w:sz w:val="24"/>
          <w:szCs w:val="24"/>
          <w:lang w:val="hy-AM"/>
        </w:rPr>
      </w:pPr>
    </w:p>
    <w:p w:rsidR="00223068" w:rsidRDefault="00223068" w:rsidP="00B103AF">
      <w:pPr>
        <w:pStyle w:val="mechtex"/>
        <w:jc w:val="left"/>
        <w:rPr>
          <w:rFonts w:ascii="GHEA Mariam" w:hAnsi="GHEA Mariam"/>
          <w:spacing w:val="-2"/>
          <w:sz w:val="24"/>
          <w:szCs w:val="24"/>
          <w:lang w:val="hy-AM"/>
        </w:rPr>
      </w:pPr>
    </w:p>
    <w:tbl>
      <w:tblPr>
        <w:tblW w:w="15764" w:type="dxa"/>
        <w:tblInd w:w="-540" w:type="dxa"/>
        <w:tblLook w:val="04A0" w:firstRow="1" w:lastRow="0" w:firstColumn="1" w:lastColumn="0" w:noHBand="0" w:noVBand="1"/>
      </w:tblPr>
      <w:tblGrid>
        <w:gridCol w:w="630"/>
        <w:gridCol w:w="540"/>
        <w:gridCol w:w="632"/>
        <w:gridCol w:w="718"/>
        <w:gridCol w:w="900"/>
        <w:gridCol w:w="8550"/>
        <w:gridCol w:w="3794"/>
      </w:tblGrid>
      <w:tr w:rsidR="00B103AF" w:rsidRPr="008F240F" w:rsidTr="00223068">
        <w:trPr>
          <w:trHeight w:val="780"/>
        </w:trPr>
        <w:tc>
          <w:tcPr>
            <w:tcW w:w="15764" w:type="dxa"/>
            <w:gridSpan w:val="7"/>
            <w:tcBorders>
              <w:top w:val="nil"/>
              <w:left w:val="nil"/>
              <w:bottom w:val="nil"/>
              <w:right w:val="nil"/>
            </w:tcBorders>
            <w:shd w:val="clear" w:color="000000" w:fill="FFFFFF"/>
            <w:vAlign w:val="center"/>
            <w:hideMark/>
          </w:tcPr>
          <w:p w:rsidR="00B103AF" w:rsidRDefault="00B103AF" w:rsidP="00B103AF">
            <w:pPr>
              <w:jc w:val="center"/>
              <w:rPr>
                <w:rFonts w:ascii="GHEA Mariam" w:hAnsi="GHEA Mariam"/>
                <w:bCs/>
                <w:color w:val="000000"/>
                <w:sz w:val="22"/>
                <w:szCs w:val="22"/>
                <w:lang w:val="hy-AM" w:eastAsia="en-US"/>
              </w:rPr>
            </w:pPr>
            <w:r w:rsidRPr="00B103AF">
              <w:rPr>
                <w:rFonts w:ascii="GHEA Mariam" w:hAnsi="GHEA Mariam"/>
                <w:bCs/>
                <w:color w:val="000000"/>
                <w:sz w:val="22"/>
                <w:szCs w:val="22"/>
                <w:lang w:val="hy-AM" w:eastAsia="en-US"/>
              </w:rPr>
              <w:t>ՀԱՅԱՍՏԱՆԻ ՀԱՆՐԱՊԵՏՈՒԹՅԱՆ ԿԱՌԱՎԱՐՈՒԹՅԱՆ 2020 ԹՎԱԿԱՆԻ ԴԵԿՏԵՄԲԵՐԻ 30-Ի N 2215-Ն ՈՐՈՇՄԱՆ</w:t>
            </w:r>
          </w:p>
          <w:p w:rsidR="00B103AF" w:rsidRPr="00B103AF" w:rsidRDefault="00B103AF" w:rsidP="00B103AF">
            <w:pPr>
              <w:jc w:val="center"/>
              <w:rPr>
                <w:rFonts w:ascii="GHEA Mariam" w:hAnsi="GHEA Mariam"/>
                <w:bCs/>
                <w:color w:val="000000"/>
                <w:sz w:val="22"/>
                <w:szCs w:val="22"/>
                <w:lang w:val="hy-AM" w:eastAsia="en-US"/>
              </w:rPr>
            </w:pPr>
            <w:r w:rsidRPr="00B103AF">
              <w:rPr>
                <w:rFonts w:ascii="GHEA Mariam" w:hAnsi="GHEA Mariam"/>
                <w:bCs/>
                <w:color w:val="000000"/>
                <w:sz w:val="22"/>
                <w:szCs w:val="22"/>
                <w:lang w:val="hy-AM" w:eastAsia="en-US"/>
              </w:rPr>
              <w:t xml:space="preserve"> NN</w:t>
            </w:r>
            <w:r>
              <w:rPr>
                <w:rFonts w:ascii="GHEA Mariam" w:hAnsi="GHEA Mariam"/>
                <w:bCs/>
                <w:color w:val="000000"/>
                <w:sz w:val="22"/>
                <w:szCs w:val="22"/>
                <w:lang w:val="hy-AM" w:eastAsia="en-US"/>
              </w:rPr>
              <w:t xml:space="preserve"> </w:t>
            </w:r>
            <w:r w:rsidRPr="00B103AF">
              <w:rPr>
                <w:rFonts w:ascii="GHEA Mariam" w:hAnsi="GHEA Mariam"/>
                <w:bCs/>
                <w:color w:val="000000"/>
                <w:sz w:val="22"/>
                <w:szCs w:val="22"/>
                <w:lang w:val="hy-AM" w:eastAsia="en-US"/>
              </w:rPr>
              <w:t xml:space="preserve">3 ԵՎ 4  ՀԱՎԵԼՎԱԾՆԵՐՈՒՄ ԿԱՏԱՐՎՈՂ ՓՈՓՈԽՈՒԹՅՈՒՆՆԵՐԸ </w:t>
            </w:r>
          </w:p>
        </w:tc>
      </w:tr>
      <w:tr w:rsidR="00B103AF" w:rsidRPr="008F240F" w:rsidTr="00223068">
        <w:trPr>
          <w:trHeight w:val="345"/>
        </w:trPr>
        <w:tc>
          <w:tcPr>
            <w:tcW w:w="630" w:type="dxa"/>
            <w:tcBorders>
              <w:top w:val="nil"/>
              <w:left w:val="nil"/>
              <w:bottom w:val="nil"/>
              <w:right w:val="nil"/>
            </w:tcBorders>
            <w:shd w:val="clear" w:color="000000" w:fill="FFFFFF"/>
            <w:vAlign w:val="center"/>
            <w:hideMark/>
          </w:tcPr>
          <w:p w:rsidR="00B103AF" w:rsidRPr="00B103AF" w:rsidRDefault="00B103AF" w:rsidP="00B103AF">
            <w:pPr>
              <w:jc w:val="center"/>
              <w:rPr>
                <w:rFonts w:ascii="GHEA Mariam" w:hAnsi="GHEA Mariam"/>
                <w:color w:val="000000"/>
                <w:sz w:val="22"/>
                <w:szCs w:val="22"/>
                <w:lang w:val="hy-AM" w:eastAsia="en-US"/>
              </w:rPr>
            </w:pPr>
            <w:r w:rsidRPr="00B103AF">
              <w:rPr>
                <w:rFonts w:ascii="Calibri" w:hAnsi="Calibri" w:cs="Calibri"/>
                <w:color w:val="000000"/>
                <w:sz w:val="22"/>
                <w:szCs w:val="22"/>
                <w:lang w:val="hy-AM" w:eastAsia="en-US"/>
              </w:rPr>
              <w:t> </w:t>
            </w:r>
          </w:p>
        </w:tc>
        <w:tc>
          <w:tcPr>
            <w:tcW w:w="540" w:type="dxa"/>
            <w:tcBorders>
              <w:top w:val="nil"/>
              <w:left w:val="nil"/>
              <w:bottom w:val="nil"/>
              <w:right w:val="nil"/>
            </w:tcBorders>
            <w:shd w:val="clear" w:color="000000" w:fill="FFFFFF"/>
            <w:vAlign w:val="center"/>
            <w:hideMark/>
          </w:tcPr>
          <w:p w:rsidR="00B103AF" w:rsidRPr="00B103AF" w:rsidRDefault="00B103AF" w:rsidP="00B103AF">
            <w:pPr>
              <w:jc w:val="center"/>
              <w:rPr>
                <w:rFonts w:ascii="GHEA Mariam" w:hAnsi="GHEA Mariam"/>
                <w:color w:val="000000"/>
                <w:sz w:val="22"/>
                <w:szCs w:val="22"/>
                <w:lang w:val="hy-AM" w:eastAsia="en-US"/>
              </w:rPr>
            </w:pPr>
            <w:r w:rsidRPr="00B103AF">
              <w:rPr>
                <w:rFonts w:ascii="Calibri" w:hAnsi="Calibri" w:cs="Calibri"/>
                <w:color w:val="000000"/>
                <w:sz w:val="22"/>
                <w:szCs w:val="22"/>
                <w:lang w:val="hy-AM" w:eastAsia="en-US"/>
              </w:rPr>
              <w:t> </w:t>
            </w:r>
          </w:p>
        </w:tc>
        <w:tc>
          <w:tcPr>
            <w:tcW w:w="632" w:type="dxa"/>
            <w:tcBorders>
              <w:top w:val="nil"/>
              <w:left w:val="nil"/>
              <w:bottom w:val="nil"/>
              <w:right w:val="nil"/>
            </w:tcBorders>
            <w:shd w:val="clear" w:color="000000" w:fill="FFFFFF"/>
            <w:vAlign w:val="center"/>
            <w:hideMark/>
          </w:tcPr>
          <w:p w:rsidR="00B103AF" w:rsidRPr="00B103AF" w:rsidRDefault="00B103AF" w:rsidP="00B103AF">
            <w:pPr>
              <w:jc w:val="center"/>
              <w:rPr>
                <w:rFonts w:ascii="GHEA Mariam" w:hAnsi="GHEA Mariam"/>
                <w:color w:val="000000"/>
                <w:sz w:val="22"/>
                <w:szCs w:val="22"/>
                <w:lang w:val="hy-AM" w:eastAsia="en-US"/>
              </w:rPr>
            </w:pPr>
            <w:r w:rsidRPr="00B103AF">
              <w:rPr>
                <w:rFonts w:ascii="Calibri" w:hAnsi="Calibri" w:cs="Calibri"/>
                <w:color w:val="000000"/>
                <w:sz w:val="22"/>
                <w:szCs w:val="22"/>
                <w:lang w:val="hy-AM" w:eastAsia="en-US"/>
              </w:rPr>
              <w:t> </w:t>
            </w:r>
          </w:p>
        </w:tc>
        <w:tc>
          <w:tcPr>
            <w:tcW w:w="718" w:type="dxa"/>
            <w:tcBorders>
              <w:top w:val="nil"/>
              <w:left w:val="nil"/>
              <w:bottom w:val="nil"/>
              <w:right w:val="nil"/>
            </w:tcBorders>
            <w:shd w:val="clear" w:color="000000" w:fill="FFFFFF"/>
            <w:vAlign w:val="center"/>
            <w:hideMark/>
          </w:tcPr>
          <w:p w:rsidR="00B103AF" w:rsidRPr="00B103AF" w:rsidRDefault="00B103AF" w:rsidP="00B103AF">
            <w:pPr>
              <w:jc w:val="center"/>
              <w:rPr>
                <w:rFonts w:ascii="GHEA Mariam" w:hAnsi="GHEA Mariam"/>
                <w:color w:val="000000"/>
                <w:sz w:val="22"/>
                <w:szCs w:val="22"/>
                <w:lang w:val="hy-AM" w:eastAsia="en-US"/>
              </w:rPr>
            </w:pPr>
            <w:r w:rsidRPr="00B103AF">
              <w:rPr>
                <w:rFonts w:ascii="Calibri" w:hAnsi="Calibri" w:cs="Calibri"/>
                <w:color w:val="000000"/>
                <w:sz w:val="22"/>
                <w:szCs w:val="22"/>
                <w:lang w:val="hy-AM" w:eastAsia="en-US"/>
              </w:rPr>
              <w:t> </w:t>
            </w:r>
          </w:p>
        </w:tc>
        <w:tc>
          <w:tcPr>
            <w:tcW w:w="900" w:type="dxa"/>
            <w:tcBorders>
              <w:top w:val="nil"/>
              <w:left w:val="nil"/>
              <w:bottom w:val="nil"/>
              <w:right w:val="nil"/>
            </w:tcBorders>
            <w:shd w:val="clear" w:color="000000" w:fill="FFFFFF"/>
            <w:vAlign w:val="center"/>
            <w:hideMark/>
          </w:tcPr>
          <w:p w:rsidR="00B103AF" w:rsidRPr="00B103AF" w:rsidRDefault="00B103AF" w:rsidP="00B103AF">
            <w:pPr>
              <w:jc w:val="center"/>
              <w:rPr>
                <w:rFonts w:ascii="GHEA Mariam" w:hAnsi="GHEA Mariam"/>
                <w:color w:val="000000"/>
                <w:sz w:val="22"/>
                <w:szCs w:val="22"/>
                <w:lang w:val="hy-AM" w:eastAsia="en-US"/>
              </w:rPr>
            </w:pPr>
            <w:r w:rsidRPr="00B103AF">
              <w:rPr>
                <w:rFonts w:ascii="Calibri" w:hAnsi="Calibri" w:cs="Calibri"/>
                <w:color w:val="000000"/>
                <w:sz w:val="22"/>
                <w:szCs w:val="22"/>
                <w:lang w:val="hy-AM" w:eastAsia="en-US"/>
              </w:rPr>
              <w:t> </w:t>
            </w:r>
          </w:p>
        </w:tc>
        <w:tc>
          <w:tcPr>
            <w:tcW w:w="8550" w:type="dxa"/>
            <w:tcBorders>
              <w:top w:val="nil"/>
              <w:left w:val="nil"/>
              <w:bottom w:val="nil"/>
              <w:right w:val="nil"/>
            </w:tcBorders>
            <w:shd w:val="clear" w:color="000000" w:fill="FFFFFF"/>
            <w:vAlign w:val="center"/>
            <w:hideMark/>
          </w:tcPr>
          <w:p w:rsidR="00B103AF" w:rsidRPr="00B103AF" w:rsidRDefault="00B103AF" w:rsidP="00B103AF">
            <w:pPr>
              <w:rPr>
                <w:rFonts w:ascii="GHEA Mariam" w:hAnsi="GHEA Mariam"/>
                <w:color w:val="000000"/>
                <w:sz w:val="22"/>
                <w:szCs w:val="22"/>
                <w:lang w:val="hy-AM" w:eastAsia="en-US"/>
              </w:rPr>
            </w:pPr>
            <w:r w:rsidRPr="00B103AF">
              <w:rPr>
                <w:rFonts w:ascii="Calibri" w:hAnsi="Calibri" w:cs="Calibri"/>
                <w:color w:val="000000"/>
                <w:sz w:val="22"/>
                <w:szCs w:val="22"/>
                <w:lang w:val="hy-AM" w:eastAsia="en-US"/>
              </w:rPr>
              <w:t> </w:t>
            </w:r>
          </w:p>
        </w:tc>
        <w:tc>
          <w:tcPr>
            <w:tcW w:w="3790" w:type="dxa"/>
            <w:tcBorders>
              <w:top w:val="nil"/>
              <w:left w:val="nil"/>
              <w:bottom w:val="nil"/>
              <w:right w:val="nil"/>
            </w:tcBorders>
            <w:shd w:val="clear" w:color="000000" w:fill="FFFFFF"/>
            <w:vAlign w:val="center"/>
            <w:hideMark/>
          </w:tcPr>
          <w:p w:rsidR="00B103AF" w:rsidRDefault="00B103AF" w:rsidP="00B103AF">
            <w:pPr>
              <w:rPr>
                <w:rFonts w:ascii="Sylfaen" w:hAnsi="Sylfaen" w:cs="Calibri"/>
                <w:color w:val="000000"/>
                <w:sz w:val="22"/>
                <w:szCs w:val="22"/>
                <w:lang w:val="hy-AM" w:eastAsia="en-US"/>
              </w:rPr>
            </w:pPr>
            <w:r w:rsidRPr="00B103AF">
              <w:rPr>
                <w:rFonts w:ascii="Calibri" w:hAnsi="Calibri" w:cs="Calibri"/>
                <w:color w:val="000000"/>
                <w:sz w:val="22"/>
                <w:szCs w:val="22"/>
                <w:lang w:val="hy-AM" w:eastAsia="en-US"/>
              </w:rPr>
              <w:t> </w:t>
            </w:r>
          </w:p>
          <w:p w:rsidR="00223068" w:rsidRPr="00223068" w:rsidRDefault="00223068" w:rsidP="00B103AF">
            <w:pPr>
              <w:rPr>
                <w:rFonts w:ascii="Sylfaen" w:hAnsi="Sylfaen"/>
                <w:color w:val="000000"/>
                <w:sz w:val="22"/>
                <w:szCs w:val="22"/>
                <w:lang w:val="hy-AM" w:eastAsia="en-US"/>
              </w:rPr>
            </w:pPr>
          </w:p>
        </w:tc>
      </w:tr>
      <w:tr w:rsidR="00B103AF" w:rsidRPr="00B103AF" w:rsidTr="00223068">
        <w:trPr>
          <w:trHeight w:val="345"/>
        </w:trPr>
        <w:tc>
          <w:tcPr>
            <w:tcW w:w="630" w:type="dxa"/>
            <w:tcBorders>
              <w:top w:val="nil"/>
              <w:left w:val="nil"/>
              <w:bottom w:val="nil"/>
              <w:right w:val="nil"/>
            </w:tcBorders>
            <w:shd w:val="clear" w:color="000000" w:fill="FFFFFF"/>
            <w:vAlign w:val="center"/>
            <w:hideMark/>
          </w:tcPr>
          <w:p w:rsidR="00B103AF" w:rsidRPr="00B103AF" w:rsidRDefault="00B103AF" w:rsidP="00B103AF">
            <w:pPr>
              <w:jc w:val="center"/>
              <w:rPr>
                <w:rFonts w:ascii="GHEA Mariam" w:hAnsi="GHEA Mariam"/>
                <w:color w:val="000000"/>
                <w:sz w:val="22"/>
                <w:szCs w:val="22"/>
                <w:lang w:val="hy-AM" w:eastAsia="en-US"/>
              </w:rPr>
            </w:pPr>
            <w:r w:rsidRPr="00B103AF">
              <w:rPr>
                <w:rFonts w:ascii="Calibri" w:hAnsi="Calibri" w:cs="Calibri"/>
                <w:color w:val="000000"/>
                <w:sz w:val="22"/>
                <w:szCs w:val="22"/>
                <w:lang w:val="hy-AM" w:eastAsia="en-US"/>
              </w:rPr>
              <w:t> </w:t>
            </w:r>
          </w:p>
        </w:tc>
        <w:tc>
          <w:tcPr>
            <w:tcW w:w="540" w:type="dxa"/>
            <w:tcBorders>
              <w:top w:val="nil"/>
              <w:left w:val="nil"/>
              <w:bottom w:val="nil"/>
              <w:right w:val="nil"/>
            </w:tcBorders>
            <w:shd w:val="clear" w:color="000000" w:fill="FFFFFF"/>
            <w:vAlign w:val="center"/>
            <w:hideMark/>
          </w:tcPr>
          <w:p w:rsidR="00B103AF" w:rsidRPr="00B103AF" w:rsidRDefault="00B103AF" w:rsidP="00B103AF">
            <w:pPr>
              <w:jc w:val="center"/>
              <w:rPr>
                <w:rFonts w:ascii="GHEA Mariam" w:hAnsi="GHEA Mariam"/>
                <w:color w:val="000000"/>
                <w:sz w:val="22"/>
                <w:szCs w:val="22"/>
                <w:lang w:val="hy-AM" w:eastAsia="en-US"/>
              </w:rPr>
            </w:pPr>
            <w:r w:rsidRPr="00B103AF">
              <w:rPr>
                <w:rFonts w:ascii="Calibri" w:hAnsi="Calibri" w:cs="Calibri"/>
                <w:color w:val="000000"/>
                <w:sz w:val="22"/>
                <w:szCs w:val="22"/>
                <w:lang w:val="hy-AM" w:eastAsia="en-US"/>
              </w:rPr>
              <w:t> </w:t>
            </w:r>
          </w:p>
        </w:tc>
        <w:tc>
          <w:tcPr>
            <w:tcW w:w="632" w:type="dxa"/>
            <w:tcBorders>
              <w:top w:val="nil"/>
              <w:left w:val="nil"/>
              <w:bottom w:val="nil"/>
              <w:right w:val="nil"/>
            </w:tcBorders>
            <w:shd w:val="clear" w:color="000000" w:fill="FFFFFF"/>
            <w:vAlign w:val="center"/>
            <w:hideMark/>
          </w:tcPr>
          <w:p w:rsidR="00B103AF" w:rsidRPr="00B103AF" w:rsidRDefault="00B103AF" w:rsidP="00B103AF">
            <w:pPr>
              <w:jc w:val="center"/>
              <w:rPr>
                <w:rFonts w:ascii="GHEA Mariam" w:hAnsi="GHEA Mariam"/>
                <w:color w:val="000000"/>
                <w:sz w:val="22"/>
                <w:szCs w:val="22"/>
                <w:lang w:val="hy-AM" w:eastAsia="en-US"/>
              </w:rPr>
            </w:pPr>
            <w:r w:rsidRPr="00B103AF">
              <w:rPr>
                <w:rFonts w:ascii="Calibri" w:hAnsi="Calibri" w:cs="Calibri"/>
                <w:color w:val="000000"/>
                <w:sz w:val="22"/>
                <w:szCs w:val="22"/>
                <w:lang w:val="hy-AM" w:eastAsia="en-US"/>
              </w:rPr>
              <w:t> </w:t>
            </w:r>
          </w:p>
        </w:tc>
        <w:tc>
          <w:tcPr>
            <w:tcW w:w="718" w:type="dxa"/>
            <w:tcBorders>
              <w:top w:val="nil"/>
              <w:left w:val="nil"/>
              <w:bottom w:val="nil"/>
              <w:right w:val="nil"/>
            </w:tcBorders>
            <w:shd w:val="clear" w:color="000000" w:fill="FFFFFF"/>
            <w:vAlign w:val="center"/>
            <w:hideMark/>
          </w:tcPr>
          <w:p w:rsidR="00B103AF" w:rsidRPr="00B103AF" w:rsidRDefault="00B103AF" w:rsidP="00B103AF">
            <w:pPr>
              <w:jc w:val="center"/>
              <w:rPr>
                <w:rFonts w:ascii="GHEA Mariam" w:hAnsi="GHEA Mariam"/>
                <w:color w:val="000000"/>
                <w:sz w:val="22"/>
                <w:szCs w:val="22"/>
                <w:lang w:val="hy-AM" w:eastAsia="en-US"/>
              </w:rPr>
            </w:pPr>
            <w:r w:rsidRPr="00B103AF">
              <w:rPr>
                <w:rFonts w:ascii="Calibri" w:hAnsi="Calibri" w:cs="Calibri"/>
                <w:color w:val="000000"/>
                <w:sz w:val="22"/>
                <w:szCs w:val="22"/>
                <w:lang w:val="hy-AM" w:eastAsia="en-US"/>
              </w:rPr>
              <w:t> </w:t>
            </w:r>
          </w:p>
        </w:tc>
        <w:tc>
          <w:tcPr>
            <w:tcW w:w="900" w:type="dxa"/>
            <w:tcBorders>
              <w:top w:val="nil"/>
              <w:left w:val="nil"/>
              <w:bottom w:val="nil"/>
              <w:right w:val="nil"/>
            </w:tcBorders>
            <w:shd w:val="clear" w:color="000000" w:fill="FFFFFF"/>
            <w:vAlign w:val="center"/>
            <w:hideMark/>
          </w:tcPr>
          <w:p w:rsidR="00B103AF" w:rsidRPr="00B103AF" w:rsidRDefault="00B103AF" w:rsidP="00B103AF">
            <w:pPr>
              <w:jc w:val="center"/>
              <w:rPr>
                <w:rFonts w:ascii="GHEA Mariam" w:hAnsi="GHEA Mariam"/>
                <w:color w:val="000000"/>
                <w:sz w:val="22"/>
                <w:szCs w:val="22"/>
                <w:lang w:val="hy-AM" w:eastAsia="en-US"/>
              </w:rPr>
            </w:pPr>
            <w:r w:rsidRPr="00B103AF">
              <w:rPr>
                <w:rFonts w:ascii="Calibri" w:hAnsi="Calibri" w:cs="Calibri"/>
                <w:color w:val="000000"/>
                <w:sz w:val="22"/>
                <w:szCs w:val="22"/>
                <w:lang w:val="hy-AM" w:eastAsia="en-US"/>
              </w:rPr>
              <w:t> </w:t>
            </w:r>
          </w:p>
        </w:tc>
        <w:tc>
          <w:tcPr>
            <w:tcW w:w="8550" w:type="dxa"/>
            <w:tcBorders>
              <w:top w:val="nil"/>
              <w:left w:val="nil"/>
              <w:bottom w:val="nil"/>
              <w:right w:val="nil"/>
            </w:tcBorders>
            <w:shd w:val="clear" w:color="000000" w:fill="FFFFFF"/>
            <w:vAlign w:val="center"/>
            <w:hideMark/>
          </w:tcPr>
          <w:p w:rsidR="00B103AF" w:rsidRPr="00B103AF" w:rsidRDefault="00B103AF" w:rsidP="00B103AF">
            <w:pPr>
              <w:rPr>
                <w:rFonts w:ascii="GHEA Mariam" w:hAnsi="GHEA Mariam"/>
                <w:color w:val="000000"/>
                <w:sz w:val="22"/>
                <w:szCs w:val="22"/>
                <w:lang w:val="hy-AM" w:eastAsia="en-US"/>
              </w:rPr>
            </w:pPr>
            <w:r w:rsidRPr="00B103AF">
              <w:rPr>
                <w:rFonts w:ascii="Calibri" w:hAnsi="Calibri" w:cs="Calibri"/>
                <w:color w:val="000000"/>
                <w:sz w:val="22"/>
                <w:szCs w:val="22"/>
                <w:lang w:val="hy-AM" w:eastAsia="en-US"/>
              </w:rPr>
              <w:t> </w:t>
            </w:r>
          </w:p>
        </w:tc>
        <w:tc>
          <w:tcPr>
            <w:tcW w:w="3790" w:type="dxa"/>
            <w:tcBorders>
              <w:top w:val="nil"/>
              <w:left w:val="nil"/>
              <w:bottom w:val="nil"/>
              <w:right w:val="nil"/>
            </w:tcBorders>
            <w:shd w:val="clear" w:color="000000" w:fill="FFFFFF"/>
            <w:vAlign w:val="center"/>
            <w:hideMark/>
          </w:tcPr>
          <w:p w:rsidR="00B103AF" w:rsidRPr="00B103AF" w:rsidRDefault="00B103AF" w:rsidP="00B103AF">
            <w:pPr>
              <w:jc w:val="right"/>
              <w:rPr>
                <w:rFonts w:ascii="GHEA Mariam" w:hAnsi="GHEA Mariam"/>
                <w:color w:val="000000"/>
                <w:sz w:val="22"/>
                <w:szCs w:val="22"/>
                <w:lang w:val="hy-AM" w:eastAsia="en-US"/>
              </w:rPr>
            </w:pPr>
            <w:r>
              <w:rPr>
                <w:rFonts w:ascii="GHEA Mariam" w:hAnsi="GHEA Mariam" w:cs="Calibri"/>
                <w:color w:val="000000"/>
                <w:sz w:val="22"/>
                <w:szCs w:val="22"/>
                <w:lang w:val="ru-RU" w:eastAsia="en-US"/>
              </w:rPr>
              <w:t>(</w:t>
            </w:r>
            <w:r>
              <w:rPr>
                <w:rFonts w:ascii="GHEA Mariam" w:hAnsi="GHEA Mariam" w:cs="Calibri"/>
                <w:color w:val="000000"/>
                <w:sz w:val="22"/>
                <w:szCs w:val="22"/>
                <w:lang w:eastAsia="en-US"/>
              </w:rPr>
              <w:t>հ</w:t>
            </w:r>
            <w:r w:rsidRPr="002A0175">
              <w:rPr>
                <w:rFonts w:ascii="GHEA Mariam" w:hAnsi="GHEA Mariam" w:cs="Calibri"/>
                <w:color w:val="000000"/>
                <w:sz w:val="22"/>
                <w:szCs w:val="22"/>
                <w:lang w:val="hy-AM" w:eastAsia="en-US"/>
              </w:rPr>
              <w:t>ազ</w:t>
            </w:r>
            <w:r>
              <w:rPr>
                <w:rFonts w:ascii="GHEA Mariam" w:hAnsi="GHEA Mariam" w:cs="Calibri"/>
                <w:color w:val="000000"/>
                <w:sz w:val="22"/>
                <w:szCs w:val="22"/>
                <w:lang w:val="hy-AM" w:eastAsia="en-US"/>
              </w:rPr>
              <w:t>.</w:t>
            </w:r>
            <w:r w:rsidRPr="002A0175">
              <w:rPr>
                <w:rFonts w:ascii="GHEA Mariam" w:hAnsi="GHEA Mariam" w:cs="Calibri"/>
                <w:color w:val="000000"/>
                <w:sz w:val="22"/>
                <w:szCs w:val="22"/>
                <w:lang w:val="hy-AM" w:eastAsia="en-US"/>
              </w:rPr>
              <w:t xml:space="preserve"> դրամ</w:t>
            </w:r>
            <w:r>
              <w:rPr>
                <w:rFonts w:ascii="GHEA Mariam" w:hAnsi="GHEA Mariam" w:cs="Calibri"/>
                <w:color w:val="000000"/>
                <w:sz w:val="22"/>
                <w:szCs w:val="22"/>
                <w:lang w:val="ru-RU" w:eastAsia="en-US"/>
              </w:rPr>
              <w:t>)</w:t>
            </w:r>
          </w:p>
        </w:tc>
      </w:tr>
      <w:tr w:rsidR="00B103AF" w:rsidRPr="008F240F" w:rsidTr="00223068">
        <w:trPr>
          <w:trHeight w:val="60"/>
        </w:trPr>
        <w:tc>
          <w:tcPr>
            <w:tcW w:w="180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color w:val="000000"/>
                <w:sz w:val="22"/>
                <w:szCs w:val="22"/>
                <w:lang w:val="hy-AM" w:eastAsia="en-US"/>
              </w:rPr>
            </w:pPr>
            <w:r w:rsidRPr="00B103AF">
              <w:rPr>
                <w:rFonts w:ascii="GHEA Mariam" w:hAnsi="GHEA Mariam"/>
                <w:color w:val="000000"/>
                <w:sz w:val="22"/>
                <w:szCs w:val="22"/>
                <w:lang w:val="hy-AM" w:eastAsia="en-US"/>
              </w:rPr>
              <w:t xml:space="preserve"> Գործառական դասիչը</w:t>
            </w:r>
          </w:p>
        </w:tc>
        <w:tc>
          <w:tcPr>
            <w:tcW w:w="1618" w:type="dxa"/>
            <w:gridSpan w:val="2"/>
            <w:tcBorders>
              <w:top w:val="single" w:sz="4" w:space="0" w:color="auto"/>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color w:val="000000"/>
                <w:sz w:val="22"/>
                <w:szCs w:val="22"/>
                <w:lang w:val="hy-AM" w:eastAsia="en-US"/>
              </w:rPr>
            </w:pPr>
            <w:r w:rsidRPr="00B103AF">
              <w:rPr>
                <w:rFonts w:ascii="GHEA Mariam" w:hAnsi="GHEA Mariam"/>
                <w:color w:val="000000"/>
                <w:sz w:val="22"/>
                <w:szCs w:val="22"/>
                <w:lang w:val="hy-AM" w:eastAsia="en-US"/>
              </w:rPr>
              <w:t xml:space="preserve"> Ծրագրային դասիչը</w:t>
            </w:r>
          </w:p>
        </w:tc>
        <w:tc>
          <w:tcPr>
            <w:tcW w:w="8550" w:type="dxa"/>
            <w:vMerge w:val="restart"/>
            <w:tcBorders>
              <w:top w:val="single" w:sz="4" w:space="0" w:color="auto"/>
              <w:left w:val="single" w:sz="4" w:space="0" w:color="auto"/>
              <w:right w:val="single" w:sz="4" w:space="0" w:color="auto"/>
            </w:tcBorders>
            <w:shd w:val="clear" w:color="000000" w:fill="FFFFFF"/>
            <w:vAlign w:val="center"/>
            <w:hideMark/>
          </w:tcPr>
          <w:p w:rsidR="00B103AF" w:rsidRPr="00223068" w:rsidRDefault="00B103AF" w:rsidP="00B103AF">
            <w:pPr>
              <w:jc w:val="center"/>
              <w:rPr>
                <w:rFonts w:ascii="GHEA Mariam" w:hAnsi="GHEA Mariam"/>
                <w:color w:val="000000"/>
                <w:sz w:val="22"/>
                <w:szCs w:val="22"/>
                <w:lang w:val="hy-AM" w:eastAsia="en-US"/>
              </w:rPr>
            </w:pPr>
            <w:r w:rsidRPr="00B103AF">
              <w:rPr>
                <w:rFonts w:ascii="GHEA Mariam" w:hAnsi="GHEA Mariam"/>
                <w:color w:val="000000"/>
                <w:sz w:val="22"/>
                <w:szCs w:val="22"/>
                <w:lang w:val="hy-AM" w:eastAsia="en-US"/>
              </w:rPr>
              <w:t>Բյուջետային ծախսերի գործառական դասակարգման բաժինների, խմբերի և դասերի, տնտեսագիտական դասակ</w:t>
            </w:r>
            <w:r w:rsidRPr="00223068">
              <w:rPr>
                <w:rFonts w:ascii="GHEA Mariam" w:hAnsi="GHEA Mariam"/>
                <w:color w:val="000000"/>
                <w:sz w:val="22"/>
                <w:szCs w:val="22"/>
                <w:lang w:val="hy-AM" w:eastAsia="en-US"/>
              </w:rPr>
              <w:t>արգման հոդվածների, բյուջետային հատկացումների գլխավոր կարգադրիչների, բյուջետային ծրագրերի, միջոցառումների և միջոցառումները կատարող պետական մարմինների անվանումները</w:t>
            </w:r>
          </w:p>
        </w:tc>
        <w:tc>
          <w:tcPr>
            <w:tcW w:w="3790" w:type="dxa"/>
            <w:tcBorders>
              <w:top w:val="single" w:sz="4" w:space="0" w:color="auto"/>
              <w:left w:val="nil"/>
              <w:bottom w:val="single" w:sz="4" w:space="0" w:color="auto"/>
              <w:right w:val="single" w:sz="4" w:space="0" w:color="auto"/>
            </w:tcBorders>
            <w:shd w:val="clear" w:color="000000" w:fill="FFFFFF"/>
            <w:vAlign w:val="center"/>
            <w:hideMark/>
          </w:tcPr>
          <w:p w:rsidR="00B103AF" w:rsidRPr="00223068" w:rsidRDefault="00B103AF" w:rsidP="00B103AF">
            <w:pPr>
              <w:jc w:val="center"/>
              <w:rPr>
                <w:rFonts w:ascii="GHEA Mariam" w:hAnsi="GHEA Mariam"/>
                <w:color w:val="000000"/>
                <w:sz w:val="22"/>
                <w:szCs w:val="22"/>
                <w:lang w:val="hy-AM" w:eastAsia="en-US"/>
              </w:rPr>
            </w:pPr>
            <w:r w:rsidRPr="00223068">
              <w:rPr>
                <w:rFonts w:ascii="GHEA Mariam" w:hAnsi="GHEA Mariam"/>
                <w:color w:val="000000"/>
                <w:sz w:val="22"/>
                <w:szCs w:val="22"/>
                <w:lang w:val="hy-AM" w:eastAsia="en-US"/>
              </w:rPr>
              <w:t xml:space="preserve">Ցուցանիշների փոփոխությունը </w:t>
            </w:r>
            <w:r w:rsidRPr="00223068">
              <w:rPr>
                <w:rFonts w:ascii="GHEA Mariam" w:hAnsi="GHEA Mariam"/>
                <w:color w:val="000000"/>
                <w:sz w:val="22"/>
                <w:szCs w:val="22"/>
                <w:lang w:val="hy-AM" w:eastAsia="en-US"/>
              </w:rPr>
              <w:br/>
              <w:t>(ավելացումները նշված են դրական նշանով, իսկ նվազեցումները՝ փակագծերում)</w:t>
            </w:r>
          </w:p>
        </w:tc>
      </w:tr>
      <w:tr w:rsidR="00B103AF" w:rsidRPr="00B103AF" w:rsidTr="00223068">
        <w:trPr>
          <w:cantSplit/>
          <w:trHeight w:val="1286"/>
        </w:trPr>
        <w:tc>
          <w:tcPr>
            <w:tcW w:w="63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B103AF" w:rsidRPr="00B103AF" w:rsidRDefault="00B103AF" w:rsidP="00B103AF">
            <w:pPr>
              <w:ind w:left="113" w:right="113"/>
              <w:jc w:val="center"/>
              <w:rPr>
                <w:rFonts w:ascii="GHEA Mariam" w:hAnsi="GHEA Mariam"/>
                <w:color w:val="000000"/>
                <w:sz w:val="22"/>
                <w:szCs w:val="22"/>
                <w:lang w:val="hy-AM" w:eastAsia="en-US"/>
              </w:rPr>
            </w:pPr>
            <w:r w:rsidRPr="00B103AF">
              <w:rPr>
                <w:rFonts w:ascii="GHEA Mariam" w:hAnsi="GHEA Mariam"/>
                <w:color w:val="000000"/>
                <w:sz w:val="22"/>
                <w:szCs w:val="22"/>
                <w:lang w:eastAsia="en-US"/>
              </w:rPr>
              <w:t>բաժին</w:t>
            </w:r>
            <w:r w:rsidRPr="00B103AF">
              <w:rPr>
                <w:rFonts w:ascii="GHEA Mariam" w:hAnsi="GHEA Mariam"/>
                <w:color w:val="000000"/>
                <w:sz w:val="22"/>
                <w:szCs w:val="22"/>
                <w:lang w:val="hy-AM" w:eastAsia="en-US"/>
              </w:rPr>
              <w:t>ը</w:t>
            </w:r>
          </w:p>
        </w:tc>
        <w:tc>
          <w:tcPr>
            <w:tcW w:w="540" w:type="dxa"/>
            <w:tcBorders>
              <w:top w:val="nil"/>
              <w:left w:val="nil"/>
              <w:bottom w:val="single" w:sz="4" w:space="0" w:color="auto"/>
              <w:right w:val="single" w:sz="4" w:space="0" w:color="auto"/>
            </w:tcBorders>
            <w:shd w:val="clear" w:color="000000" w:fill="FFFFFF"/>
            <w:textDirection w:val="btLr"/>
            <w:vAlign w:val="center"/>
            <w:hideMark/>
          </w:tcPr>
          <w:p w:rsidR="00B103AF" w:rsidRPr="00B103AF" w:rsidRDefault="00B103AF" w:rsidP="00B103AF">
            <w:pPr>
              <w:ind w:left="113" w:right="113"/>
              <w:jc w:val="center"/>
              <w:rPr>
                <w:rFonts w:ascii="GHEA Mariam" w:hAnsi="GHEA Mariam"/>
                <w:color w:val="000000"/>
                <w:sz w:val="22"/>
                <w:szCs w:val="22"/>
                <w:lang w:val="hy-AM" w:eastAsia="en-US"/>
              </w:rPr>
            </w:pPr>
            <w:r w:rsidRPr="00B103AF">
              <w:rPr>
                <w:rFonts w:ascii="GHEA Mariam" w:hAnsi="GHEA Mariam"/>
                <w:color w:val="000000"/>
                <w:sz w:val="22"/>
                <w:szCs w:val="22"/>
                <w:lang w:eastAsia="en-US"/>
              </w:rPr>
              <w:t>խումբ</w:t>
            </w:r>
            <w:r w:rsidRPr="00B103AF">
              <w:rPr>
                <w:rFonts w:ascii="GHEA Mariam" w:hAnsi="GHEA Mariam"/>
                <w:color w:val="000000"/>
                <w:sz w:val="22"/>
                <w:szCs w:val="22"/>
                <w:lang w:val="hy-AM" w:eastAsia="en-US"/>
              </w:rPr>
              <w:t>ը</w:t>
            </w:r>
          </w:p>
        </w:tc>
        <w:tc>
          <w:tcPr>
            <w:tcW w:w="632" w:type="dxa"/>
            <w:tcBorders>
              <w:top w:val="nil"/>
              <w:left w:val="nil"/>
              <w:bottom w:val="single" w:sz="4" w:space="0" w:color="auto"/>
              <w:right w:val="single" w:sz="4" w:space="0" w:color="auto"/>
            </w:tcBorders>
            <w:shd w:val="clear" w:color="000000" w:fill="FFFFFF"/>
            <w:textDirection w:val="btLr"/>
            <w:vAlign w:val="center"/>
            <w:hideMark/>
          </w:tcPr>
          <w:p w:rsidR="00B103AF" w:rsidRPr="00B103AF" w:rsidRDefault="00B103AF" w:rsidP="00B103AF">
            <w:pPr>
              <w:ind w:left="113" w:right="113"/>
              <w:jc w:val="center"/>
              <w:rPr>
                <w:rFonts w:ascii="GHEA Mariam" w:hAnsi="GHEA Mariam"/>
                <w:color w:val="000000"/>
                <w:sz w:val="22"/>
                <w:szCs w:val="22"/>
                <w:lang w:val="hy-AM" w:eastAsia="en-US"/>
              </w:rPr>
            </w:pPr>
            <w:r w:rsidRPr="00B103AF">
              <w:rPr>
                <w:rFonts w:ascii="GHEA Mariam" w:hAnsi="GHEA Mariam"/>
                <w:color w:val="000000"/>
                <w:sz w:val="22"/>
                <w:szCs w:val="22"/>
                <w:lang w:eastAsia="en-US"/>
              </w:rPr>
              <w:t>դաս</w:t>
            </w:r>
            <w:r w:rsidRPr="00B103AF">
              <w:rPr>
                <w:rFonts w:ascii="GHEA Mariam" w:hAnsi="GHEA Mariam"/>
                <w:color w:val="000000"/>
                <w:sz w:val="22"/>
                <w:szCs w:val="22"/>
                <w:lang w:val="hy-AM" w:eastAsia="en-US"/>
              </w:rPr>
              <w:t>ը</w:t>
            </w:r>
          </w:p>
        </w:tc>
        <w:tc>
          <w:tcPr>
            <w:tcW w:w="718" w:type="dxa"/>
            <w:tcBorders>
              <w:top w:val="nil"/>
              <w:left w:val="nil"/>
              <w:bottom w:val="single" w:sz="4" w:space="0" w:color="auto"/>
              <w:right w:val="single" w:sz="4" w:space="0" w:color="auto"/>
            </w:tcBorders>
            <w:shd w:val="clear" w:color="000000" w:fill="FFFFFF"/>
            <w:textDirection w:val="btLr"/>
            <w:vAlign w:val="center"/>
            <w:hideMark/>
          </w:tcPr>
          <w:p w:rsidR="00B103AF" w:rsidRPr="00B103AF" w:rsidRDefault="00B103AF" w:rsidP="00B103AF">
            <w:pPr>
              <w:ind w:left="113" w:right="113"/>
              <w:jc w:val="center"/>
              <w:rPr>
                <w:rFonts w:ascii="GHEA Mariam" w:hAnsi="GHEA Mariam"/>
                <w:color w:val="000000"/>
                <w:sz w:val="22"/>
                <w:szCs w:val="22"/>
                <w:lang w:val="hy-AM" w:eastAsia="en-US"/>
              </w:rPr>
            </w:pPr>
            <w:r w:rsidRPr="00B103AF">
              <w:rPr>
                <w:rFonts w:ascii="GHEA Mariam" w:hAnsi="GHEA Mariam"/>
                <w:color w:val="000000"/>
                <w:sz w:val="22"/>
                <w:szCs w:val="22"/>
                <w:lang w:eastAsia="en-US"/>
              </w:rPr>
              <w:t>ծրագիր</w:t>
            </w:r>
            <w:r w:rsidRPr="00B103AF">
              <w:rPr>
                <w:rFonts w:ascii="GHEA Mariam" w:hAnsi="GHEA Mariam"/>
                <w:color w:val="000000"/>
                <w:sz w:val="22"/>
                <w:szCs w:val="22"/>
                <w:lang w:val="hy-AM" w:eastAsia="en-US"/>
              </w:rPr>
              <w:t>ը</w:t>
            </w:r>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B103AF" w:rsidRPr="00B103AF" w:rsidRDefault="00B103AF" w:rsidP="00B103AF">
            <w:pPr>
              <w:ind w:left="113" w:right="113"/>
              <w:jc w:val="center"/>
              <w:rPr>
                <w:rFonts w:ascii="GHEA Mariam" w:hAnsi="GHEA Mariam"/>
                <w:color w:val="000000"/>
                <w:sz w:val="22"/>
                <w:szCs w:val="22"/>
                <w:lang w:val="hy-AM" w:eastAsia="en-US"/>
              </w:rPr>
            </w:pPr>
            <w:r w:rsidRPr="00B103AF">
              <w:rPr>
                <w:rFonts w:ascii="GHEA Mariam" w:hAnsi="GHEA Mariam"/>
                <w:color w:val="000000"/>
                <w:sz w:val="22"/>
                <w:szCs w:val="22"/>
                <w:lang w:eastAsia="en-US"/>
              </w:rPr>
              <w:t>միջոցա</w:t>
            </w:r>
            <w:r>
              <w:rPr>
                <w:rFonts w:ascii="GHEA Mariam" w:hAnsi="GHEA Mariam"/>
                <w:color w:val="000000"/>
                <w:sz w:val="22"/>
                <w:szCs w:val="22"/>
                <w:lang w:val="hy-AM" w:eastAsia="en-US"/>
              </w:rPr>
              <w:t>-</w:t>
            </w:r>
            <w:r w:rsidRPr="00B103AF">
              <w:rPr>
                <w:rFonts w:ascii="GHEA Mariam" w:hAnsi="GHEA Mariam"/>
                <w:color w:val="000000"/>
                <w:sz w:val="22"/>
                <w:szCs w:val="22"/>
                <w:lang w:eastAsia="en-US"/>
              </w:rPr>
              <w:t>ռում</w:t>
            </w:r>
            <w:r w:rsidRPr="00B103AF">
              <w:rPr>
                <w:rFonts w:ascii="GHEA Mariam" w:hAnsi="GHEA Mariam"/>
                <w:color w:val="000000"/>
                <w:sz w:val="22"/>
                <w:szCs w:val="22"/>
                <w:lang w:val="hy-AM" w:eastAsia="en-US"/>
              </w:rPr>
              <w:t>ը</w:t>
            </w:r>
          </w:p>
        </w:tc>
        <w:tc>
          <w:tcPr>
            <w:tcW w:w="8550" w:type="dxa"/>
            <w:vMerge/>
            <w:tcBorders>
              <w:left w:val="single" w:sz="4" w:space="0" w:color="auto"/>
              <w:bottom w:val="single" w:sz="4" w:space="0" w:color="auto"/>
              <w:right w:val="single" w:sz="4" w:space="0" w:color="auto"/>
            </w:tcBorders>
            <w:vAlign w:val="center"/>
            <w:hideMark/>
          </w:tcPr>
          <w:p w:rsidR="00B103AF" w:rsidRPr="00B103AF" w:rsidRDefault="00B103AF" w:rsidP="00B103AF">
            <w:pPr>
              <w:rPr>
                <w:rFonts w:ascii="GHEA Mariam" w:hAnsi="GHEA Mariam"/>
                <w:color w:val="000000"/>
                <w:sz w:val="22"/>
                <w:szCs w:val="22"/>
                <w:lang w:eastAsia="en-US"/>
              </w:rPr>
            </w:pPr>
          </w:p>
        </w:tc>
        <w:tc>
          <w:tcPr>
            <w:tcW w:w="3790" w:type="dxa"/>
            <w:tcBorders>
              <w:top w:val="nil"/>
              <w:left w:val="nil"/>
              <w:bottom w:val="single" w:sz="4" w:space="0" w:color="auto"/>
              <w:right w:val="single" w:sz="4" w:space="0" w:color="auto"/>
            </w:tcBorders>
            <w:shd w:val="clear" w:color="000000" w:fill="FFFFFF"/>
            <w:hideMark/>
          </w:tcPr>
          <w:p w:rsidR="00B103AF" w:rsidRPr="00B103AF" w:rsidRDefault="00B103AF" w:rsidP="00B103AF">
            <w:pPr>
              <w:jc w:val="center"/>
              <w:rPr>
                <w:rFonts w:ascii="GHEA Mariam" w:hAnsi="GHEA Mariam"/>
                <w:color w:val="000000"/>
                <w:sz w:val="22"/>
                <w:szCs w:val="22"/>
                <w:lang w:eastAsia="en-US"/>
              </w:rPr>
            </w:pPr>
            <w:r w:rsidRPr="00B103AF">
              <w:rPr>
                <w:rFonts w:ascii="GHEA Mariam" w:hAnsi="GHEA Mariam"/>
                <w:color w:val="000000"/>
                <w:sz w:val="22"/>
                <w:szCs w:val="22"/>
                <w:lang w:eastAsia="en-US"/>
              </w:rPr>
              <w:t xml:space="preserve"> </w:t>
            </w:r>
            <w:r>
              <w:rPr>
                <w:rFonts w:ascii="GHEA Mariam" w:hAnsi="GHEA Mariam"/>
                <w:color w:val="000000"/>
                <w:sz w:val="22"/>
                <w:szCs w:val="22"/>
                <w:lang w:val="hy-AM" w:eastAsia="en-US"/>
              </w:rPr>
              <w:t>տ</w:t>
            </w:r>
            <w:r w:rsidRPr="00B103AF">
              <w:rPr>
                <w:rFonts w:ascii="GHEA Mariam" w:hAnsi="GHEA Mariam"/>
                <w:color w:val="000000"/>
                <w:sz w:val="22"/>
                <w:szCs w:val="22"/>
                <w:lang w:eastAsia="en-US"/>
              </w:rPr>
              <w:t>արի</w:t>
            </w:r>
          </w:p>
        </w:tc>
      </w:tr>
      <w:tr w:rsidR="00B103AF" w:rsidRPr="00B103AF" w:rsidTr="00223068">
        <w:trPr>
          <w:trHeight w:val="345"/>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54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632"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718"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855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b/>
                <w:bCs/>
                <w:sz w:val="22"/>
                <w:szCs w:val="22"/>
                <w:lang w:eastAsia="en-US"/>
              </w:rPr>
            </w:pPr>
            <w:r w:rsidRPr="00B103AF">
              <w:rPr>
                <w:rFonts w:ascii="GHEA Mariam" w:hAnsi="GHEA Mariam"/>
                <w:b/>
                <w:bCs/>
                <w:sz w:val="22"/>
                <w:szCs w:val="22"/>
                <w:lang w:eastAsia="en-US"/>
              </w:rPr>
              <w:t xml:space="preserve"> ԸՆԴԱՄԵՆԸ</w:t>
            </w:r>
            <w:r>
              <w:rPr>
                <w:rFonts w:ascii="GHEA Mariam" w:hAnsi="GHEA Mariam"/>
                <w:b/>
                <w:bCs/>
                <w:sz w:val="22"/>
                <w:szCs w:val="22"/>
                <w:lang w:val="hy-AM" w:eastAsia="en-US"/>
              </w:rPr>
              <w:t>՝</w:t>
            </w:r>
            <w:r w:rsidRPr="00B103AF">
              <w:rPr>
                <w:rFonts w:ascii="GHEA Mariam" w:hAnsi="GHEA Mariam"/>
                <w:b/>
                <w:bCs/>
                <w:sz w:val="22"/>
                <w:szCs w:val="22"/>
                <w:lang w:eastAsia="en-US"/>
              </w:rPr>
              <w:t xml:space="preserve"> ԾԱԽՍԵՐ</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b/>
                <w:bCs/>
                <w:sz w:val="22"/>
                <w:szCs w:val="22"/>
                <w:lang w:eastAsia="en-US"/>
              </w:rPr>
            </w:pPr>
            <w:r w:rsidRPr="00B103AF">
              <w:rPr>
                <w:rFonts w:ascii="GHEA Mariam" w:hAnsi="GHEA Mariam"/>
                <w:b/>
                <w:bCs/>
                <w:sz w:val="22"/>
                <w:szCs w:val="22"/>
                <w:lang w:eastAsia="en-US"/>
              </w:rPr>
              <w:t xml:space="preserve">0.0 </w:t>
            </w:r>
          </w:p>
        </w:tc>
      </w:tr>
      <w:tr w:rsidR="00B103AF" w:rsidRPr="00B103AF" w:rsidTr="00223068">
        <w:trPr>
          <w:trHeight w:val="345"/>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54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632"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718"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855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այդ թվում`</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Calibri" w:hAnsi="Calibri" w:cs="Calibri"/>
                <w:sz w:val="22"/>
                <w:szCs w:val="22"/>
                <w:lang w:eastAsia="en-US"/>
              </w:rPr>
              <w:t> </w:t>
            </w:r>
          </w:p>
        </w:tc>
      </w:tr>
      <w:tr w:rsidR="00B103AF" w:rsidRPr="00B103AF" w:rsidTr="00223068">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54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632"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718"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8550" w:type="dxa"/>
            <w:tcBorders>
              <w:top w:val="nil"/>
              <w:left w:val="nil"/>
              <w:bottom w:val="single" w:sz="4" w:space="0" w:color="auto"/>
              <w:right w:val="single" w:sz="4" w:space="0" w:color="auto"/>
            </w:tcBorders>
            <w:shd w:val="clear" w:color="auto" w:fill="auto"/>
            <w:noWrap/>
            <w:vAlign w:val="center"/>
            <w:hideMark/>
          </w:tcPr>
          <w:p w:rsidR="00B103AF" w:rsidRPr="00B103AF" w:rsidRDefault="00B103AF" w:rsidP="00B103AF">
            <w:pPr>
              <w:rPr>
                <w:rFonts w:ascii="GHEA Mariam" w:hAnsi="GHEA Mariam"/>
                <w:b/>
                <w:bCs/>
                <w:color w:val="000000"/>
                <w:sz w:val="22"/>
                <w:szCs w:val="22"/>
                <w:lang w:eastAsia="en-US"/>
              </w:rPr>
            </w:pPr>
            <w:r w:rsidRPr="00B103AF">
              <w:rPr>
                <w:rFonts w:ascii="GHEA Mariam" w:hAnsi="GHEA Mariam"/>
                <w:b/>
                <w:bCs/>
                <w:color w:val="000000"/>
                <w:sz w:val="22"/>
                <w:szCs w:val="22"/>
                <w:lang w:eastAsia="en-US"/>
              </w:rPr>
              <w:t>ՀՀ աշխատանքի և սոցիալական հարցերի</w:t>
            </w:r>
            <w:r w:rsidRPr="00B103AF">
              <w:rPr>
                <w:rFonts w:ascii="GHEA Mariam" w:hAnsi="GHEA Mariam"/>
                <w:b/>
                <w:bCs/>
                <w:color w:val="000000"/>
                <w:sz w:val="22"/>
                <w:szCs w:val="22"/>
                <w:lang w:eastAsia="en-US"/>
              </w:rPr>
              <w:br/>
              <w:t xml:space="preserve">նախարարություն </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Calibri" w:hAnsi="Calibri" w:cs="Calibri"/>
                <w:sz w:val="22"/>
                <w:szCs w:val="22"/>
                <w:lang w:eastAsia="en-US"/>
              </w:rPr>
              <w:t> </w:t>
            </w:r>
          </w:p>
        </w:tc>
      </w:tr>
      <w:tr w:rsidR="00B103AF" w:rsidRPr="00B103AF" w:rsidTr="00223068">
        <w:trPr>
          <w:trHeight w:val="345"/>
        </w:trPr>
        <w:tc>
          <w:tcPr>
            <w:tcW w:w="630" w:type="dxa"/>
            <w:tcBorders>
              <w:top w:val="nil"/>
              <w:left w:val="single" w:sz="8"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10</w:t>
            </w:r>
          </w:p>
        </w:tc>
        <w:tc>
          <w:tcPr>
            <w:tcW w:w="54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000000" w:fill="FFFFFF"/>
            <w:vAlign w:val="bottom"/>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ՍՈՑԻԱԼԱԿԱՆ ՊԱՇՏՊԱՆՈՒԹՅՈՒՆ</w:t>
            </w:r>
          </w:p>
        </w:tc>
        <w:tc>
          <w:tcPr>
            <w:tcW w:w="3790" w:type="dxa"/>
            <w:tcBorders>
              <w:top w:val="nil"/>
              <w:left w:val="nil"/>
              <w:bottom w:val="single" w:sz="4" w:space="0" w:color="auto"/>
              <w:right w:val="single" w:sz="4" w:space="0" w:color="auto"/>
            </w:tcBorders>
            <w:shd w:val="clear" w:color="000000" w:fill="FFFFFF"/>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 xml:space="preserve">52,000.0 </w:t>
            </w:r>
          </w:p>
        </w:tc>
      </w:tr>
      <w:tr w:rsidR="00B103AF" w:rsidRPr="00B103AF" w:rsidTr="00223068">
        <w:trPr>
          <w:trHeight w:val="60"/>
        </w:trPr>
        <w:tc>
          <w:tcPr>
            <w:tcW w:w="630" w:type="dxa"/>
            <w:tcBorders>
              <w:top w:val="nil"/>
              <w:left w:val="single" w:sz="8"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color w:val="000000"/>
                <w:sz w:val="22"/>
                <w:szCs w:val="22"/>
                <w:lang w:eastAsia="en-US"/>
              </w:rPr>
            </w:pPr>
            <w:r w:rsidRPr="00B103AF">
              <w:rPr>
                <w:rFonts w:ascii="GHEA Mariam" w:hAnsi="GHEA Mariam"/>
                <w:color w:val="000000"/>
                <w:sz w:val="22"/>
                <w:szCs w:val="22"/>
                <w:lang w:eastAsia="en-US"/>
              </w:rPr>
              <w:t xml:space="preserve"> այդ թվում`</w:t>
            </w:r>
          </w:p>
        </w:tc>
        <w:tc>
          <w:tcPr>
            <w:tcW w:w="3790" w:type="dxa"/>
            <w:tcBorders>
              <w:top w:val="nil"/>
              <w:left w:val="nil"/>
              <w:bottom w:val="single" w:sz="4" w:space="0" w:color="auto"/>
              <w:right w:val="single" w:sz="4" w:space="0" w:color="auto"/>
            </w:tcBorders>
            <w:shd w:val="clear" w:color="000000" w:fill="FFFFFF"/>
            <w:hideMark/>
          </w:tcPr>
          <w:p w:rsidR="00B103AF" w:rsidRPr="00B103AF" w:rsidRDefault="00B103AF" w:rsidP="00B103AF">
            <w:pPr>
              <w:jc w:val="center"/>
              <w:rPr>
                <w:rFonts w:ascii="GHEA Mariam" w:hAnsi="GHEA Mariam"/>
                <w:sz w:val="22"/>
                <w:szCs w:val="22"/>
                <w:lang w:eastAsia="en-US"/>
              </w:rPr>
            </w:pPr>
            <w:r w:rsidRPr="00B103AF">
              <w:rPr>
                <w:rFonts w:ascii="Calibri" w:hAnsi="Calibri" w:cs="Calibri"/>
                <w:sz w:val="22"/>
                <w:szCs w:val="22"/>
                <w:lang w:eastAsia="en-US"/>
              </w:rPr>
              <w:t> </w:t>
            </w:r>
          </w:p>
        </w:tc>
      </w:tr>
      <w:tr w:rsidR="00B103AF" w:rsidRPr="00B103AF" w:rsidTr="00223068">
        <w:trPr>
          <w:trHeight w:val="345"/>
        </w:trPr>
        <w:tc>
          <w:tcPr>
            <w:tcW w:w="630" w:type="dxa"/>
            <w:tcBorders>
              <w:top w:val="nil"/>
              <w:left w:val="single" w:sz="8"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09</w:t>
            </w:r>
          </w:p>
        </w:tc>
        <w:tc>
          <w:tcPr>
            <w:tcW w:w="632"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color w:val="000000"/>
                <w:sz w:val="22"/>
                <w:szCs w:val="22"/>
                <w:lang w:eastAsia="en-US"/>
              </w:rPr>
            </w:pPr>
            <w:r w:rsidRPr="00B103AF">
              <w:rPr>
                <w:rFonts w:ascii="GHEA Mariam" w:hAnsi="GHEA Mariam"/>
                <w:color w:val="000000"/>
                <w:sz w:val="22"/>
                <w:szCs w:val="22"/>
                <w:lang w:eastAsia="en-US"/>
              </w:rPr>
              <w:t xml:space="preserve"> Սոցիալական պաշտպանություն (այլ դասերին չպատկանող)</w:t>
            </w:r>
          </w:p>
        </w:tc>
        <w:tc>
          <w:tcPr>
            <w:tcW w:w="3790" w:type="dxa"/>
            <w:tcBorders>
              <w:top w:val="nil"/>
              <w:left w:val="nil"/>
              <w:bottom w:val="single" w:sz="4" w:space="0" w:color="auto"/>
              <w:right w:val="single" w:sz="4" w:space="0" w:color="auto"/>
            </w:tcBorders>
            <w:shd w:val="clear" w:color="000000" w:fill="FFFFFF"/>
            <w:noWrap/>
            <w:vAlign w:val="center"/>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 xml:space="preserve">52,000.0 </w:t>
            </w:r>
          </w:p>
        </w:tc>
      </w:tr>
      <w:tr w:rsidR="00B103AF" w:rsidRPr="00B103AF" w:rsidTr="00223068">
        <w:trPr>
          <w:trHeight w:val="345"/>
        </w:trPr>
        <w:tc>
          <w:tcPr>
            <w:tcW w:w="630" w:type="dxa"/>
            <w:tcBorders>
              <w:top w:val="nil"/>
              <w:left w:val="single" w:sz="8"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color w:val="000000"/>
                <w:sz w:val="22"/>
                <w:szCs w:val="22"/>
                <w:lang w:eastAsia="en-US"/>
              </w:rPr>
            </w:pPr>
            <w:r w:rsidRPr="00B103AF">
              <w:rPr>
                <w:rFonts w:ascii="GHEA Mariam" w:hAnsi="GHEA Mariam"/>
                <w:color w:val="000000"/>
                <w:sz w:val="22"/>
                <w:szCs w:val="22"/>
                <w:lang w:eastAsia="en-US"/>
              </w:rPr>
              <w:t>այդ թվում՝</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Calibri" w:hAnsi="Calibri" w:cs="Calibri"/>
                <w:sz w:val="22"/>
                <w:szCs w:val="22"/>
                <w:lang w:eastAsia="en-US"/>
              </w:rPr>
              <w:t> </w:t>
            </w:r>
          </w:p>
        </w:tc>
      </w:tr>
      <w:tr w:rsidR="00B103AF" w:rsidRPr="00B103AF" w:rsidTr="00223068">
        <w:trPr>
          <w:trHeight w:val="69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lastRenderedPageBreak/>
              <w:t> </w:t>
            </w:r>
          </w:p>
        </w:tc>
        <w:tc>
          <w:tcPr>
            <w:tcW w:w="540" w:type="dxa"/>
            <w:tcBorders>
              <w:top w:val="single" w:sz="4" w:space="0" w:color="auto"/>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single" w:sz="4" w:space="0" w:color="auto"/>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02</w:t>
            </w:r>
          </w:p>
        </w:tc>
        <w:tc>
          <w:tcPr>
            <w:tcW w:w="718" w:type="dxa"/>
            <w:tcBorders>
              <w:top w:val="single" w:sz="4" w:space="0" w:color="auto"/>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single" w:sz="4" w:space="0" w:color="auto"/>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color w:val="000000"/>
                <w:sz w:val="22"/>
                <w:szCs w:val="22"/>
                <w:lang w:eastAsia="en-US"/>
              </w:rPr>
            </w:pPr>
            <w:r w:rsidRPr="00B103AF">
              <w:rPr>
                <w:rFonts w:ascii="GHEA Mariam" w:hAnsi="GHEA Mariam"/>
                <w:color w:val="000000"/>
                <w:sz w:val="22"/>
                <w:szCs w:val="22"/>
                <w:lang w:eastAsia="en-US"/>
              </w:rPr>
              <w:t xml:space="preserve"> Սոցիալական պաշտպանությանը տրամադրվող օժանդակ ծառայություններ (այլ դասերին չպատկանող)</w:t>
            </w:r>
          </w:p>
        </w:tc>
        <w:tc>
          <w:tcPr>
            <w:tcW w:w="3790" w:type="dxa"/>
            <w:tcBorders>
              <w:top w:val="single" w:sz="4" w:space="0" w:color="auto"/>
              <w:left w:val="nil"/>
              <w:bottom w:val="single" w:sz="4" w:space="0" w:color="auto"/>
              <w:right w:val="single" w:sz="4" w:space="0" w:color="auto"/>
            </w:tcBorders>
            <w:shd w:val="clear" w:color="000000" w:fill="FFFFFF"/>
            <w:noWrap/>
            <w:vAlign w:val="center"/>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 xml:space="preserve">52,000.0 </w:t>
            </w:r>
          </w:p>
        </w:tc>
      </w:tr>
      <w:tr w:rsidR="00B103AF" w:rsidRPr="00B103AF" w:rsidTr="00223068">
        <w:trPr>
          <w:trHeight w:val="345"/>
        </w:trPr>
        <w:tc>
          <w:tcPr>
            <w:tcW w:w="630" w:type="dxa"/>
            <w:tcBorders>
              <w:top w:val="nil"/>
              <w:left w:val="single" w:sz="8"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այդ թվում`</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Calibri" w:hAnsi="Calibri" w:cs="Calibri"/>
                <w:sz w:val="22"/>
                <w:szCs w:val="22"/>
                <w:lang w:eastAsia="en-US"/>
              </w:rPr>
              <w:t> </w:t>
            </w:r>
          </w:p>
        </w:tc>
      </w:tr>
      <w:tr w:rsidR="00B103AF" w:rsidRPr="00B103AF" w:rsidTr="00223068">
        <w:trPr>
          <w:trHeight w:val="345"/>
        </w:trPr>
        <w:tc>
          <w:tcPr>
            <w:tcW w:w="630" w:type="dxa"/>
            <w:tcBorders>
              <w:top w:val="nil"/>
              <w:left w:val="single" w:sz="8"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color w:val="000000"/>
                <w:sz w:val="22"/>
                <w:szCs w:val="22"/>
                <w:lang w:eastAsia="en-US"/>
              </w:rPr>
            </w:pPr>
            <w:r w:rsidRPr="00B103AF">
              <w:rPr>
                <w:rFonts w:ascii="GHEA Mariam" w:hAnsi="GHEA Mariam"/>
                <w:color w:val="000000"/>
                <w:sz w:val="22"/>
                <w:szCs w:val="22"/>
                <w:lang w:eastAsia="en-US"/>
              </w:rPr>
              <w:t>1205</w:t>
            </w:r>
          </w:p>
        </w:tc>
        <w:tc>
          <w:tcPr>
            <w:tcW w:w="90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855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Սոցիալական ապահովություն</w:t>
            </w:r>
          </w:p>
        </w:tc>
        <w:tc>
          <w:tcPr>
            <w:tcW w:w="3790" w:type="dxa"/>
            <w:tcBorders>
              <w:top w:val="nil"/>
              <w:left w:val="nil"/>
              <w:bottom w:val="single" w:sz="4" w:space="0" w:color="auto"/>
              <w:right w:val="single" w:sz="4" w:space="0" w:color="auto"/>
            </w:tcBorders>
            <w:shd w:val="clear" w:color="000000" w:fill="FFFFFF"/>
            <w:noWrap/>
            <w:vAlign w:val="center"/>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 xml:space="preserve">52,000.0 </w:t>
            </w:r>
          </w:p>
        </w:tc>
      </w:tr>
      <w:tr w:rsidR="00B103AF" w:rsidRPr="00B103AF" w:rsidTr="00223068">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single" w:sz="4" w:space="0" w:color="auto"/>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single" w:sz="4" w:space="0" w:color="auto"/>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single" w:sz="4" w:space="0" w:color="auto"/>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8550" w:type="dxa"/>
            <w:tcBorders>
              <w:top w:val="single" w:sz="4" w:space="0" w:color="auto"/>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այդ թվում`</w:t>
            </w:r>
          </w:p>
        </w:tc>
        <w:tc>
          <w:tcPr>
            <w:tcW w:w="3790" w:type="dxa"/>
            <w:tcBorders>
              <w:top w:val="single" w:sz="4" w:space="0" w:color="auto"/>
              <w:left w:val="nil"/>
              <w:bottom w:val="single" w:sz="4" w:space="0" w:color="auto"/>
              <w:right w:val="single" w:sz="4" w:space="0" w:color="auto"/>
            </w:tcBorders>
            <w:shd w:val="clear" w:color="000000" w:fill="FFFFFF"/>
            <w:noWrap/>
            <w:vAlign w:val="center"/>
            <w:hideMark/>
          </w:tcPr>
          <w:p w:rsidR="00B103AF" w:rsidRPr="00B103AF" w:rsidRDefault="00B103AF" w:rsidP="00B103AF">
            <w:pPr>
              <w:jc w:val="center"/>
              <w:rPr>
                <w:rFonts w:ascii="GHEA Mariam" w:hAnsi="GHEA Mariam"/>
                <w:sz w:val="22"/>
                <w:szCs w:val="22"/>
                <w:lang w:eastAsia="en-US"/>
              </w:rPr>
            </w:pPr>
            <w:r w:rsidRPr="00B103AF">
              <w:rPr>
                <w:rFonts w:ascii="Calibri" w:hAnsi="Calibri" w:cs="Calibri"/>
                <w:sz w:val="22"/>
                <w:szCs w:val="22"/>
                <w:lang w:eastAsia="en-US"/>
              </w:rPr>
              <w:t> </w:t>
            </w:r>
          </w:p>
        </w:tc>
      </w:tr>
      <w:tr w:rsidR="00B103AF" w:rsidRPr="00B103AF" w:rsidTr="00223068">
        <w:trPr>
          <w:trHeight w:val="60"/>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540" w:type="dxa"/>
            <w:tcBorders>
              <w:top w:val="nil"/>
              <w:left w:val="nil"/>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632" w:type="dxa"/>
            <w:tcBorders>
              <w:top w:val="nil"/>
              <w:left w:val="nil"/>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718" w:type="dxa"/>
            <w:tcBorders>
              <w:top w:val="nil"/>
              <w:left w:val="nil"/>
              <w:bottom w:val="single" w:sz="4" w:space="0" w:color="auto"/>
              <w:right w:val="single" w:sz="4" w:space="0" w:color="auto"/>
            </w:tcBorders>
            <w:shd w:val="clear" w:color="000000" w:fill="FFFFFF"/>
            <w:noWrap/>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000000" w:fill="FFFFFF"/>
            <w:noWrap/>
            <w:hideMark/>
          </w:tcPr>
          <w:p w:rsidR="00B103AF" w:rsidRPr="00B103AF" w:rsidRDefault="00B103AF" w:rsidP="00B103AF">
            <w:pPr>
              <w:jc w:val="center"/>
              <w:rPr>
                <w:rFonts w:ascii="GHEA Mariam" w:hAnsi="GHEA Mariam"/>
                <w:color w:val="000000"/>
                <w:sz w:val="22"/>
                <w:szCs w:val="22"/>
                <w:lang w:eastAsia="en-US"/>
              </w:rPr>
            </w:pPr>
            <w:r w:rsidRPr="00B103AF">
              <w:rPr>
                <w:rFonts w:ascii="GHEA Mariam" w:hAnsi="GHEA Mariam"/>
                <w:color w:val="000000"/>
                <w:sz w:val="22"/>
                <w:szCs w:val="22"/>
                <w:lang w:eastAsia="en-US"/>
              </w:rPr>
              <w:t>12018</w:t>
            </w:r>
          </w:p>
        </w:tc>
        <w:tc>
          <w:tcPr>
            <w:tcW w:w="8550" w:type="dxa"/>
            <w:tcBorders>
              <w:top w:val="nil"/>
              <w:left w:val="nil"/>
              <w:bottom w:val="single" w:sz="4" w:space="0" w:color="auto"/>
              <w:right w:val="single" w:sz="4" w:space="0" w:color="auto"/>
            </w:tcBorders>
            <w:shd w:val="clear" w:color="000000" w:fill="FFFFFF"/>
            <w:hideMark/>
          </w:tcPr>
          <w:p w:rsidR="00B103AF" w:rsidRPr="00B103AF" w:rsidRDefault="00B103AF" w:rsidP="00223068">
            <w:pPr>
              <w:rPr>
                <w:rFonts w:ascii="GHEA Mariam" w:hAnsi="GHEA Mariam"/>
                <w:sz w:val="22"/>
                <w:szCs w:val="22"/>
                <w:lang w:eastAsia="en-US"/>
              </w:rPr>
            </w:pPr>
            <w:r w:rsidRPr="00B103AF">
              <w:rPr>
                <w:rFonts w:ascii="GHEA Mariam" w:hAnsi="GHEA Mariam"/>
                <w:sz w:val="22"/>
                <w:szCs w:val="22"/>
                <w:lang w:eastAsia="en-US"/>
              </w:rPr>
              <w:t>Ռազմական դրությամբ պայմանավորված՝ դրամական</w:t>
            </w:r>
            <w:r w:rsidR="00223068">
              <w:rPr>
                <w:rFonts w:ascii="GHEA Mariam" w:hAnsi="GHEA Mariam"/>
                <w:sz w:val="22"/>
                <w:szCs w:val="22"/>
                <w:lang w:val="hy-AM" w:eastAsia="en-US"/>
              </w:rPr>
              <w:t xml:space="preserve"> </w:t>
            </w:r>
            <w:r w:rsidRPr="00B103AF">
              <w:rPr>
                <w:rFonts w:ascii="GHEA Mariam" w:hAnsi="GHEA Mariam"/>
                <w:sz w:val="22"/>
                <w:szCs w:val="22"/>
                <w:lang w:eastAsia="en-US"/>
              </w:rPr>
              <w:t>աջակ</w:t>
            </w:r>
            <w:r w:rsidR="00223068">
              <w:rPr>
                <w:rFonts w:ascii="GHEA Mariam" w:hAnsi="GHEA Mariam"/>
                <w:sz w:val="22"/>
                <w:szCs w:val="22"/>
                <w:lang w:eastAsia="en-US"/>
              </w:rPr>
              <w:softHyphen/>
            </w:r>
            <w:r w:rsidRPr="00B103AF">
              <w:rPr>
                <w:rFonts w:ascii="GHEA Mariam" w:hAnsi="GHEA Mariam"/>
                <w:sz w:val="22"/>
                <w:szCs w:val="22"/>
                <w:lang w:eastAsia="en-US"/>
              </w:rPr>
              <w:t>ցություն անհայտ կորած զինծառայողների</w:t>
            </w:r>
            <w:r w:rsidR="00223068">
              <w:rPr>
                <w:rFonts w:ascii="GHEA Mariam" w:hAnsi="GHEA Mariam"/>
                <w:sz w:val="22"/>
                <w:szCs w:val="22"/>
                <w:lang w:val="hy-AM" w:eastAsia="en-US"/>
              </w:rPr>
              <w:t xml:space="preserve"> </w:t>
            </w:r>
            <w:r w:rsidRPr="00B103AF">
              <w:rPr>
                <w:rFonts w:ascii="GHEA Mariam" w:hAnsi="GHEA Mariam"/>
                <w:sz w:val="22"/>
                <w:szCs w:val="22"/>
                <w:lang w:eastAsia="en-US"/>
              </w:rPr>
              <w:t>ընտանիքներին</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 xml:space="preserve">52,000.0 </w:t>
            </w:r>
          </w:p>
        </w:tc>
      </w:tr>
      <w:tr w:rsidR="00B103AF" w:rsidRPr="00B103AF" w:rsidTr="00223068">
        <w:trPr>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540" w:type="dxa"/>
            <w:tcBorders>
              <w:top w:val="nil"/>
              <w:left w:val="nil"/>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632" w:type="dxa"/>
            <w:tcBorders>
              <w:top w:val="nil"/>
              <w:left w:val="nil"/>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718" w:type="dxa"/>
            <w:tcBorders>
              <w:top w:val="nil"/>
              <w:left w:val="nil"/>
              <w:bottom w:val="single" w:sz="4" w:space="0" w:color="auto"/>
              <w:right w:val="single" w:sz="4" w:space="0" w:color="auto"/>
            </w:tcBorders>
            <w:shd w:val="clear" w:color="000000" w:fill="FFFFFF"/>
            <w:noWrap/>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000000" w:fill="FFFFFF"/>
            <w:noWrap/>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855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color w:val="000000"/>
                <w:sz w:val="22"/>
                <w:szCs w:val="22"/>
                <w:lang w:eastAsia="en-US"/>
              </w:rPr>
            </w:pPr>
            <w:r w:rsidRPr="00B103AF">
              <w:rPr>
                <w:rFonts w:ascii="GHEA Mariam" w:hAnsi="GHEA Mariam"/>
                <w:color w:val="000000"/>
                <w:sz w:val="22"/>
                <w:szCs w:val="22"/>
                <w:lang w:eastAsia="en-US"/>
              </w:rPr>
              <w:t>այդ թվում` ըստ կատարողների</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Calibri" w:hAnsi="Calibri" w:cs="Calibri"/>
                <w:sz w:val="22"/>
                <w:szCs w:val="22"/>
                <w:lang w:eastAsia="en-US"/>
              </w:rPr>
              <w:t> </w:t>
            </w:r>
          </w:p>
        </w:tc>
      </w:tr>
      <w:tr w:rsidR="00B103AF" w:rsidRPr="00B103AF" w:rsidTr="00223068">
        <w:trPr>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540" w:type="dxa"/>
            <w:tcBorders>
              <w:top w:val="nil"/>
              <w:left w:val="nil"/>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632" w:type="dxa"/>
            <w:tcBorders>
              <w:top w:val="nil"/>
              <w:left w:val="nil"/>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718" w:type="dxa"/>
            <w:tcBorders>
              <w:top w:val="nil"/>
              <w:left w:val="nil"/>
              <w:bottom w:val="single" w:sz="4" w:space="0" w:color="auto"/>
              <w:right w:val="single" w:sz="4" w:space="0" w:color="auto"/>
            </w:tcBorders>
            <w:shd w:val="clear" w:color="000000" w:fill="FFFFFF"/>
            <w:noWrap/>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000000" w:fill="FFFFFF"/>
            <w:noWrap/>
            <w:hideMark/>
          </w:tcPr>
          <w:p w:rsidR="00B103AF" w:rsidRPr="00B103AF" w:rsidRDefault="00B103AF" w:rsidP="00B103AF">
            <w:pPr>
              <w:jc w:val="cente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ՀՀ  աշխատանքի և սոցիալական հարցերի նախարարություն</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 xml:space="preserve">52,000.0 </w:t>
            </w:r>
          </w:p>
        </w:tc>
      </w:tr>
      <w:tr w:rsidR="00B103AF" w:rsidRPr="00B103AF" w:rsidTr="00223068">
        <w:trPr>
          <w:trHeight w:val="60"/>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540" w:type="dxa"/>
            <w:tcBorders>
              <w:top w:val="nil"/>
              <w:left w:val="nil"/>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632" w:type="dxa"/>
            <w:tcBorders>
              <w:top w:val="nil"/>
              <w:left w:val="nil"/>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718" w:type="dxa"/>
            <w:tcBorders>
              <w:top w:val="nil"/>
              <w:left w:val="nil"/>
              <w:bottom w:val="single" w:sz="4" w:space="0" w:color="auto"/>
              <w:right w:val="single" w:sz="4" w:space="0" w:color="auto"/>
            </w:tcBorders>
            <w:shd w:val="clear" w:color="000000" w:fill="FFFFFF"/>
            <w:noWrap/>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000000" w:fill="FFFFFF"/>
            <w:noWrap/>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8550" w:type="dxa"/>
            <w:tcBorders>
              <w:top w:val="nil"/>
              <w:left w:val="nil"/>
              <w:bottom w:val="single" w:sz="4" w:space="0" w:color="auto"/>
              <w:right w:val="single" w:sz="4" w:space="0" w:color="auto"/>
            </w:tcBorders>
            <w:shd w:val="clear" w:color="000000" w:fill="FFFFFF"/>
            <w:hideMark/>
          </w:tcPr>
          <w:p w:rsidR="00B103AF" w:rsidRPr="00223068" w:rsidRDefault="00B103AF" w:rsidP="00B103AF">
            <w:pPr>
              <w:rPr>
                <w:rFonts w:ascii="GHEA Mariam" w:hAnsi="GHEA Mariam"/>
                <w:color w:val="000000"/>
                <w:spacing w:val="-6"/>
                <w:sz w:val="22"/>
                <w:szCs w:val="22"/>
                <w:lang w:eastAsia="en-US"/>
              </w:rPr>
            </w:pPr>
            <w:r w:rsidRPr="00223068">
              <w:rPr>
                <w:rFonts w:ascii="GHEA Mariam" w:hAnsi="GHEA Mariam"/>
                <w:color w:val="000000"/>
                <w:spacing w:val="-6"/>
                <w:sz w:val="22"/>
                <w:szCs w:val="22"/>
                <w:lang w:eastAsia="en-US"/>
              </w:rPr>
              <w:t>այդ թվում` բյուջետային ծախսերի տնտեսագիտական դասակարգման հոդվածներ</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Calibri" w:hAnsi="Calibri" w:cs="Calibri"/>
                <w:sz w:val="22"/>
                <w:szCs w:val="22"/>
                <w:lang w:eastAsia="en-US"/>
              </w:rPr>
              <w:t> </w:t>
            </w:r>
          </w:p>
        </w:tc>
      </w:tr>
      <w:tr w:rsidR="00B103AF" w:rsidRPr="00B103AF" w:rsidTr="00223068">
        <w:trPr>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540" w:type="dxa"/>
            <w:tcBorders>
              <w:top w:val="nil"/>
              <w:left w:val="nil"/>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632" w:type="dxa"/>
            <w:tcBorders>
              <w:top w:val="nil"/>
              <w:left w:val="nil"/>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718" w:type="dxa"/>
            <w:tcBorders>
              <w:top w:val="nil"/>
              <w:left w:val="nil"/>
              <w:bottom w:val="single" w:sz="4" w:space="0" w:color="auto"/>
              <w:right w:val="single" w:sz="4" w:space="0" w:color="auto"/>
            </w:tcBorders>
            <w:shd w:val="clear" w:color="000000" w:fill="FFFFFF"/>
            <w:noWrap/>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000000" w:fill="FFFFFF"/>
            <w:noWrap/>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855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color w:val="000000"/>
                <w:sz w:val="22"/>
                <w:szCs w:val="22"/>
                <w:lang w:eastAsia="en-US"/>
              </w:rPr>
            </w:pPr>
            <w:r w:rsidRPr="00B103AF">
              <w:rPr>
                <w:rFonts w:ascii="GHEA Mariam" w:hAnsi="GHEA Mariam"/>
                <w:color w:val="000000"/>
                <w:sz w:val="22"/>
                <w:szCs w:val="22"/>
                <w:lang w:eastAsia="en-US"/>
              </w:rPr>
              <w:t xml:space="preserve"> ԸՆԴԱՄԵՆԸ</w:t>
            </w:r>
            <w:r w:rsidR="00223068">
              <w:rPr>
                <w:rFonts w:ascii="GHEA Mariam" w:hAnsi="GHEA Mariam"/>
                <w:color w:val="000000"/>
                <w:sz w:val="22"/>
                <w:szCs w:val="22"/>
                <w:lang w:val="hy-AM" w:eastAsia="en-US"/>
              </w:rPr>
              <w:t>՝</w:t>
            </w:r>
            <w:r w:rsidRPr="00B103AF">
              <w:rPr>
                <w:rFonts w:ascii="GHEA Mariam" w:hAnsi="GHEA Mariam"/>
                <w:color w:val="000000"/>
                <w:sz w:val="22"/>
                <w:szCs w:val="22"/>
                <w:lang w:eastAsia="en-US"/>
              </w:rPr>
              <w:t xml:space="preserve"> ԾԱԽՍԵՐ</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 xml:space="preserve">52,000.0 </w:t>
            </w:r>
          </w:p>
        </w:tc>
      </w:tr>
      <w:tr w:rsidR="00B103AF" w:rsidRPr="00B103AF" w:rsidTr="00223068">
        <w:trPr>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540" w:type="dxa"/>
            <w:tcBorders>
              <w:top w:val="nil"/>
              <w:left w:val="nil"/>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632" w:type="dxa"/>
            <w:tcBorders>
              <w:top w:val="nil"/>
              <w:left w:val="nil"/>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718" w:type="dxa"/>
            <w:tcBorders>
              <w:top w:val="nil"/>
              <w:left w:val="nil"/>
              <w:bottom w:val="single" w:sz="4" w:space="0" w:color="auto"/>
              <w:right w:val="single" w:sz="4" w:space="0" w:color="auto"/>
            </w:tcBorders>
            <w:shd w:val="clear" w:color="000000" w:fill="FFFFFF"/>
            <w:noWrap/>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000000" w:fill="FFFFFF"/>
            <w:noWrap/>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855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color w:val="000000"/>
                <w:sz w:val="22"/>
                <w:szCs w:val="22"/>
                <w:lang w:eastAsia="en-US"/>
              </w:rPr>
            </w:pPr>
            <w:r w:rsidRPr="00B103AF">
              <w:rPr>
                <w:rFonts w:ascii="GHEA Mariam" w:hAnsi="GHEA Mariam"/>
                <w:color w:val="000000"/>
                <w:sz w:val="22"/>
                <w:szCs w:val="22"/>
                <w:lang w:eastAsia="en-US"/>
              </w:rPr>
              <w:t xml:space="preserve"> ԸՆԹԱՑԻԿ ԾԱԽՍԵՐ</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Calibri" w:hAnsi="Calibri" w:cs="Calibri"/>
                <w:sz w:val="22"/>
                <w:szCs w:val="22"/>
                <w:lang w:eastAsia="en-US"/>
              </w:rPr>
              <w:t> </w:t>
            </w:r>
          </w:p>
        </w:tc>
      </w:tr>
      <w:tr w:rsidR="00B103AF" w:rsidRPr="00B103AF" w:rsidTr="00223068">
        <w:trPr>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540" w:type="dxa"/>
            <w:tcBorders>
              <w:top w:val="nil"/>
              <w:left w:val="nil"/>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632" w:type="dxa"/>
            <w:tcBorders>
              <w:top w:val="nil"/>
              <w:left w:val="nil"/>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718" w:type="dxa"/>
            <w:tcBorders>
              <w:top w:val="nil"/>
              <w:left w:val="nil"/>
              <w:bottom w:val="single" w:sz="4" w:space="0" w:color="auto"/>
              <w:right w:val="single" w:sz="4" w:space="0" w:color="auto"/>
            </w:tcBorders>
            <w:shd w:val="clear" w:color="000000" w:fill="FFFFFF"/>
            <w:noWrap/>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000000" w:fill="FFFFFF"/>
            <w:noWrap/>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855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ՍՈՑԻԱԼԱԿԱՆ  ՆՊԱՍՏՆԵՐ ԵՎ ԿԵՆՍԱԹՈՇԱԿՆԵՐ</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 xml:space="preserve">52,000.0 </w:t>
            </w:r>
          </w:p>
        </w:tc>
      </w:tr>
      <w:tr w:rsidR="00B103AF" w:rsidRPr="00B103AF" w:rsidTr="00223068">
        <w:trPr>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540" w:type="dxa"/>
            <w:tcBorders>
              <w:top w:val="nil"/>
              <w:left w:val="nil"/>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632" w:type="dxa"/>
            <w:tcBorders>
              <w:top w:val="nil"/>
              <w:left w:val="nil"/>
              <w:bottom w:val="single" w:sz="4" w:space="0" w:color="auto"/>
              <w:right w:val="single" w:sz="4" w:space="0" w:color="auto"/>
            </w:tcBorders>
            <w:shd w:val="clear" w:color="000000" w:fill="FFFFFF"/>
            <w:noWrap/>
            <w:vAlign w:val="bottom"/>
            <w:hideMark/>
          </w:tcPr>
          <w:p w:rsidR="00B103AF" w:rsidRPr="00B103AF" w:rsidRDefault="00B103AF" w:rsidP="00B103AF">
            <w:pP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718" w:type="dxa"/>
            <w:tcBorders>
              <w:top w:val="nil"/>
              <w:left w:val="nil"/>
              <w:bottom w:val="single" w:sz="4" w:space="0" w:color="auto"/>
              <w:right w:val="single" w:sz="4" w:space="0" w:color="auto"/>
            </w:tcBorders>
            <w:shd w:val="clear" w:color="000000" w:fill="FFFFFF"/>
            <w:noWrap/>
            <w:hideMark/>
          </w:tcPr>
          <w:p w:rsidR="00B103AF" w:rsidRPr="00B103AF" w:rsidRDefault="00B103AF" w:rsidP="00B103AF">
            <w:pPr>
              <w:jc w:val="center"/>
              <w:rPr>
                <w:rFonts w:ascii="GHEA Mariam" w:hAnsi="GHEA Mariam"/>
                <w:color w:val="000000"/>
                <w:sz w:val="22"/>
                <w:szCs w:val="22"/>
                <w:lang w:eastAsia="en-US"/>
              </w:rPr>
            </w:pPr>
            <w:r w:rsidRPr="00B103AF">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color w:val="000000"/>
                <w:sz w:val="22"/>
                <w:szCs w:val="22"/>
                <w:lang w:eastAsia="en-US"/>
              </w:rPr>
            </w:pPr>
            <w:r w:rsidRPr="00B103AF">
              <w:rPr>
                <w:rFonts w:ascii="GHEA Mariam" w:hAnsi="GHEA Mariam"/>
                <w:color w:val="000000"/>
                <w:sz w:val="22"/>
                <w:szCs w:val="22"/>
                <w:lang w:eastAsia="en-US"/>
              </w:rPr>
              <w:t xml:space="preserve"> - Այլ նպաստներ բյուջեից</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 xml:space="preserve">52,000.0 </w:t>
            </w:r>
          </w:p>
        </w:tc>
      </w:tr>
      <w:tr w:rsidR="00B103AF" w:rsidRPr="00B103AF" w:rsidTr="00223068">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11</w:t>
            </w:r>
          </w:p>
        </w:tc>
        <w:tc>
          <w:tcPr>
            <w:tcW w:w="54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nil"/>
              <w:left w:val="nil"/>
              <w:bottom w:val="nil"/>
              <w:right w:val="nil"/>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nil"/>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ՀԻՄՆԱԿԱՆ ԲԱԺԻՆՆԵՐԻՆ ՉԴԱՍՎՈՂ ՊԱՀՈՒՍՏԱՅԻՆ ՖՈՆԴԵՐ</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(52,000.0)</w:t>
            </w:r>
          </w:p>
        </w:tc>
      </w:tr>
      <w:tr w:rsidR="00B103AF" w:rsidRPr="00B103AF" w:rsidTr="00223068">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single" w:sz="4" w:space="0" w:color="auto"/>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այդ թվում`</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Calibri" w:hAnsi="Calibri" w:cs="Calibri"/>
                <w:sz w:val="22"/>
                <w:szCs w:val="22"/>
                <w:lang w:eastAsia="en-US"/>
              </w:rPr>
              <w:t> </w:t>
            </w:r>
          </w:p>
        </w:tc>
      </w:tr>
      <w:tr w:rsidR="00B103AF" w:rsidRPr="00B103AF" w:rsidTr="00223068">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01</w:t>
            </w:r>
          </w:p>
        </w:tc>
        <w:tc>
          <w:tcPr>
            <w:tcW w:w="632"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ՀՀ կառավարության և համայնքների պահուստային ֆոնդ</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(52,000.0)</w:t>
            </w:r>
          </w:p>
        </w:tc>
      </w:tr>
      <w:tr w:rsidR="00B103AF" w:rsidRPr="00B103AF" w:rsidTr="00223068">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այդ թվում`</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Calibri" w:hAnsi="Calibri" w:cs="Calibri"/>
                <w:sz w:val="22"/>
                <w:szCs w:val="22"/>
                <w:lang w:eastAsia="en-US"/>
              </w:rPr>
              <w:t> </w:t>
            </w:r>
          </w:p>
        </w:tc>
      </w:tr>
      <w:tr w:rsidR="00B103AF" w:rsidRPr="00B103AF" w:rsidTr="00223068">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01</w:t>
            </w:r>
          </w:p>
        </w:tc>
        <w:tc>
          <w:tcPr>
            <w:tcW w:w="718"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ՀՀ կառավարության պահուստային ֆոնդ</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(52,000.0)</w:t>
            </w:r>
          </w:p>
        </w:tc>
      </w:tr>
      <w:tr w:rsidR="00B103AF" w:rsidRPr="00B103AF" w:rsidTr="00223068">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այդ թվում`</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Calibri" w:hAnsi="Calibri" w:cs="Calibri"/>
                <w:sz w:val="22"/>
                <w:szCs w:val="22"/>
                <w:lang w:eastAsia="en-US"/>
              </w:rPr>
              <w:t> </w:t>
            </w:r>
          </w:p>
        </w:tc>
      </w:tr>
      <w:tr w:rsidR="00B103AF" w:rsidRPr="00B103AF" w:rsidTr="00223068">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000000" w:fill="FFFFFF"/>
            <w:hideMark/>
          </w:tcPr>
          <w:p w:rsidR="00B103AF" w:rsidRPr="00B103AF" w:rsidRDefault="00B103AF" w:rsidP="00B103AF">
            <w:pPr>
              <w:jc w:val="right"/>
              <w:rPr>
                <w:rFonts w:ascii="GHEA Mariam" w:hAnsi="GHEA Mariam"/>
                <w:sz w:val="22"/>
                <w:szCs w:val="22"/>
                <w:lang w:eastAsia="en-US"/>
              </w:rPr>
            </w:pPr>
            <w:r w:rsidRPr="00B103AF">
              <w:rPr>
                <w:rFonts w:ascii="GHEA Mariam" w:hAnsi="GHEA Mariam"/>
                <w:sz w:val="22"/>
                <w:szCs w:val="22"/>
                <w:lang w:eastAsia="en-US"/>
              </w:rPr>
              <w:t>1139</w:t>
            </w:r>
          </w:p>
        </w:tc>
        <w:tc>
          <w:tcPr>
            <w:tcW w:w="90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ՀՀ կառավարության պահուստային ֆոնդ</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(52,000.0)</w:t>
            </w:r>
          </w:p>
        </w:tc>
      </w:tr>
      <w:tr w:rsidR="00B103AF" w:rsidRPr="00B103AF" w:rsidTr="00223068">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այդ թվում`</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Calibri" w:hAnsi="Calibri" w:cs="Calibri"/>
                <w:sz w:val="22"/>
                <w:szCs w:val="22"/>
                <w:lang w:eastAsia="en-US"/>
              </w:rPr>
              <w:t> </w:t>
            </w:r>
          </w:p>
        </w:tc>
      </w:tr>
      <w:tr w:rsidR="00B103AF" w:rsidRPr="00B103AF" w:rsidTr="00223068">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11001</w:t>
            </w:r>
          </w:p>
        </w:tc>
        <w:tc>
          <w:tcPr>
            <w:tcW w:w="855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ՀՀ կառավարության պահուստային ֆոնդ</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(52,000.0)</w:t>
            </w:r>
          </w:p>
        </w:tc>
      </w:tr>
      <w:tr w:rsidR="00B103AF" w:rsidRPr="00B103AF" w:rsidTr="00223068">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այդ թվում` ըստ կատարողների</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Calibri" w:hAnsi="Calibri" w:cs="Calibri"/>
                <w:sz w:val="22"/>
                <w:szCs w:val="22"/>
                <w:lang w:eastAsia="en-US"/>
              </w:rPr>
              <w:t> </w:t>
            </w:r>
          </w:p>
        </w:tc>
      </w:tr>
      <w:tr w:rsidR="00B103AF" w:rsidRPr="00B103AF" w:rsidTr="00223068">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i/>
                <w:iCs/>
                <w:sz w:val="22"/>
                <w:szCs w:val="22"/>
                <w:lang w:eastAsia="en-US"/>
              </w:rPr>
            </w:pPr>
            <w:r w:rsidRPr="00B103AF">
              <w:rPr>
                <w:rFonts w:ascii="GHEA Mariam" w:hAnsi="GHEA Mariam"/>
                <w:i/>
                <w:iCs/>
                <w:sz w:val="22"/>
                <w:szCs w:val="22"/>
                <w:lang w:eastAsia="en-US"/>
              </w:rPr>
              <w:t xml:space="preserve"> ՀՀ կառավարություն</w:t>
            </w:r>
          </w:p>
        </w:tc>
        <w:tc>
          <w:tcPr>
            <w:tcW w:w="3790" w:type="dxa"/>
            <w:tcBorders>
              <w:top w:val="nil"/>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(52,000.0)</w:t>
            </w:r>
          </w:p>
        </w:tc>
      </w:tr>
      <w:tr w:rsidR="00B103AF" w:rsidRPr="00B103AF" w:rsidTr="00223068">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000000" w:fill="FFFFFF"/>
            <w:vAlign w:val="center"/>
            <w:hideMark/>
          </w:tcPr>
          <w:p w:rsidR="00B103AF" w:rsidRPr="00223068" w:rsidRDefault="00B103AF" w:rsidP="00B103AF">
            <w:pPr>
              <w:rPr>
                <w:rFonts w:ascii="GHEA Mariam" w:hAnsi="GHEA Mariam"/>
                <w:spacing w:val="-6"/>
                <w:sz w:val="22"/>
                <w:szCs w:val="22"/>
                <w:lang w:eastAsia="en-US"/>
              </w:rPr>
            </w:pPr>
            <w:r w:rsidRPr="00223068">
              <w:rPr>
                <w:rFonts w:ascii="GHEA Mariam" w:hAnsi="GHEA Mariam"/>
                <w:spacing w:val="-6"/>
                <w:sz w:val="22"/>
                <w:szCs w:val="22"/>
                <w:lang w:eastAsia="en-US"/>
              </w:rPr>
              <w:t>այդ թվում` բյուջետային ծախսերի տնտեսագիտական դասակարգման հոդվածներ</w:t>
            </w:r>
          </w:p>
        </w:tc>
        <w:tc>
          <w:tcPr>
            <w:tcW w:w="3790" w:type="dxa"/>
            <w:tcBorders>
              <w:top w:val="nil"/>
              <w:left w:val="nil"/>
              <w:bottom w:val="single" w:sz="4" w:space="0" w:color="auto"/>
              <w:right w:val="single" w:sz="4" w:space="0" w:color="auto"/>
            </w:tcBorders>
            <w:shd w:val="clear" w:color="000000" w:fill="FFFFFF"/>
            <w:noWrap/>
            <w:vAlign w:val="center"/>
            <w:hideMark/>
          </w:tcPr>
          <w:p w:rsidR="00B103AF" w:rsidRPr="00B103AF" w:rsidRDefault="00B103AF" w:rsidP="00B103AF">
            <w:pPr>
              <w:jc w:val="center"/>
              <w:rPr>
                <w:rFonts w:ascii="GHEA Mariam" w:hAnsi="GHEA Mariam"/>
                <w:sz w:val="22"/>
                <w:szCs w:val="22"/>
                <w:lang w:eastAsia="en-US"/>
              </w:rPr>
            </w:pPr>
            <w:r w:rsidRPr="00B103AF">
              <w:rPr>
                <w:rFonts w:ascii="Calibri" w:hAnsi="Calibri" w:cs="Calibri"/>
                <w:sz w:val="22"/>
                <w:szCs w:val="22"/>
                <w:lang w:eastAsia="en-US"/>
              </w:rPr>
              <w:t> </w:t>
            </w:r>
          </w:p>
        </w:tc>
      </w:tr>
      <w:tr w:rsidR="00B103AF" w:rsidRPr="00B103AF" w:rsidTr="00223068">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single" w:sz="4" w:space="0" w:color="auto"/>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ԸՆԴԱՄԵՆԸ</w:t>
            </w:r>
            <w:r w:rsidR="00223068">
              <w:rPr>
                <w:rFonts w:ascii="GHEA Mariam" w:hAnsi="GHEA Mariam"/>
                <w:sz w:val="22"/>
                <w:szCs w:val="22"/>
                <w:lang w:val="hy-AM" w:eastAsia="en-US"/>
              </w:rPr>
              <w:t>՝</w:t>
            </w:r>
            <w:r w:rsidRPr="00B103AF">
              <w:rPr>
                <w:rFonts w:ascii="GHEA Mariam" w:hAnsi="GHEA Mariam"/>
                <w:sz w:val="22"/>
                <w:szCs w:val="22"/>
                <w:lang w:eastAsia="en-US"/>
              </w:rPr>
              <w:t xml:space="preserve"> ԾԱԽՍԵՐ</w:t>
            </w:r>
          </w:p>
        </w:tc>
        <w:tc>
          <w:tcPr>
            <w:tcW w:w="3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(52,000.0)</w:t>
            </w:r>
          </w:p>
        </w:tc>
      </w:tr>
      <w:tr w:rsidR="00B103AF" w:rsidRPr="00B103AF" w:rsidTr="00223068">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lastRenderedPageBreak/>
              <w:t> </w:t>
            </w:r>
          </w:p>
        </w:tc>
        <w:tc>
          <w:tcPr>
            <w:tcW w:w="540" w:type="dxa"/>
            <w:tcBorders>
              <w:top w:val="single" w:sz="4" w:space="0" w:color="auto"/>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single" w:sz="4" w:space="0" w:color="auto"/>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single" w:sz="4" w:space="0" w:color="auto"/>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single" w:sz="4" w:space="0" w:color="auto"/>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ԸՆԹԱՑԻԿ ԾԱԽՍԵՐ</w:t>
            </w:r>
          </w:p>
        </w:tc>
        <w:tc>
          <w:tcPr>
            <w:tcW w:w="3790" w:type="dxa"/>
            <w:tcBorders>
              <w:top w:val="single" w:sz="4" w:space="0" w:color="auto"/>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(52,000.0)</w:t>
            </w:r>
          </w:p>
        </w:tc>
      </w:tr>
      <w:tr w:rsidR="00B103AF" w:rsidRPr="00B103AF" w:rsidTr="00223068">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single" w:sz="4" w:space="0" w:color="auto"/>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ԱՅԼ  ԾԱԽՍԵՐ</w:t>
            </w:r>
          </w:p>
        </w:tc>
        <w:tc>
          <w:tcPr>
            <w:tcW w:w="3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(52,000.0)</w:t>
            </w:r>
          </w:p>
        </w:tc>
      </w:tr>
      <w:tr w:rsidR="00B103AF" w:rsidRPr="00B103AF" w:rsidTr="00223068">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540" w:type="dxa"/>
            <w:tcBorders>
              <w:top w:val="single" w:sz="4" w:space="0" w:color="auto"/>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632" w:type="dxa"/>
            <w:tcBorders>
              <w:top w:val="single" w:sz="4" w:space="0" w:color="auto"/>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718" w:type="dxa"/>
            <w:tcBorders>
              <w:top w:val="single" w:sz="4" w:space="0" w:color="auto"/>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B103AF" w:rsidRPr="00B103AF" w:rsidRDefault="00B103AF" w:rsidP="00B103AF">
            <w:pPr>
              <w:rPr>
                <w:rFonts w:ascii="GHEA Mariam" w:hAnsi="GHEA Mariam"/>
                <w:sz w:val="22"/>
                <w:szCs w:val="22"/>
                <w:lang w:eastAsia="en-US"/>
              </w:rPr>
            </w:pPr>
            <w:r w:rsidRPr="00B103AF">
              <w:rPr>
                <w:rFonts w:ascii="Calibri" w:hAnsi="Calibri" w:cs="Calibri"/>
                <w:sz w:val="22"/>
                <w:szCs w:val="22"/>
                <w:lang w:eastAsia="en-US"/>
              </w:rPr>
              <w:t> </w:t>
            </w:r>
          </w:p>
        </w:tc>
        <w:tc>
          <w:tcPr>
            <w:tcW w:w="8550" w:type="dxa"/>
            <w:tcBorders>
              <w:top w:val="single" w:sz="4" w:space="0" w:color="auto"/>
              <w:left w:val="nil"/>
              <w:bottom w:val="single" w:sz="4" w:space="0" w:color="auto"/>
              <w:right w:val="single" w:sz="4" w:space="0" w:color="auto"/>
            </w:tcBorders>
            <w:shd w:val="clear" w:color="000000" w:fill="FFFFFF"/>
            <w:vAlign w:val="center"/>
            <w:hideMark/>
          </w:tcPr>
          <w:p w:rsidR="00B103AF" w:rsidRPr="00B103AF" w:rsidRDefault="00B103AF" w:rsidP="00B103AF">
            <w:pPr>
              <w:rPr>
                <w:rFonts w:ascii="GHEA Mariam" w:hAnsi="GHEA Mariam"/>
                <w:sz w:val="22"/>
                <w:szCs w:val="22"/>
                <w:lang w:eastAsia="en-US"/>
              </w:rPr>
            </w:pPr>
            <w:r w:rsidRPr="00B103AF">
              <w:rPr>
                <w:rFonts w:ascii="GHEA Mariam" w:hAnsi="GHEA Mariam"/>
                <w:sz w:val="22"/>
                <w:szCs w:val="22"/>
                <w:lang w:eastAsia="en-US"/>
              </w:rPr>
              <w:t xml:space="preserve"> Պահուստային միջոցներ</w:t>
            </w:r>
          </w:p>
        </w:tc>
        <w:tc>
          <w:tcPr>
            <w:tcW w:w="3790" w:type="dxa"/>
            <w:tcBorders>
              <w:top w:val="single" w:sz="4" w:space="0" w:color="auto"/>
              <w:left w:val="nil"/>
              <w:bottom w:val="single" w:sz="4" w:space="0" w:color="auto"/>
              <w:right w:val="single" w:sz="4" w:space="0" w:color="auto"/>
            </w:tcBorders>
            <w:shd w:val="clear" w:color="000000" w:fill="FFFFFF"/>
            <w:vAlign w:val="center"/>
            <w:hideMark/>
          </w:tcPr>
          <w:p w:rsidR="00B103AF" w:rsidRPr="00B103AF" w:rsidRDefault="00B103AF" w:rsidP="00B103AF">
            <w:pPr>
              <w:jc w:val="center"/>
              <w:rPr>
                <w:rFonts w:ascii="GHEA Mariam" w:hAnsi="GHEA Mariam"/>
                <w:sz w:val="22"/>
                <w:szCs w:val="22"/>
                <w:lang w:eastAsia="en-US"/>
              </w:rPr>
            </w:pPr>
            <w:r w:rsidRPr="00B103AF">
              <w:rPr>
                <w:rFonts w:ascii="GHEA Mariam" w:hAnsi="GHEA Mariam"/>
                <w:sz w:val="22"/>
                <w:szCs w:val="22"/>
                <w:lang w:eastAsia="en-US"/>
              </w:rPr>
              <w:t>(52,000.0)</w:t>
            </w:r>
          </w:p>
        </w:tc>
      </w:tr>
    </w:tbl>
    <w:p w:rsidR="00B103AF" w:rsidRPr="002A0175" w:rsidRDefault="00B103AF" w:rsidP="00B103AF">
      <w:pPr>
        <w:pStyle w:val="mechtex"/>
        <w:jc w:val="left"/>
        <w:rPr>
          <w:rFonts w:ascii="Sylfaen" w:hAnsi="Sylfaen" w:cs="Sylfaen"/>
          <w:sz w:val="24"/>
          <w:szCs w:val="24"/>
          <w:lang w:val="hy-AM"/>
        </w:rPr>
      </w:pPr>
    </w:p>
    <w:p w:rsidR="00B103AF" w:rsidRDefault="00B103AF" w:rsidP="00995BA6">
      <w:pPr>
        <w:pStyle w:val="norm"/>
        <w:spacing w:line="360" w:lineRule="auto"/>
        <w:ind w:firstLine="0"/>
        <w:rPr>
          <w:rFonts w:ascii="GHEA Mariam" w:hAnsi="GHEA Mariam" w:cs="Arial"/>
          <w:sz w:val="24"/>
          <w:szCs w:val="24"/>
          <w:lang w:val="hy-AM"/>
        </w:rPr>
      </w:pPr>
    </w:p>
    <w:p w:rsidR="00223068" w:rsidRPr="002A0175" w:rsidRDefault="00223068" w:rsidP="00223068">
      <w:pPr>
        <w:pStyle w:val="mechtex"/>
        <w:ind w:firstLine="720"/>
        <w:jc w:val="left"/>
        <w:rPr>
          <w:rFonts w:ascii="GHEA Mariam" w:hAnsi="GHEA Mariam" w:cs="Arial Armenian"/>
          <w:sz w:val="24"/>
          <w:szCs w:val="24"/>
          <w:lang w:val="hy-AM"/>
        </w:rPr>
      </w:pPr>
      <w:r w:rsidRPr="002A0175">
        <w:rPr>
          <w:rFonts w:ascii="GHEA Mariam" w:hAnsi="GHEA Mariam" w:cs="Sylfaen"/>
          <w:sz w:val="24"/>
          <w:szCs w:val="24"/>
          <w:lang w:val="hy-AM"/>
        </w:rPr>
        <w:t>ՀԱՅԱՍՏԱՆԻ</w:t>
      </w:r>
      <w:r w:rsidRPr="002A0175">
        <w:rPr>
          <w:rFonts w:ascii="GHEA Mariam" w:hAnsi="GHEA Mariam" w:cs="Arial Armenian"/>
          <w:sz w:val="24"/>
          <w:szCs w:val="24"/>
          <w:lang w:val="hy-AM"/>
        </w:rPr>
        <w:t xml:space="preserve">  </w:t>
      </w:r>
      <w:r w:rsidRPr="002A0175">
        <w:rPr>
          <w:rFonts w:ascii="GHEA Mariam" w:hAnsi="GHEA Mariam" w:cs="Sylfaen"/>
          <w:sz w:val="24"/>
          <w:szCs w:val="24"/>
          <w:lang w:val="hy-AM"/>
        </w:rPr>
        <w:t>ՀԱՆՐԱՊԵՏՈՒԹՅԱՆ</w:t>
      </w:r>
    </w:p>
    <w:p w:rsidR="00223068" w:rsidRPr="002A0175" w:rsidRDefault="00223068" w:rsidP="00223068">
      <w:pPr>
        <w:pStyle w:val="mechtex"/>
        <w:ind w:firstLine="720"/>
        <w:jc w:val="left"/>
        <w:rPr>
          <w:rFonts w:ascii="GHEA Mariam" w:hAnsi="GHEA Mariam" w:cs="Sylfaen"/>
          <w:sz w:val="24"/>
          <w:szCs w:val="24"/>
          <w:lang w:val="hy-AM"/>
        </w:rPr>
      </w:pPr>
      <w:r w:rsidRPr="002A0175">
        <w:rPr>
          <w:rFonts w:ascii="GHEA Mariam" w:hAnsi="GHEA Mariam"/>
          <w:sz w:val="24"/>
          <w:szCs w:val="24"/>
          <w:lang w:val="hy-AM"/>
        </w:rPr>
        <w:t xml:space="preserve">  </w:t>
      </w:r>
      <w:r w:rsidRPr="002A0175">
        <w:rPr>
          <w:rFonts w:ascii="GHEA Mariam" w:hAnsi="GHEA Mariam" w:cs="Sylfaen"/>
          <w:sz w:val="24"/>
          <w:szCs w:val="24"/>
          <w:lang w:val="hy-AM"/>
        </w:rPr>
        <w:t>ՎԱՐՉԱՊԵՏԻ ԱՇԽԱՏԱԿԱԶՄԻ</w:t>
      </w:r>
    </w:p>
    <w:p w:rsidR="00223068" w:rsidRDefault="00223068" w:rsidP="00223068">
      <w:pPr>
        <w:pStyle w:val="mechtex"/>
        <w:ind w:firstLine="720"/>
        <w:jc w:val="left"/>
        <w:rPr>
          <w:rFonts w:ascii="GHEA Mariam" w:hAnsi="GHEA Mariam" w:cs="Sylfaen"/>
          <w:sz w:val="24"/>
          <w:szCs w:val="24"/>
          <w:lang w:val="hy-AM"/>
        </w:rPr>
      </w:pPr>
      <w:r w:rsidRPr="002A0175">
        <w:rPr>
          <w:rFonts w:ascii="GHEA Mariam" w:hAnsi="GHEA Mariam" w:cs="Sylfaen"/>
          <w:sz w:val="24"/>
          <w:szCs w:val="24"/>
          <w:lang w:val="hy-AM"/>
        </w:rPr>
        <w:t xml:space="preserve">                 ՂԵԿԱՎԱՐ</w:t>
      </w:r>
      <w:r w:rsidRPr="002A0175">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2A0175">
        <w:rPr>
          <w:rFonts w:ascii="GHEA Mariam" w:hAnsi="GHEA Mariam" w:cs="Arial Armenian"/>
          <w:sz w:val="24"/>
          <w:szCs w:val="24"/>
          <w:lang w:val="hy-AM"/>
        </w:rPr>
        <w:t xml:space="preserve">  Ա</w:t>
      </w:r>
      <w:r w:rsidRPr="002A0175">
        <w:rPr>
          <w:rFonts w:ascii="GHEA Mariam" w:hAnsi="GHEA Mariam" w:cs="Sylfaen"/>
          <w:sz w:val="24"/>
          <w:szCs w:val="24"/>
          <w:lang w:val="hy-AM"/>
        </w:rPr>
        <w:t>.</w:t>
      </w:r>
      <w:r w:rsidRPr="002A0175">
        <w:rPr>
          <w:rFonts w:ascii="GHEA Mariam" w:hAnsi="GHEA Mariam" w:cs="Arial Armenian"/>
          <w:sz w:val="24"/>
          <w:szCs w:val="24"/>
          <w:lang w:val="hy-AM"/>
        </w:rPr>
        <w:t xml:space="preserve"> ՀԱՐՈՒԹՅՈՒՆ</w:t>
      </w:r>
      <w:r w:rsidRPr="002A0175">
        <w:rPr>
          <w:rFonts w:ascii="GHEA Mariam" w:hAnsi="GHEA Mariam" w:cs="Sylfaen"/>
          <w:sz w:val="24"/>
          <w:szCs w:val="24"/>
          <w:lang w:val="hy-AM"/>
        </w:rPr>
        <w:t>ՅԱՆ</w:t>
      </w:r>
    </w:p>
    <w:p w:rsidR="00AD77CC" w:rsidRDefault="00AD77CC" w:rsidP="00223068">
      <w:pPr>
        <w:pStyle w:val="mechtex"/>
        <w:ind w:firstLine="720"/>
        <w:jc w:val="left"/>
        <w:rPr>
          <w:rFonts w:ascii="GHEA Mariam" w:hAnsi="GHEA Mariam" w:cs="Sylfaen"/>
          <w:sz w:val="24"/>
          <w:szCs w:val="24"/>
          <w:lang w:val="hy-AM"/>
        </w:rPr>
        <w:sectPr w:rsidR="00AD77CC" w:rsidSect="00223068">
          <w:pgSz w:w="16834" w:h="11909" w:orient="landscape" w:code="9"/>
          <w:pgMar w:top="1080" w:right="1440" w:bottom="1440" w:left="1022" w:header="720" w:footer="576" w:gutter="0"/>
          <w:pgNumType w:start="1"/>
          <w:cols w:space="720"/>
          <w:titlePg/>
          <w:docGrid w:linePitch="272"/>
        </w:sectPr>
      </w:pPr>
    </w:p>
    <w:p w:rsidR="00AD77CC" w:rsidRPr="002A0175" w:rsidRDefault="00AD77CC" w:rsidP="00AD77C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t xml:space="preserve">         </w:t>
      </w:r>
      <w:r w:rsidRPr="002A0175">
        <w:rPr>
          <w:rFonts w:ascii="GHEA Mariam" w:hAnsi="GHEA Mariam"/>
          <w:spacing w:val="-8"/>
          <w:sz w:val="24"/>
          <w:szCs w:val="24"/>
          <w:lang w:val="hy-AM"/>
        </w:rPr>
        <w:t>Հավելված N</w:t>
      </w:r>
      <w:r>
        <w:rPr>
          <w:rFonts w:ascii="GHEA Mariam" w:hAnsi="GHEA Mariam"/>
          <w:spacing w:val="-8"/>
          <w:sz w:val="24"/>
          <w:szCs w:val="24"/>
          <w:lang w:val="hy-AM"/>
        </w:rPr>
        <w:t xml:space="preserve"> 3</w:t>
      </w:r>
    </w:p>
    <w:p w:rsidR="00AD77CC" w:rsidRPr="002A0175" w:rsidRDefault="00AD77CC" w:rsidP="00AD77CC">
      <w:pPr>
        <w:pStyle w:val="mechtex"/>
        <w:ind w:left="3600" w:firstLine="720"/>
        <w:jc w:val="left"/>
        <w:rPr>
          <w:rFonts w:ascii="GHEA Mariam" w:hAnsi="GHEA Mariam"/>
          <w:spacing w:val="-6"/>
          <w:sz w:val="24"/>
          <w:szCs w:val="24"/>
          <w:lang w:val="hy-AM"/>
        </w:rPr>
      </w:pPr>
      <w:r w:rsidRPr="002A0175">
        <w:rPr>
          <w:rFonts w:ascii="GHEA Mariam" w:hAnsi="GHEA Mariam"/>
          <w:spacing w:val="-6"/>
          <w:sz w:val="24"/>
          <w:szCs w:val="24"/>
          <w:lang w:val="hy-AM"/>
        </w:rPr>
        <w:t xml:space="preserve">       </w:t>
      </w:r>
      <w:r w:rsidRPr="002A0175">
        <w:rPr>
          <w:rFonts w:ascii="GHEA Mariam" w:hAnsi="GHEA Mariam"/>
          <w:spacing w:val="-6"/>
          <w:sz w:val="24"/>
          <w:szCs w:val="24"/>
          <w:lang w:val="hy-AM"/>
        </w:rPr>
        <w:tab/>
        <w:t xml:space="preserve">   </w:t>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t xml:space="preserve"> ՀՀ կառավարության 2021 թվականի</w:t>
      </w:r>
    </w:p>
    <w:p w:rsidR="00AD77CC" w:rsidRDefault="00AD77CC" w:rsidP="00AD77CC">
      <w:pPr>
        <w:pStyle w:val="mechtex"/>
        <w:jc w:val="left"/>
        <w:rPr>
          <w:rFonts w:ascii="GHEA Mariam" w:hAnsi="GHEA Mariam"/>
          <w:spacing w:val="-2"/>
          <w:sz w:val="24"/>
          <w:szCs w:val="24"/>
          <w:lang w:val="hy-AM"/>
        </w:rPr>
      </w:pP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t xml:space="preserve">              </w:t>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cs="Sylfaen"/>
          <w:spacing w:val="-4"/>
          <w:sz w:val="24"/>
          <w:szCs w:val="24"/>
          <w:lang w:val="hy-AM"/>
        </w:rPr>
        <w:t>նոյեմբերի</w:t>
      </w:r>
      <w:r w:rsidRPr="002A0175">
        <w:rPr>
          <w:rFonts w:ascii="GHEA Mariam" w:hAnsi="GHEA Mariam" w:cs="Sylfaen"/>
          <w:spacing w:val="-2"/>
          <w:sz w:val="24"/>
          <w:szCs w:val="24"/>
          <w:lang w:val="pt-BR"/>
        </w:rPr>
        <w:t xml:space="preserve"> 1</w:t>
      </w:r>
      <w:r w:rsidRPr="002A0175">
        <w:rPr>
          <w:rFonts w:ascii="GHEA Mariam" w:hAnsi="GHEA Mariam" w:cs="Sylfaen"/>
          <w:spacing w:val="-2"/>
          <w:sz w:val="24"/>
          <w:szCs w:val="24"/>
          <w:lang w:val="hy-AM"/>
        </w:rPr>
        <w:t>7</w:t>
      </w:r>
      <w:r w:rsidRPr="002A0175">
        <w:rPr>
          <w:rFonts w:ascii="GHEA Mariam" w:hAnsi="GHEA Mariam" w:cs="Sylfaen"/>
          <w:spacing w:val="-2"/>
          <w:sz w:val="24"/>
          <w:szCs w:val="24"/>
          <w:lang w:val="pt-BR"/>
        </w:rPr>
        <w:t>-</w:t>
      </w:r>
      <w:r w:rsidRPr="002A0175">
        <w:rPr>
          <w:rFonts w:ascii="GHEA Mariam" w:hAnsi="GHEA Mariam"/>
          <w:spacing w:val="-2"/>
          <w:sz w:val="24"/>
          <w:szCs w:val="24"/>
          <w:lang w:val="hy-AM"/>
        </w:rPr>
        <w:t>ի N             - Ն  որոշման</w:t>
      </w:r>
    </w:p>
    <w:p w:rsidR="00AD77CC" w:rsidRDefault="00AD77CC" w:rsidP="00AD77CC">
      <w:pPr>
        <w:pStyle w:val="mechtex"/>
        <w:jc w:val="left"/>
        <w:rPr>
          <w:rFonts w:ascii="GHEA Mariam" w:hAnsi="GHEA Mariam"/>
          <w:spacing w:val="-2"/>
          <w:sz w:val="24"/>
          <w:szCs w:val="24"/>
          <w:lang w:val="hy-AM"/>
        </w:rPr>
      </w:pPr>
    </w:p>
    <w:tbl>
      <w:tblPr>
        <w:tblW w:w="15671" w:type="dxa"/>
        <w:tblInd w:w="-360" w:type="dxa"/>
        <w:tblLook w:val="04A0" w:firstRow="1" w:lastRow="0" w:firstColumn="1" w:lastColumn="0" w:noHBand="0" w:noVBand="1"/>
      </w:tblPr>
      <w:tblGrid>
        <w:gridCol w:w="3150"/>
        <w:gridCol w:w="8910"/>
        <w:gridCol w:w="3600"/>
        <w:gridCol w:w="11"/>
      </w:tblGrid>
      <w:tr w:rsidR="00AD77CC" w:rsidRPr="008F240F" w:rsidTr="00AD77CC">
        <w:trPr>
          <w:trHeight w:val="1125"/>
        </w:trPr>
        <w:tc>
          <w:tcPr>
            <w:tcW w:w="15671" w:type="dxa"/>
            <w:gridSpan w:val="4"/>
            <w:tcBorders>
              <w:top w:val="nil"/>
              <w:left w:val="nil"/>
              <w:bottom w:val="nil"/>
              <w:right w:val="nil"/>
            </w:tcBorders>
            <w:shd w:val="clear" w:color="000000" w:fill="FFFFFF"/>
            <w:vAlign w:val="center"/>
            <w:hideMark/>
          </w:tcPr>
          <w:p w:rsidR="00AD77CC" w:rsidRDefault="00AD77CC" w:rsidP="00AD77CC">
            <w:pPr>
              <w:jc w:val="center"/>
              <w:rPr>
                <w:rFonts w:ascii="GHEA Mariam" w:hAnsi="GHEA Mariam"/>
                <w:bCs/>
                <w:color w:val="000000"/>
                <w:sz w:val="22"/>
                <w:szCs w:val="22"/>
                <w:lang w:val="hy-AM" w:eastAsia="en-US"/>
              </w:rPr>
            </w:pPr>
            <w:r w:rsidRPr="00AD77CC">
              <w:rPr>
                <w:rFonts w:ascii="GHEA Mariam" w:hAnsi="GHEA Mariam"/>
                <w:bCs/>
                <w:color w:val="000000"/>
                <w:sz w:val="22"/>
                <w:szCs w:val="22"/>
                <w:lang w:val="hy-AM" w:eastAsia="en-US"/>
              </w:rPr>
              <w:t xml:space="preserve">ՀԱՅԱՍՏԱՆԻ ՀԱՆՐԱՊԵՏՈՒԹՅԱՆ ԿԱՌԱՎԱՐՈՒԹՅԱՆ 2020 ԹՎԱԿԱՆԻ ԴԵԿՏԵՄԲԵՐԻ 30-Ի N 2215-Ն ՈՐՈՇՄԱՆ </w:t>
            </w:r>
          </w:p>
          <w:p w:rsidR="00AD77CC" w:rsidRPr="00AD77CC" w:rsidRDefault="00AD77CC" w:rsidP="00AD77CC">
            <w:pPr>
              <w:jc w:val="center"/>
              <w:rPr>
                <w:rFonts w:ascii="GHEA Mariam" w:hAnsi="GHEA Mariam"/>
                <w:bCs/>
                <w:color w:val="000000"/>
                <w:sz w:val="22"/>
                <w:szCs w:val="22"/>
                <w:lang w:val="hy-AM" w:eastAsia="en-US"/>
              </w:rPr>
            </w:pPr>
            <w:r w:rsidRPr="00AD77CC">
              <w:rPr>
                <w:rFonts w:ascii="GHEA Mariam" w:hAnsi="GHEA Mariam"/>
                <w:bCs/>
                <w:color w:val="000000"/>
                <w:sz w:val="22"/>
                <w:szCs w:val="22"/>
                <w:lang w:val="hy-AM" w:eastAsia="en-US"/>
              </w:rPr>
              <w:t>N 9 ՀԱՎԵԼՎԱԾԻ NN 9</w:t>
            </w:r>
            <w:r w:rsidRPr="00AD77CC">
              <w:rPr>
                <w:rFonts w:ascii="Cambria Math" w:hAnsi="Cambria Math" w:cs="Cambria Math"/>
                <w:bCs/>
                <w:color w:val="000000"/>
                <w:sz w:val="22"/>
                <w:szCs w:val="22"/>
                <w:lang w:val="hy-AM" w:eastAsia="en-US"/>
              </w:rPr>
              <w:t>․</w:t>
            </w:r>
            <w:r w:rsidRPr="00AD77CC">
              <w:rPr>
                <w:rFonts w:ascii="GHEA Mariam" w:hAnsi="GHEA Mariam"/>
                <w:bCs/>
                <w:color w:val="000000"/>
                <w:sz w:val="22"/>
                <w:szCs w:val="22"/>
                <w:lang w:val="hy-AM" w:eastAsia="en-US"/>
              </w:rPr>
              <w:t xml:space="preserve">16 </w:t>
            </w:r>
            <w:r w:rsidRPr="00AD77CC">
              <w:rPr>
                <w:rFonts w:ascii="GHEA Mariam" w:hAnsi="GHEA Mariam" w:cs="GHEA Grapalat"/>
                <w:bCs/>
                <w:color w:val="000000"/>
                <w:sz w:val="22"/>
                <w:szCs w:val="22"/>
                <w:lang w:val="hy-AM" w:eastAsia="en-US"/>
              </w:rPr>
              <w:t>ԵՎ</w:t>
            </w:r>
            <w:r w:rsidRPr="00AD77CC">
              <w:rPr>
                <w:rFonts w:ascii="GHEA Mariam" w:hAnsi="GHEA Mariam"/>
                <w:bCs/>
                <w:color w:val="000000"/>
                <w:sz w:val="22"/>
                <w:szCs w:val="22"/>
                <w:lang w:val="hy-AM" w:eastAsia="en-US"/>
              </w:rPr>
              <w:t xml:space="preserve"> 9.47 </w:t>
            </w:r>
            <w:r w:rsidRPr="00AD77CC">
              <w:rPr>
                <w:rFonts w:ascii="GHEA Mariam" w:hAnsi="GHEA Mariam" w:cs="GHEA Grapalat"/>
                <w:bCs/>
                <w:color w:val="000000"/>
                <w:sz w:val="22"/>
                <w:szCs w:val="22"/>
                <w:lang w:val="hy-AM" w:eastAsia="en-US"/>
              </w:rPr>
              <w:t>ԱՂՅՈՒՍԱԿՆԵՐՈՒՄ</w:t>
            </w:r>
            <w:r w:rsidRPr="00AD77CC">
              <w:rPr>
                <w:rFonts w:ascii="GHEA Mariam" w:hAnsi="GHEA Mariam"/>
                <w:bCs/>
                <w:color w:val="000000"/>
                <w:sz w:val="22"/>
                <w:szCs w:val="22"/>
                <w:lang w:val="hy-AM" w:eastAsia="en-US"/>
              </w:rPr>
              <w:t xml:space="preserve"> </w:t>
            </w:r>
            <w:r w:rsidRPr="00AD77CC">
              <w:rPr>
                <w:rFonts w:ascii="GHEA Mariam" w:hAnsi="GHEA Mariam" w:cs="GHEA Grapalat"/>
                <w:bCs/>
                <w:color w:val="000000"/>
                <w:sz w:val="22"/>
                <w:szCs w:val="22"/>
                <w:lang w:val="hy-AM" w:eastAsia="en-US"/>
              </w:rPr>
              <w:t>ԿԱՏԱՐՎՈՂ</w:t>
            </w:r>
            <w:r w:rsidRPr="00AD77CC">
              <w:rPr>
                <w:rFonts w:ascii="GHEA Mariam" w:hAnsi="GHEA Mariam"/>
                <w:bCs/>
                <w:color w:val="000000"/>
                <w:sz w:val="22"/>
                <w:szCs w:val="22"/>
                <w:lang w:val="hy-AM" w:eastAsia="en-US"/>
              </w:rPr>
              <w:t xml:space="preserve"> ՓՈՓՈԽՈՒԹՅՈՒՆՆԵՐԸ</w:t>
            </w:r>
          </w:p>
        </w:tc>
      </w:tr>
      <w:tr w:rsidR="00AD77CC" w:rsidRPr="008F240F" w:rsidTr="00AD77CC">
        <w:trPr>
          <w:trHeight w:val="345"/>
        </w:trPr>
        <w:tc>
          <w:tcPr>
            <w:tcW w:w="15671" w:type="dxa"/>
            <w:gridSpan w:val="4"/>
            <w:tcBorders>
              <w:top w:val="nil"/>
              <w:left w:val="nil"/>
              <w:bottom w:val="nil"/>
              <w:right w:val="nil"/>
            </w:tcBorders>
            <w:shd w:val="clear" w:color="auto" w:fill="auto"/>
            <w:vAlign w:val="center"/>
            <w:hideMark/>
          </w:tcPr>
          <w:p w:rsidR="00AD77CC" w:rsidRPr="00AD77CC" w:rsidRDefault="00AD77CC" w:rsidP="00AD77CC">
            <w:pPr>
              <w:jc w:val="center"/>
              <w:rPr>
                <w:rFonts w:ascii="GHEA Mariam" w:hAnsi="GHEA Mariam"/>
                <w:b/>
                <w:bCs/>
                <w:sz w:val="22"/>
                <w:szCs w:val="22"/>
                <w:lang w:val="hy-AM" w:eastAsia="en-US"/>
              </w:rPr>
            </w:pPr>
            <w:r w:rsidRPr="00AD77CC">
              <w:rPr>
                <w:rFonts w:ascii="GHEA Mariam" w:hAnsi="GHEA Mariam"/>
                <w:b/>
                <w:bCs/>
                <w:sz w:val="22"/>
                <w:szCs w:val="22"/>
                <w:lang w:val="hy-AM" w:eastAsia="en-US"/>
              </w:rPr>
              <w:t>ՀՀ  աշխատանքի և սոցիալական հարցերի նախարարություն</w:t>
            </w:r>
          </w:p>
        </w:tc>
      </w:tr>
      <w:tr w:rsidR="00AD77CC" w:rsidRPr="008F240F" w:rsidTr="00AD77CC">
        <w:trPr>
          <w:gridAfter w:val="1"/>
          <w:wAfter w:w="11" w:type="dxa"/>
          <w:trHeight w:val="345"/>
        </w:trPr>
        <w:tc>
          <w:tcPr>
            <w:tcW w:w="3150" w:type="dxa"/>
            <w:tcBorders>
              <w:top w:val="nil"/>
              <w:left w:val="nil"/>
              <w:bottom w:val="nil"/>
              <w:right w:val="nil"/>
            </w:tcBorders>
            <w:shd w:val="clear" w:color="auto" w:fill="auto"/>
            <w:vAlign w:val="center"/>
            <w:hideMark/>
          </w:tcPr>
          <w:p w:rsidR="00AD77CC" w:rsidRPr="00AD77CC" w:rsidRDefault="00AD77CC" w:rsidP="00AD77CC">
            <w:pPr>
              <w:jc w:val="center"/>
              <w:rPr>
                <w:rFonts w:ascii="GHEA Mariam" w:hAnsi="GHEA Mariam"/>
                <w:b/>
                <w:bCs/>
                <w:sz w:val="22"/>
                <w:szCs w:val="22"/>
                <w:lang w:val="hy-AM" w:eastAsia="en-US"/>
              </w:rPr>
            </w:pPr>
          </w:p>
        </w:tc>
        <w:tc>
          <w:tcPr>
            <w:tcW w:w="8910" w:type="dxa"/>
            <w:tcBorders>
              <w:top w:val="nil"/>
              <w:left w:val="nil"/>
              <w:bottom w:val="nil"/>
              <w:right w:val="nil"/>
            </w:tcBorders>
            <w:shd w:val="clear" w:color="auto" w:fill="auto"/>
            <w:vAlign w:val="center"/>
            <w:hideMark/>
          </w:tcPr>
          <w:p w:rsidR="00AD77CC" w:rsidRPr="00AD77CC" w:rsidRDefault="00AD77CC" w:rsidP="00AD77CC">
            <w:pPr>
              <w:jc w:val="center"/>
              <w:rPr>
                <w:rFonts w:ascii="GHEA Mariam" w:hAnsi="GHEA Mariam"/>
                <w:sz w:val="22"/>
                <w:szCs w:val="22"/>
                <w:lang w:val="hy-AM" w:eastAsia="en-US"/>
              </w:rPr>
            </w:pPr>
          </w:p>
        </w:tc>
        <w:tc>
          <w:tcPr>
            <w:tcW w:w="3600" w:type="dxa"/>
            <w:tcBorders>
              <w:top w:val="nil"/>
              <w:left w:val="nil"/>
              <w:bottom w:val="nil"/>
              <w:right w:val="nil"/>
            </w:tcBorders>
            <w:shd w:val="clear" w:color="auto" w:fill="auto"/>
            <w:vAlign w:val="center"/>
            <w:hideMark/>
          </w:tcPr>
          <w:p w:rsidR="00AD77CC" w:rsidRPr="00AD77CC" w:rsidRDefault="00AD77CC" w:rsidP="00AD77CC">
            <w:pPr>
              <w:jc w:val="center"/>
              <w:rPr>
                <w:rFonts w:ascii="GHEA Mariam" w:hAnsi="GHEA Mariam"/>
                <w:sz w:val="22"/>
                <w:szCs w:val="22"/>
                <w:lang w:val="hy-AM" w:eastAsia="en-US"/>
              </w:rPr>
            </w:pPr>
          </w:p>
        </w:tc>
      </w:tr>
      <w:tr w:rsidR="00AD77CC" w:rsidRPr="008F240F" w:rsidTr="00AD77CC">
        <w:trPr>
          <w:gridAfter w:val="1"/>
          <w:wAfter w:w="11" w:type="dxa"/>
          <w:trHeight w:val="345"/>
        </w:trPr>
        <w:tc>
          <w:tcPr>
            <w:tcW w:w="12060" w:type="dxa"/>
            <w:gridSpan w:val="2"/>
            <w:tcBorders>
              <w:top w:val="nil"/>
              <w:left w:val="nil"/>
              <w:bottom w:val="nil"/>
              <w:right w:val="nil"/>
            </w:tcBorders>
            <w:shd w:val="clear" w:color="auto" w:fill="auto"/>
            <w:vAlign w:val="center"/>
            <w:hideMark/>
          </w:tcPr>
          <w:p w:rsidR="00AD77CC" w:rsidRPr="00AD77CC" w:rsidRDefault="00AD77CC" w:rsidP="00AD77CC">
            <w:pPr>
              <w:rPr>
                <w:rFonts w:ascii="GHEA Mariam" w:hAnsi="GHEA Mariam"/>
                <w:b/>
                <w:bCs/>
                <w:sz w:val="22"/>
                <w:szCs w:val="22"/>
                <w:lang w:val="hy-AM" w:eastAsia="en-US"/>
              </w:rPr>
            </w:pPr>
            <w:r w:rsidRPr="00AD77CC">
              <w:rPr>
                <w:rFonts w:ascii="GHEA Mariam" w:hAnsi="GHEA Mariam"/>
                <w:b/>
                <w:bCs/>
                <w:sz w:val="22"/>
                <w:szCs w:val="22"/>
                <w:lang w:val="hy-AM" w:eastAsia="en-US"/>
              </w:rPr>
              <w:t xml:space="preserve">ՄԱՍ 2. ՊԵՏԱԿԱՆ ՄԱՐՄՆԻ ԳԾՈՎ ԱՐԴՅՈՒՆՔԱՅԻՆ (ԿԱՏԱՐՈՂԱԿԱՆ) ՑՈՒՑԱՆԻՇՆԵՐԸ </w:t>
            </w:r>
          </w:p>
        </w:tc>
        <w:tc>
          <w:tcPr>
            <w:tcW w:w="3600" w:type="dxa"/>
            <w:tcBorders>
              <w:top w:val="nil"/>
              <w:left w:val="nil"/>
              <w:bottom w:val="nil"/>
              <w:right w:val="nil"/>
            </w:tcBorders>
            <w:shd w:val="clear" w:color="auto" w:fill="auto"/>
            <w:noWrap/>
            <w:vAlign w:val="bottom"/>
            <w:hideMark/>
          </w:tcPr>
          <w:p w:rsidR="00AD77CC" w:rsidRPr="00AD77CC" w:rsidRDefault="00AD77CC" w:rsidP="00AD77CC">
            <w:pPr>
              <w:rPr>
                <w:rFonts w:ascii="GHEA Mariam" w:hAnsi="GHEA Mariam"/>
                <w:b/>
                <w:bCs/>
                <w:sz w:val="22"/>
                <w:szCs w:val="22"/>
                <w:lang w:val="hy-AM" w:eastAsia="en-US"/>
              </w:rPr>
            </w:pPr>
          </w:p>
        </w:tc>
      </w:tr>
      <w:tr w:rsidR="00AD77CC" w:rsidRPr="008F240F" w:rsidTr="00AD77CC">
        <w:trPr>
          <w:gridAfter w:val="1"/>
          <w:wAfter w:w="11" w:type="dxa"/>
          <w:trHeight w:val="345"/>
        </w:trPr>
        <w:tc>
          <w:tcPr>
            <w:tcW w:w="3150" w:type="dxa"/>
            <w:tcBorders>
              <w:top w:val="nil"/>
              <w:left w:val="nil"/>
              <w:bottom w:val="nil"/>
              <w:right w:val="nil"/>
            </w:tcBorders>
            <w:shd w:val="clear" w:color="auto" w:fill="auto"/>
            <w:hideMark/>
          </w:tcPr>
          <w:p w:rsidR="00AD77CC" w:rsidRPr="00AD77CC" w:rsidRDefault="00AD77CC" w:rsidP="00AD77CC">
            <w:pPr>
              <w:rPr>
                <w:rFonts w:ascii="GHEA Mariam" w:hAnsi="GHEA Mariam"/>
                <w:sz w:val="22"/>
                <w:szCs w:val="22"/>
                <w:lang w:val="hy-AM" w:eastAsia="en-US"/>
              </w:rPr>
            </w:pPr>
          </w:p>
        </w:tc>
        <w:tc>
          <w:tcPr>
            <w:tcW w:w="8910" w:type="dxa"/>
            <w:tcBorders>
              <w:top w:val="nil"/>
              <w:left w:val="nil"/>
              <w:bottom w:val="nil"/>
              <w:right w:val="nil"/>
            </w:tcBorders>
            <w:shd w:val="clear" w:color="auto" w:fill="auto"/>
            <w:hideMark/>
          </w:tcPr>
          <w:p w:rsidR="00AD77CC" w:rsidRPr="00AD77CC" w:rsidRDefault="00AD77CC" w:rsidP="00AD77CC">
            <w:pPr>
              <w:rPr>
                <w:rFonts w:ascii="GHEA Mariam" w:hAnsi="GHEA Mariam"/>
                <w:sz w:val="22"/>
                <w:szCs w:val="22"/>
                <w:lang w:val="hy-AM" w:eastAsia="en-US"/>
              </w:rPr>
            </w:pPr>
          </w:p>
        </w:tc>
        <w:tc>
          <w:tcPr>
            <w:tcW w:w="3600" w:type="dxa"/>
            <w:tcBorders>
              <w:top w:val="nil"/>
              <w:left w:val="nil"/>
              <w:bottom w:val="nil"/>
              <w:right w:val="nil"/>
            </w:tcBorders>
            <w:shd w:val="clear" w:color="auto" w:fill="auto"/>
            <w:noWrap/>
            <w:vAlign w:val="bottom"/>
            <w:hideMark/>
          </w:tcPr>
          <w:p w:rsidR="00AD77CC" w:rsidRPr="00AD77CC" w:rsidRDefault="00AD77CC" w:rsidP="00AD77CC">
            <w:pPr>
              <w:rPr>
                <w:rFonts w:ascii="GHEA Mariam" w:hAnsi="GHEA Mariam"/>
                <w:sz w:val="22"/>
                <w:szCs w:val="22"/>
                <w:lang w:val="hy-AM" w:eastAsia="en-US"/>
              </w:rPr>
            </w:pPr>
          </w:p>
        </w:tc>
      </w:tr>
      <w:tr w:rsidR="00AD77CC" w:rsidRPr="00AD77CC" w:rsidTr="00AD77CC">
        <w:trPr>
          <w:gridAfter w:val="1"/>
          <w:wAfter w:w="11" w:type="dxa"/>
          <w:trHeight w:val="345"/>
        </w:trPr>
        <w:tc>
          <w:tcPr>
            <w:tcW w:w="3150" w:type="dxa"/>
            <w:tcBorders>
              <w:top w:val="single" w:sz="4" w:space="0" w:color="auto"/>
              <w:left w:val="single" w:sz="4" w:space="0" w:color="auto"/>
              <w:bottom w:val="single" w:sz="4" w:space="0" w:color="auto"/>
              <w:right w:val="single" w:sz="4" w:space="0" w:color="auto"/>
            </w:tcBorders>
            <w:shd w:val="clear" w:color="000000" w:fill="FFFFFF"/>
            <w:hideMark/>
          </w:tcPr>
          <w:p w:rsidR="00AD77CC" w:rsidRPr="00AD77CC" w:rsidRDefault="00AD77CC" w:rsidP="00AD77CC">
            <w:pPr>
              <w:rPr>
                <w:rFonts w:ascii="GHEA Mariam" w:hAnsi="GHEA Mariam"/>
                <w:b/>
                <w:bCs/>
                <w:color w:val="000000"/>
                <w:sz w:val="22"/>
                <w:szCs w:val="22"/>
                <w:lang w:eastAsia="en-US"/>
              </w:rPr>
            </w:pPr>
            <w:r w:rsidRPr="00AD77CC">
              <w:rPr>
                <w:rFonts w:ascii="GHEA Mariam" w:hAnsi="GHEA Mariam"/>
                <w:b/>
                <w:bCs/>
                <w:color w:val="000000"/>
                <w:sz w:val="22"/>
                <w:szCs w:val="22"/>
                <w:lang w:val="hy-AM" w:eastAsia="en-US"/>
              </w:rPr>
              <w:t xml:space="preserve"> </w:t>
            </w:r>
            <w:r w:rsidRPr="00AD77CC">
              <w:rPr>
                <w:rFonts w:ascii="GHEA Mariam" w:hAnsi="GHEA Mariam"/>
                <w:b/>
                <w:bCs/>
                <w:color w:val="000000"/>
                <w:sz w:val="22"/>
                <w:szCs w:val="22"/>
                <w:lang w:eastAsia="en-US"/>
              </w:rPr>
              <w:t xml:space="preserve">Ծրագրի դասիչը </w:t>
            </w:r>
          </w:p>
        </w:tc>
        <w:tc>
          <w:tcPr>
            <w:tcW w:w="8910" w:type="dxa"/>
            <w:tcBorders>
              <w:top w:val="single" w:sz="4" w:space="0" w:color="auto"/>
              <w:left w:val="nil"/>
              <w:bottom w:val="single" w:sz="4" w:space="0" w:color="auto"/>
              <w:right w:val="single" w:sz="4" w:space="0" w:color="auto"/>
            </w:tcBorders>
            <w:shd w:val="clear" w:color="000000" w:fill="FFFFFF"/>
            <w:hideMark/>
          </w:tcPr>
          <w:p w:rsidR="00AD77CC" w:rsidRPr="00AD77CC" w:rsidRDefault="00AD77CC" w:rsidP="00AD77CC">
            <w:pPr>
              <w:rPr>
                <w:rFonts w:ascii="GHEA Mariam" w:hAnsi="GHEA Mariam"/>
                <w:b/>
                <w:bCs/>
                <w:color w:val="000000"/>
                <w:sz w:val="22"/>
                <w:szCs w:val="22"/>
                <w:lang w:eastAsia="en-US"/>
              </w:rPr>
            </w:pPr>
            <w:r w:rsidRPr="00AD77CC">
              <w:rPr>
                <w:rFonts w:ascii="GHEA Mariam" w:hAnsi="GHEA Mariam"/>
                <w:b/>
                <w:bCs/>
                <w:color w:val="000000"/>
                <w:sz w:val="22"/>
                <w:szCs w:val="22"/>
                <w:lang w:eastAsia="en-US"/>
              </w:rPr>
              <w:t xml:space="preserve"> Ծրագրի անվանումը </w:t>
            </w:r>
          </w:p>
        </w:tc>
        <w:tc>
          <w:tcPr>
            <w:tcW w:w="3600" w:type="dxa"/>
            <w:tcBorders>
              <w:top w:val="nil"/>
              <w:left w:val="nil"/>
              <w:bottom w:val="nil"/>
              <w:right w:val="nil"/>
            </w:tcBorders>
            <w:shd w:val="clear" w:color="auto" w:fill="auto"/>
            <w:noWrap/>
            <w:vAlign w:val="bottom"/>
            <w:hideMark/>
          </w:tcPr>
          <w:p w:rsidR="00AD77CC" w:rsidRPr="00AD77CC" w:rsidRDefault="00AD77CC" w:rsidP="00AD77CC">
            <w:pPr>
              <w:rPr>
                <w:rFonts w:ascii="GHEA Mariam" w:hAnsi="GHEA Mariam"/>
                <w:b/>
                <w:bCs/>
                <w:color w:val="000000"/>
                <w:sz w:val="22"/>
                <w:szCs w:val="22"/>
                <w:lang w:eastAsia="en-US"/>
              </w:rPr>
            </w:pPr>
          </w:p>
        </w:tc>
      </w:tr>
      <w:tr w:rsidR="00AD77CC" w:rsidRPr="00AD77CC" w:rsidTr="00AD77CC">
        <w:trPr>
          <w:gridAfter w:val="1"/>
          <w:wAfter w:w="11" w:type="dxa"/>
          <w:trHeight w:val="345"/>
        </w:trPr>
        <w:tc>
          <w:tcPr>
            <w:tcW w:w="3150" w:type="dxa"/>
            <w:tcBorders>
              <w:top w:val="nil"/>
              <w:left w:val="single" w:sz="4" w:space="0" w:color="auto"/>
              <w:bottom w:val="single" w:sz="4" w:space="0" w:color="auto"/>
              <w:right w:val="single" w:sz="4" w:space="0" w:color="auto"/>
            </w:tcBorders>
            <w:shd w:val="clear" w:color="auto" w:fill="auto"/>
            <w:vAlign w:val="center"/>
            <w:hideMark/>
          </w:tcPr>
          <w:p w:rsidR="00AD77CC" w:rsidRPr="00AD77CC" w:rsidRDefault="00AD77CC" w:rsidP="00AD77CC">
            <w:pPr>
              <w:jc w:val="center"/>
              <w:rPr>
                <w:rFonts w:ascii="GHEA Mariam" w:hAnsi="GHEA Mariam"/>
                <w:i/>
                <w:iCs/>
                <w:color w:val="000000"/>
                <w:sz w:val="22"/>
                <w:szCs w:val="22"/>
                <w:lang w:eastAsia="en-US"/>
              </w:rPr>
            </w:pPr>
            <w:r w:rsidRPr="00AD77CC">
              <w:rPr>
                <w:rFonts w:ascii="GHEA Mariam" w:hAnsi="GHEA Mariam"/>
                <w:i/>
                <w:iCs/>
                <w:color w:val="000000"/>
                <w:sz w:val="22"/>
                <w:szCs w:val="22"/>
                <w:lang w:eastAsia="en-US"/>
              </w:rPr>
              <w:t>1205</w:t>
            </w:r>
          </w:p>
        </w:tc>
        <w:tc>
          <w:tcPr>
            <w:tcW w:w="8910" w:type="dxa"/>
            <w:tcBorders>
              <w:top w:val="nil"/>
              <w:left w:val="nil"/>
              <w:bottom w:val="single" w:sz="4" w:space="0" w:color="auto"/>
              <w:right w:val="single" w:sz="4" w:space="0" w:color="auto"/>
            </w:tcBorders>
            <w:shd w:val="clear" w:color="auto" w:fill="auto"/>
            <w:vAlign w:val="center"/>
            <w:hideMark/>
          </w:tcPr>
          <w:p w:rsidR="00AD77CC" w:rsidRPr="00AD77CC" w:rsidRDefault="00AD77CC" w:rsidP="00AD77CC">
            <w:pPr>
              <w:rPr>
                <w:rFonts w:ascii="GHEA Mariam" w:hAnsi="GHEA Mariam"/>
                <w:i/>
                <w:iCs/>
                <w:color w:val="000000"/>
                <w:sz w:val="22"/>
                <w:szCs w:val="22"/>
                <w:lang w:eastAsia="en-US"/>
              </w:rPr>
            </w:pPr>
            <w:r w:rsidRPr="00AD77CC">
              <w:rPr>
                <w:rFonts w:ascii="GHEA Mariam" w:hAnsi="GHEA Mariam"/>
                <w:i/>
                <w:iCs/>
                <w:color w:val="000000"/>
                <w:sz w:val="22"/>
                <w:szCs w:val="22"/>
                <w:lang w:eastAsia="en-US"/>
              </w:rPr>
              <w:t xml:space="preserve"> Սոցիալական ապահովություն</w:t>
            </w:r>
          </w:p>
        </w:tc>
        <w:tc>
          <w:tcPr>
            <w:tcW w:w="3600" w:type="dxa"/>
            <w:tcBorders>
              <w:top w:val="nil"/>
              <w:left w:val="nil"/>
              <w:bottom w:val="nil"/>
              <w:right w:val="nil"/>
            </w:tcBorders>
            <w:shd w:val="clear" w:color="auto" w:fill="auto"/>
            <w:noWrap/>
            <w:vAlign w:val="bottom"/>
            <w:hideMark/>
          </w:tcPr>
          <w:p w:rsidR="00AD77CC" w:rsidRPr="00AD77CC" w:rsidRDefault="00AD77CC" w:rsidP="00AD77CC">
            <w:pPr>
              <w:rPr>
                <w:rFonts w:ascii="GHEA Mariam" w:hAnsi="GHEA Mariam"/>
                <w:i/>
                <w:iCs/>
                <w:color w:val="000000"/>
                <w:sz w:val="22"/>
                <w:szCs w:val="22"/>
                <w:lang w:eastAsia="en-US"/>
              </w:rPr>
            </w:pPr>
          </w:p>
        </w:tc>
      </w:tr>
      <w:tr w:rsidR="00AD77CC" w:rsidRPr="00AD77CC" w:rsidTr="00AD77CC">
        <w:trPr>
          <w:gridAfter w:val="1"/>
          <w:wAfter w:w="11" w:type="dxa"/>
          <w:trHeight w:val="345"/>
        </w:trPr>
        <w:tc>
          <w:tcPr>
            <w:tcW w:w="12060" w:type="dxa"/>
            <w:gridSpan w:val="2"/>
            <w:tcBorders>
              <w:top w:val="nil"/>
              <w:left w:val="nil"/>
              <w:bottom w:val="nil"/>
              <w:right w:val="nil"/>
            </w:tcBorders>
            <w:shd w:val="clear" w:color="auto" w:fill="auto"/>
            <w:noWrap/>
            <w:hideMark/>
          </w:tcPr>
          <w:p w:rsidR="00AD77CC" w:rsidRPr="00AD77CC" w:rsidRDefault="00AD77CC" w:rsidP="00AD77CC">
            <w:pPr>
              <w:rPr>
                <w:rFonts w:ascii="GHEA Mariam" w:hAnsi="GHEA Mariam"/>
                <w:b/>
                <w:bCs/>
                <w:sz w:val="22"/>
                <w:szCs w:val="22"/>
                <w:lang w:eastAsia="en-US"/>
              </w:rPr>
            </w:pPr>
            <w:r w:rsidRPr="00AD77CC">
              <w:rPr>
                <w:rFonts w:ascii="GHEA Mariam" w:hAnsi="GHEA Mariam"/>
                <w:b/>
                <w:bCs/>
                <w:sz w:val="22"/>
                <w:szCs w:val="22"/>
                <w:lang w:eastAsia="en-US"/>
              </w:rPr>
              <w:t xml:space="preserve"> Ծրագրի միջոցառումները </w:t>
            </w:r>
          </w:p>
        </w:tc>
        <w:tc>
          <w:tcPr>
            <w:tcW w:w="3600" w:type="dxa"/>
            <w:tcBorders>
              <w:top w:val="nil"/>
              <w:left w:val="nil"/>
              <w:bottom w:val="nil"/>
              <w:right w:val="nil"/>
            </w:tcBorders>
            <w:shd w:val="clear" w:color="auto" w:fill="auto"/>
            <w:noWrap/>
            <w:vAlign w:val="bottom"/>
            <w:hideMark/>
          </w:tcPr>
          <w:p w:rsidR="00AD77CC" w:rsidRPr="00AD77CC" w:rsidRDefault="00AD77CC" w:rsidP="00AD77CC">
            <w:pPr>
              <w:rPr>
                <w:rFonts w:ascii="GHEA Mariam" w:hAnsi="GHEA Mariam"/>
                <w:b/>
                <w:bCs/>
                <w:sz w:val="22"/>
                <w:szCs w:val="22"/>
                <w:lang w:eastAsia="en-US"/>
              </w:rPr>
            </w:pPr>
          </w:p>
        </w:tc>
      </w:tr>
      <w:tr w:rsidR="00AD77CC" w:rsidRPr="00AD77CC" w:rsidTr="00AD77CC">
        <w:trPr>
          <w:gridAfter w:val="1"/>
          <w:wAfter w:w="11" w:type="dxa"/>
          <w:trHeight w:val="50"/>
        </w:trPr>
        <w:tc>
          <w:tcPr>
            <w:tcW w:w="315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AD77CC" w:rsidRPr="00AD77CC" w:rsidRDefault="00AD77CC" w:rsidP="00AD77CC">
            <w:pPr>
              <w:rPr>
                <w:rFonts w:ascii="GHEA Mariam" w:hAnsi="GHEA Mariam"/>
                <w:bCs/>
                <w:color w:val="000000"/>
                <w:sz w:val="22"/>
                <w:szCs w:val="22"/>
                <w:lang w:eastAsia="en-US"/>
              </w:rPr>
            </w:pPr>
            <w:r>
              <w:rPr>
                <w:rFonts w:ascii="GHEA Mariam" w:hAnsi="GHEA Mariam"/>
                <w:bCs/>
                <w:color w:val="000000"/>
                <w:sz w:val="22"/>
                <w:szCs w:val="22"/>
                <w:lang w:eastAsia="en-US"/>
              </w:rPr>
              <w:t xml:space="preserve"> Միջոցառման անվանումը</w:t>
            </w:r>
          </w:p>
        </w:tc>
        <w:tc>
          <w:tcPr>
            <w:tcW w:w="8910" w:type="dxa"/>
            <w:tcBorders>
              <w:top w:val="single" w:sz="8" w:space="0" w:color="auto"/>
              <w:left w:val="nil"/>
              <w:bottom w:val="single" w:sz="4" w:space="0" w:color="auto"/>
              <w:right w:val="single" w:sz="4" w:space="0" w:color="auto"/>
            </w:tcBorders>
            <w:shd w:val="clear" w:color="000000" w:fill="FFFFFF"/>
            <w:vAlign w:val="center"/>
            <w:hideMark/>
          </w:tcPr>
          <w:p w:rsidR="00AD77CC" w:rsidRPr="00AD77CC" w:rsidRDefault="00AD77CC" w:rsidP="00AD77CC">
            <w:pPr>
              <w:rPr>
                <w:rFonts w:ascii="GHEA Mariam" w:hAnsi="GHEA Mariam"/>
                <w:b/>
                <w:bCs/>
                <w:sz w:val="22"/>
                <w:szCs w:val="22"/>
                <w:lang w:eastAsia="en-US"/>
              </w:rPr>
            </w:pPr>
            <w:r w:rsidRPr="00AD77CC">
              <w:rPr>
                <w:rFonts w:ascii="GHEA Mariam" w:hAnsi="GHEA Mariam"/>
                <w:b/>
                <w:bCs/>
                <w:sz w:val="22"/>
                <w:szCs w:val="22"/>
                <w:lang w:eastAsia="en-US"/>
              </w:rPr>
              <w:t xml:space="preserve">1205 </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AD77CC" w:rsidRPr="00AD77CC" w:rsidRDefault="00AD77CC" w:rsidP="00AD77CC">
            <w:pPr>
              <w:jc w:val="center"/>
              <w:rPr>
                <w:rFonts w:ascii="GHEA Mariam" w:hAnsi="GHEA Mariam"/>
                <w:color w:val="000000"/>
                <w:sz w:val="22"/>
                <w:szCs w:val="22"/>
                <w:lang w:eastAsia="en-US"/>
              </w:rPr>
            </w:pPr>
            <w:r w:rsidRPr="00AD77CC">
              <w:rPr>
                <w:rFonts w:ascii="GHEA Mariam" w:hAnsi="GHEA Mariam"/>
                <w:color w:val="000000"/>
                <w:sz w:val="22"/>
                <w:szCs w:val="22"/>
                <w:lang w:eastAsia="en-US"/>
              </w:rPr>
              <w:t xml:space="preserve">Ցուցանիշների փոփոխությունը </w:t>
            </w:r>
            <w:r w:rsidRPr="00AD77CC">
              <w:rPr>
                <w:rFonts w:ascii="GHEA Mariam" w:hAnsi="GHEA Mariam"/>
                <w:color w:val="000000"/>
                <w:sz w:val="22"/>
                <w:szCs w:val="22"/>
                <w:lang w:eastAsia="en-US"/>
              </w:rPr>
              <w:br/>
              <w:t>(ավելացումները նշված են դրական նշանով</w:t>
            </w:r>
            <w:r w:rsidR="008F240F" w:rsidRPr="00223068">
              <w:rPr>
                <w:rFonts w:ascii="GHEA Mariam" w:hAnsi="GHEA Mariam"/>
                <w:color w:val="000000"/>
                <w:sz w:val="22"/>
                <w:szCs w:val="22"/>
                <w:lang w:val="hy-AM" w:eastAsia="en-US"/>
              </w:rPr>
              <w:t>)</w:t>
            </w:r>
          </w:p>
        </w:tc>
      </w:tr>
      <w:tr w:rsidR="00AD77CC" w:rsidRPr="00AD77CC" w:rsidTr="00AD77CC">
        <w:trPr>
          <w:gridAfter w:val="1"/>
          <w:wAfter w:w="11" w:type="dxa"/>
          <w:trHeight w:val="60"/>
        </w:trPr>
        <w:tc>
          <w:tcPr>
            <w:tcW w:w="3150" w:type="dxa"/>
            <w:tcBorders>
              <w:top w:val="nil"/>
              <w:left w:val="single" w:sz="8" w:space="0" w:color="auto"/>
              <w:bottom w:val="single" w:sz="4" w:space="0" w:color="auto"/>
              <w:right w:val="single" w:sz="4" w:space="0" w:color="auto"/>
            </w:tcBorders>
            <w:shd w:val="clear" w:color="auto" w:fill="auto"/>
            <w:vAlign w:val="center"/>
            <w:hideMark/>
          </w:tcPr>
          <w:p w:rsidR="00AD77CC" w:rsidRPr="00AD77CC" w:rsidRDefault="00AD77CC" w:rsidP="00AD77CC">
            <w:pPr>
              <w:rPr>
                <w:rFonts w:ascii="GHEA Mariam" w:hAnsi="GHEA Mariam"/>
                <w:bCs/>
                <w:color w:val="000000"/>
                <w:sz w:val="22"/>
                <w:szCs w:val="22"/>
                <w:lang w:eastAsia="en-US"/>
              </w:rPr>
            </w:pPr>
            <w:r>
              <w:rPr>
                <w:rFonts w:ascii="GHEA Mariam" w:hAnsi="GHEA Mariam"/>
                <w:bCs/>
                <w:color w:val="000000"/>
                <w:sz w:val="22"/>
                <w:szCs w:val="22"/>
                <w:lang w:eastAsia="en-US"/>
              </w:rPr>
              <w:t xml:space="preserve"> Միջոցառման դասիչը</w:t>
            </w:r>
          </w:p>
        </w:tc>
        <w:tc>
          <w:tcPr>
            <w:tcW w:w="8910" w:type="dxa"/>
            <w:tcBorders>
              <w:top w:val="nil"/>
              <w:left w:val="nil"/>
              <w:bottom w:val="single" w:sz="4" w:space="0" w:color="auto"/>
              <w:right w:val="single" w:sz="4" w:space="0" w:color="auto"/>
            </w:tcBorders>
            <w:shd w:val="clear" w:color="000000" w:fill="FFFFFF"/>
            <w:vAlign w:val="center"/>
            <w:hideMark/>
          </w:tcPr>
          <w:p w:rsidR="00AD77CC" w:rsidRPr="00AD77CC" w:rsidRDefault="00AD77CC" w:rsidP="00AD77CC">
            <w:pPr>
              <w:rPr>
                <w:rFonts w:ascii="GHEA Mariam" w:hAnsi="GHEA Mariam"/>
                <w:b/>
                <w:bCs/>
                <w:sz w:val="22"/>
                <w:szCs w:val="22"/>
                <w:lang w:eastAsia="en-US"/>
              </w:rPr>
            </w:pPr>
            <w:r w:rsidRPr="00AD77CC">
              <w:rPr>
                <w:rFonts w:ascii="GHEA Mariam" w:hAnsi="GHEA Mariam"/>
                <w:b/>
                <w:bCs/>
                <w:sz w:val="22"/>
                <w:szCs w:val="22"/>
                <w:lang w:eastAsia="en-US"/>
              </w:rPr>
              <w:t xml:space="preserve">12018 </w:t>
            </w:r>
          </w:p>
        </w:tc>
        <w:tc>
          <w:tcPr>
            <w:tcW w:w="3600" w:type="dxa"/>
            <w:tcBorders>
              <w:top w:val="nil"/>
              <w:left w:val="nil"/>
              <w:bottom w:val="single" w:sz="4" w:space="0" w:color="auto"/>
              <w:right w:val="single" w:sz="8" w:space="0" w:color="auto"/>
            </w:tcBorders>
            <w:shd w:val="clear" w:color="auto" w:fill="auto"/>
            <w:hideMark/>
          </w:tcPr>
          <w:p w:rsidR="00AD77CC" w:rsidRPr="00AD77CC" w:rsidRDefault="00AD77CC" w:rsidP="00AD77CC">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r w:rsidRPr="00AD77CC">
              <w:rPr>
                <w:rFonts w:ascii="GHEA Mariam" w:hAnsi="GHEA Mariam"/>
                <w:color w:val="000000"/>
                <w:sz w:val="22"/>
                <w:szCs w:val="22"/>
                <w:lang w:eastAsia="en-US"/>
              </w:rPr>
              <w:t>արի</w:t>
            </w:r>
          </w:p>
        </w:tc>
      </w:tr>
      <w:tr w:rsidR="00AD77CC" w:rsidRPr="00AD77CC" w:rsidTr="00AD77CC">
        <w:trPr>
          <w:gridAfter w:val="1"/>
          <w:wAfter w:w="11" w:type="dxa"/>
          <w:trHeight w:val="1035"/>
        </w:trPr>
        <w:tc>
          <w:tcPr>
            <w:tcW w:w="3150" w:type="dxa"/>
            <w:tcBorders>
              <w:top w:val="nil"/>
              <w:left w:val="single" w:sz="8" w:space="0" w:color="auto"/>
              <w:bottom w:val="single" w:sz="4" w:space="0" w:color="auto"/>
              <w:right w:val="single" w:sz="4" w:space="0" w:color="auto"/>
            </w:tcBorders>
            <w:shd w:val="clear" w:color="auto" w:fill="auto"/>
            <w:vAlign w:val="center"/>
            <w:hideMark/>
          </w:tcPr>
          <w:p w:rsidR="00AD77CC" w:rsidRPr="00AD77CC" w:rsidRDefault="00AD77CC" w:rsidP="00AD77CC">
            <w:pPr>
              <w:rPr>
                <w:rFonts w:ascii="GHEA Mariam" w:hAnsi="GHEA Mariam"/>
                <w:bCs/>
                <w:color w:val="000000"/>
                <w:sz w:val="22"/>
                <w:szCs w:val="22"/>
                <w:lang w:eastAsia="en-US"/>
              </w:rPr>
            </w:pPr>
            <w:r>
              <w:rPr>
                <w:rFonts w:ascii="GHEA Mariam" w:hAnsi="GHEA Mariam"/>
                <w:bCs/>
                <w:color w:val="000000"/>
                <w:sz w:val="22"/>
                <w:szCs w:val="22"/>
                <w:lang w:eastAsia="en-US"/>
              </w:rPr>
              <w:t xml:space="preserve"> Միջոցառման անվանումը</w:t>
            </w:r>
          </w:p>
        </w:tc>
        <w:tc>
          <w:tcPr>
            <w:tcW w:w="8910" w:type="dxa"/>
            <w:tcBorders>
              <w:top w:val="nil"/>
              <w:left w:val="nil"/>
              <w:bottom w:val="single" w:sz="4" w:space="0" w:color="auto"/>
              <w:right w:val="single" w:sz="4" w:space="0" w:color="auto"/>
            </w:tcBorders>
            <w:shd w:val="clear" w:color="000000" w:fill="FFFFFF"/>
            <w:vAlign w:val="center"/>
            <w:hideMark/>
          </w:tcPr>
          <w:p w:rsidR="00AD77CC" w:rsidRPr="00AD77CC" w:rsidRDefault="00AD77CC" w:rsidP="00AD77CC">
            <w:pPr>
              <w:rPr>
                <w:rFonts w:ascii="GHEA Mariam" w:hAnsi="GHEA Mariam"/>
                <w:sz w:val="22"/>
                <w:szCs w:val="22"/>
                <w:lang w:eastAsia="en-US"/>
              </w:rPr>
            </w:pPr>
            <w:r w:rsidRPr="00AD77CC">
              <w:rPr>
                <w:rFonts w:ascii="GHEA Mariam" w:hAnsi="GHEA Mariam"/>
                <w:sz w:val="22"/>
                <w:szCs w:val="22"/>
                <w:lang w:eastAsia="en-US"/>
              </w:rPr>
              <w:t>Ռազմական դրությամբ պայմանավորված՝ դրամական</w:t>
            </w:r>
            <w:r>
              <w:rPr>
                <w:rFonts w:ascii="GHEA Mariam" w:hAnsi="GHEA Mariam"/>
                <w:sz w:val="22"/>
                <w:szCs w:val="22"/>
                <w:lang w:val="hy-AM" w:eastAsia="en-US"/>
              </w:rPr>
              <w:t xml:space="preserve"> </w:t>
            </w:r>
            <w:r w:rsidRPr="00AD77CC">
              <w:rPr>
                <w:rFonts w:ascii="GHEA Mariam" w:hAnsi="GHEA Mariam"/>
                <w:sz w:val="22"/>
                <w:szCs w:val="22"/>
                <w:lang w:eastAsia="en-US"/>
              </w:rPr>
              <w:t xml:space="preserve">աջակցություն անհայտ կորած զինծառայողների ընտանիքներին </w:t>
            </w:r>
          </w:p>
        </w:tc>
        <w:tc>
          <w:tcPr>
            <w:tcW w:w="36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7CC" w:rsidRPr="00AD77CC" w:rsidRDefault="00AD77CC" w:rsidP="00AD77CC">
            <w:pPr>
              <w:jc w:val="center"/>
              <w:rPr>
                <w:rFonts w:ascii="GHEA Mariam" w:hAnsi="GHEA Mariam"/>
                <w:color w:val="000000"/>
                <w:sz w:val="22"/>
                <w:szCs w:val="22"/>
                <w:lang w:eastAsia="en-US"/>
              </w:rPr>
            </w:pPr>
            <w:r w:rsidRPr="00AD77CC">
              <w:rPr>
                <w:rFonts w:ascii="Calibri" w:hAnsi="Calibri" w:cs="Calibri"/>
                <w:color w:val="000000"/>
                <w:sz w:val="22"/>
                <w:szCs w:val="22"/>
                <w:lang w:eastAsia="en-US"/>
              </w:rPr>
              <w:t> </w:t>
            </w:r>
          </w:p>
        </w:tc>
      </w:tr>
      <w:tr w:rsidR="00AD77CC" w:rsidRPr="00AD77CC" w:rsidTr="00AD77CC">
        <w:trPr>
          <w:gridAfter w:val="1"/>
          <w:wAfter w:w="11" w:type="dxa"/>
          <w:trHeight w:val="60"/>
        </w:trPr>
        <w:tc>
          <w:tcPr>
            <w:tcW w:w="3150" w:type="dxa"/>
            <w:tcBorders>
              <w:top w:val="nil"/>
              <w:left w:val="single" w:sz="8" w:space="0" w:color="auto"/>
              <w:bottom w:val="single" w:sz="4" w:space="0" w:color="auto"/>
              <w:right w:val="single" w:sz="4" w:space="0" w:color="auto"/>
            </w:tcBorders>
            <w:shd w:val="clear" w:color="auto" w:fill="auto"/>
            <w:vAlign w:val="center"/>
            <w:hideMark/>
          </w:tcPr>
          <w:p w:rsidR="00AD77CC" w:rsidRPr="00AD77CC" w:rsidRDefault="00AD77CC" w:rsidP="00AD77CC">
            <w:pPr>
              <w:rPr>
                <w:rFonts w:ascii="GHEA Mariam" w:hAnsi="GHEA Mariam"/>
                <w:bCs/>
                <w:color w:val="000000"/>
                <w:sz w:val="22"/>
                <w:szCs w:val="22"/>
                <w:lang w:eastAsia="en-US"/>
              </w:rPr>
            </w:pPr>
            <w:r>
              <w:rPr>
                <w:rFonts w:ascii="GHEA Mariam" w:hAnsi="GHEA Mariam"/>
                <w:bCs/>
                <w:color w:val="000000"/>
                <w:sz w:val="22"/>
                <w:szCs w:val="22"/>
                <w:lang w:eastAsia="en-US"/>
              </w:rPr>
              <w:t xml:space="preserve"> Նկարագրությունը</w:t>
            </w:r>
          </w:p>
        </w:tc>
        <w:tc>
          <w:tcPr>
            <w:tcW w:w="8910" w:type="dxa"/>
            <w:tcBorders>
              <w:top w:val="nil"/>
              <w:left w:val="nil"/>
              <w:bottom w:val="single" w:sz="4" w:space="0" w:color="auto"/>
              <w:right w:val="single" w:sz="4" w:space="0" w:color="auto"/>
            </w:tcBorders>
            <w:shd w:val="clear" w:color="000000" w:fill="FFFFFF"/>
            <w:vAlign w:val="center"/>
            <w:hideMark/>
          </w:tcPr>
          <w:p w:rsidR="00AD77CC" w:rsidRPr="00AD77CC" w:rsidRDefault="00AD77CC" w:rsidP="00AD77CC">
            <w:pPr>
              <w:rPr>
                <w:rFonts w:ascii="GHEA Mariam" w:hAnsi="GHEA Mariam"/>
                <w:color w:val="000000"/>
                <w:sz w:val="22"/>
                <w:szCs w:val="22"/>
                <w:lang w:eastAsia="en-US"/>
              </w:rPr>
            </w:pPr>
            <w:r w:rsidRPr="00AD77CC">
              <w:rPr>
                <w:rFonts w:ascii="GHEA Mariam" w:hAnsi="GHEA Mariam"/>
                <w:color w:val="000000"/>
                <w:sz w:val="22"/>
                <w:szCs w:val="22"/>
                <w:lang w:eastAsia="en-US"/>
              </w:rPr>
              <w:t xml:space="preserve"> Ադրբեջանի կողմից 2020 թվականի սեպտեմբերի 27-ին</w:t>
            </w:r>
            <w:r>
              <w:rPr>
                <w:rFonts w:ascii="GHEA Mariam" w:hAnsi="GHEA Mariam"/>
                <w:color w:val="000000"/>
                <w:sz w:val="22"/>
                <w:szCs w:val="22"/>
                <w:lang w:val="hy-AM" w:eastAsia="en-US"/>
              </w:rPr>
              <w:t xml:space="preserve"> </w:t>
            </w:r>
            <w:r w:rsidRPr="00AD77CC">
              <w:rPr>
                <w:rFonts w:ascii="GHEA Mariam" w:hAnsi="GHEA Mariam"/>
                <w:color w:val="000000"/>
                <w:sz w:val="22"/>
                <w:szCs w:val="22"/>
                <w:lang w:eastAsia="en-US"/>
              </w:rPr>
              <w:t>սանձազերծված ռազմական գործողությունների հետևանքով</w:t>
            </w:r>
            <w:r>
              <w:rPr>
                <w:rFonts w:ascii="GHEA Mariam" w:hAnsi="GHEA Mariam"/>
                <w:color w:val="000000"/>
                <w:sz w:val="22"/>
                <w:szCs w:val="22"/>
                <w:lang w:val="hy-AM" w:eastAsia="en-US"/>
              </w:rPr>
              <w:t xml:space="preserve"> </w:t>
            </w:r>
            <w:r w:rsidRPr="00AD77CC">
              <w:rPr>
                <w:rFonts w:ascii="GHEA Mariam" w:hAnsi="GHEA Mariam"/>
                <w:color w:val="000000"/>
                <w:sz w:val="22"/>
                <w:szCs w:val="22"/>
                <w:lang w:eastAsia="en-US"/>
              </w:rPr>
              <w:t>անհայտ կորած զինծառայողների ընտանիքներին դրամական</w:t>
            </w:r>
            <w:r>
              <w:rPr>
                <w:rFonts w:ascii="GHEA Mariam" w:hAnsi="GHEA Mariam"/>
                <w:color w:val="000000"/>
                <w:sz w:val="22"/>
                <w:szCs w:val="22"/>
                <w:lang w:val="hy-AM" w:eastAsia="en-US"/>
              </w:rPr>
              <w:t xml:space="preserve"> </w:t>
            </w:r>
            <w:r w:rsidRPr="00AD77CC">
              <w:rPr>
                <w:rFonts w:ascii="GHEA Mariam" w:hAnsi="GHEA Mariam"/>
                <w:color w:val="000000"/>
                <w:sz w:val="22"/>
                <w:szCs w:val="22"/>
                <w:lang w:eastAsia="en-US"/>
              </w:rPr>
              <w:t xml:space="preserve">օժանդակության տրամադրում </w:t>
            </w: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AD77CC" w:rsidRPr="00AD77CC" w:rsidRDefault="00AD77CC" w:rsidP="00AD77CC">
            <w:pPr>
              <w:rPr>
                <w:rFonts w:ascii="GHEA Mariam" w:hAnsi="GHEA Mariam"/>
                <w:color w:val="000000"/>
                <w:sz w:val="22"/>
                <w:szCs w:val="22"/>
                <w:lang w:eastAsia="en-US"/>
              </w:rPr>
            </w:pPr>
          </w:p>
        </w:tc>
      </w:tr>
      <w:tr w:rsidR="00AD77CC" w:rsidRPr="00AD77CC" w:rsidTr="00AD77CC">
        <w:trPr>
          <w:gridAfter w:val="1"/>
          <w:wAfter w:w="11" w:type="dxa"/>
          <w:trHeight w:val="60"/>
        </w:trPr>
        <w:tc>
          <w:tcPr>
            <w:tcW w:w="3150" w:type="dxa"/>
            <w:tcBorders>
              <w:top w:val="nil"/>
              <w:left w:val="single" w:sz="8" w:space="0" w:color="auto"/>
              <w:bottom w:val="single" w:sz="4" w:space="0" w:color="auto"/>
              <w:right w:val="single" w:sz="4" w:space="0" w:color="auto"/>
            </w:tcBorders>
            <w:shd w:val="clear" w:color="auto" w:fill="auto"/>
            <w:vAlign w:val="center"/>
            <w:hideMark/>
          </w:tcPr>
          <w:p w:rsidR="00AD77CC" w:rsidRPr="00AD77CC" w:rsidRDefault="00AD77CC" w:rsidP="00AD77CC">
            <w:pPr>
              <w:rPr>
                <w:rFonts w:ascii="GHEA Mariam" w:hAnsi="GHEA Mariam"/>
                <w:bCs/>
                <w:color w:val="000000"/>
                <w:sz w:val="22"/>
                <w:szCs w:val="22"/>
                <w:lang w:eastAsia="en-US"/>
              </w:rPr>
            </w:pPr>
            <w:r>
              <w:rPr>
                <w:rFonts w:ascii="GHEA Mariam" w:hAnsi="GHEA Mariam"/>
                <w:bCs/>
                <w:color w:val="000000"/>
                <w:sz w:val="22"/>
                <w:szCs w:val="22"/>
                <w:lang w:eastAsia="en-US"/>
              </w:rPr>
              <w:t xml:space="preserve"> Միջոցառման տեսակը</w:t>
            </w:r>
            <w:r w:rsidRPr="00AD77CC">
              <w:rPr>
                <w:rFonts w:ascii="GHEA Mariam" w:hAnsi="GHEA Mariam"/>
                <w:bCs/>
                <w:color w:val="000000"/>
                <w:sz w:val="22"/>
                <w:szCs w:val="22"/>
                <w:lang w:eastAsia="en-US"/>
              </w:rPr>
              <w:t xml:space="preserve"> </w:t>
            </w:r>
          </w:p>
        </w:tc>
        <w:tc>
          <w:tcPr>
            <w:tcW w:w="8910" w:type="dxa"/>
            <w:tcBorders>
              <w:top w:val="single" w:sz="4" w:space="0" w:color="auto"/>
              <w:left w:val="nil"/>
              <w:bottom w:val="single" w:sz="4" w:space="0" w:color="auto"/>
              <w:right w:val="nil"/>
            </w:tcBorders>
            <w:shd w:val="clear" w:color="auto" w:fill="auto"/>
            <w:noWrap/>
            <w:vAlign w:val="bottom"/>
            <w:hideMark/>
          </w:tcPr>
          <w:p w:rsidR="00AD77CC" w:rsidRPr="00AD77CC" w:rsidRDefault="00AD77CC" w:rsidP="00AD77CC">
            <w:pPr>
              <w:rPr>
                <w:rFonts w:ascii="GHEA Mariam" w:hAnsi="GHEA Mariam"/>
                <w:color w:val="00000A"/>
                <w:sz w:val="22"/>
                <w:szCs w:val="22"/>
                <w:lang w:eastAsia="en-US"/>
              </w:rPr>
            </w:pPr>
            <w:r w:rsidRPr="00AD77CC">
              <w:rPr>
                <w:rFonts w:ascii="GHEA Mariam" w:hAnsi="GHEA Mariam"/>
                <w:color w:val="00000A"/>
                <w:sz w:val="22"/>
                <w:szCs w:val="22"/>
                <w:lang w:eastAsia="en-US"/>
              </w:rPr>
              <w:t>Տրանսֆերտների տրամադրում</w:t>
            </w: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AD77CC" w:rsidRPr="00AD77CC" w:rsidRDefault="00AD77CC" w:rsidP="00AD77CC">
            <w:pPr>
              <w:rPr>
                <w:rFonts w:ascii="GHEA Mariam" w:hAnsi="GHEA Mariam"/>
                <w:color w:val="000000"/>
                <w:sz w:val="22"/>
                <w:szCs w:val="22"/>
                <w:lang w:eastAsia="en-US"/>
              </w:rPr>
            </w:pPr>
          </w:p>
        </w:tc>
      </w:tr>
      <w:tr w:rsidR="00AD77CC" w:rsidRPr="00AD77CC" w:rsidTr="005A5A52">
        <w:trPr>
          <w:gridAfter w:val="1"/>
          <w:wAfter w:w="11" w:type="dxa"/>
          <w:trHeight w:val="60"/>
        </w:trPr>
        <w:tc>
          <w:tcPr>
            <w:tcW w:w="3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7CC" w:rsidRPr="00AD77CC" w:rsidRDefault="00AD77CC" w:rsidP="00AD77CC">
            <w:pPr>
              <w:rPr>
                <w:rFonts w:ascii="GHEA Mariam" w:hAnsi="GHEA Mariam"/>
                <w:bCs/>
                <w:color w:val="000000"/>
                <w:sz w:val="22"/>
                <w:szCs w:val="22"/>
                <w:lang w:eastAsia="en-US"/>
              </w:rPr>
            </w:pPr>
            <w:r w:rsidRPr="00AD77CC">
              <w:rPr>
                <w:rFonts w:ascii="GHEA Mariam" w:hAnsi="GHEA Mariam"/>
                <w:bCs/>
                <w:color w:val="000000"/>
                <w:sz w:val="22"/>
                <w:szCs w:val="22"/>
                <w:lang w:eastAsia="en-US"/>
              </w:rPr>
              <w:t xml:space="preserve">Շահառուների ընտրության չափանիշները </w:t>
            </w:r>
          </w:p>
        </w:tc>
        <w:tc>
          <w:tcPr>
            <w:tcW w:w="8910" w:type="dxa"/>
            <w:tcBorders>
              <w:top w:val="single" w:sz="4" w:space="0" w:color="auto"/>
              <w:left w:val="nil"/>
              <w:bottom w:val="single" w:sz="4" w:space="0" w:color="auto"/>
              <w:right w:val="single" w:sz="4" w:space="0" w:color="auto"/>
            </w:tcBorders>
            <w:shd w:val="clear" w:color="auto" w:fill="auto"/>
            <w:hideMark/>
          </w:tcPr>
          <w:p w:rsidR="00AD77CC" w:rsidRPr="00AD77CC" w:rsidRDefault="00AD77CC" w:rsidP="008F240F">
            <w:pPr>
              <w:spacing w:after="240"/>
              <w:rPr>
                <w:rFonts w:ascii="GHEA Mariam" w:hAnsi="GHEA Mariam"/>
                <w:sz w:val="22"/>
                <w:szCs w:val="22"/>
                <w:lang w:eastAsia="en-US"/>
              </w:rPr>
            </w:pPr>
            <w:r w:rsidRPr="00AD77CC">
              <w:rPr>
                <w:rFonts w:ascii="GHEA Mariam" w:hAnsi="GHEA Mariam"/>
                <w:sz w:val="22"/>
                <w:szCs w:val="22"/>
                <w:lang w:eastAsia="en-US"/>
              </w:rPr>
              <w:t>Անհայտ կոր</w:t>
            </w:r>
            <w:r w:rsidR="008F240F" w:rsidRPr="00AD77CC">
              <w:rPr>
                <w:rFonts w:ascii="GHEA Mariam" w:hAnsi="GHEA Mariam"/>
                <w:sz w:val="22"/>
                <w:szCs w:val="22"/>
                <w:lang w:eastAsia="en-US"/>
              </w:rPr>
              <w:t>ա</w:t>
            </w:r>
            <w:r w:rsidRPr="00AD77CC">
              <w:rPr>
                <w:rFonts w:ascii="GHEA Mariam" w:hAnsi="GHEA Mariam"/>
                <w:sz w:val="22"/>
                <w:szCs w:val="22"/>
                <w:lang w:eastAsia="en-US"/>
              </w:rPr>
              <w:t>ծ զինծառայողի ընտանիք, համաձայն ՀՀ</w:t>
            </w:r>
            <w:r w:rsidR="008F240F">
              <w:rPr>
                <w:rFonts w:ascii="GHEA Mariam" w:hAnsi="GHEA Mariam"/>
                <w:sz w:val="22"/>
                <w:szCs w:val="22"/>
                <w:lang w:val="hy-AM" w:eastAsia="en-US"/>
              </w:rPr>
              <w:t xml:space="preserve"> </w:t>
            </w:r>
            <w:r w:rsidRPr="00AD77CC">
              <w:rPr>
                <w:rFonts w:ascii="GHEA Mariam" w:hAnsi="GHEA Mariam"/>
                <w:sz w:val="22"/>
                <w:szCs w:val="22"/>
                <w:lang w:eastAsia="en-US"/>
              </w:rPr>
              <w:t>կառավարության 2020 թվականի դեկտեմբերի 10-ի N 2001-Լ</w:t>
            </w:r>
            <w:r w:rsidR="008F240F">
              <w:rPr>
                <w:rFonts w:ascii="GHEA Mariam" w:hAnsi="GHEA Mariam"/>
                <w:sz w:val="22"/>
                <w:szCs w:val="22"/>
                <w:lang w:val="hy-AM" w:eastAsia="en-US"/>
              </w:rPr>
              <w:t xml:space="preserve"> </w:t>
            </w:r>
            <w:r w:rsidRPr="00AD77CC">
              <w:rPr>
                <w:rFonts w:ascii="GHEA Mariam" w:hAnsi="GHEA Mariam"/>
                <w:sz w:val="22"/>
                <w:szCs w:val="22"/>
                <w:lang w:eastAsia="en-US"/>
              </w:rPr>
              <w:t xml:space="preserve">որոշման </w:t>
            </w: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AD77CC" w:rsidRPr="00AD77CC" w:rsidRDefault="00AD77CC" w:rsidP="00AD77CC">
            <w:pPr>
              <w:rPr>
                <w:rFonts w:ascii="GHEA Mariam" w:hAnsi="GHEA Mariam"/>
                <w:color w:val="000000"/>
                <w:sz w:val="22"/>
                <w:szCs w:val="22"/>
                <w:lang w:eastAsia="en-US"/>
              </w:rPr>
            </w:pPr>
          </w:p>
        </w:tc>
      </w:tr>
      <w:tr w:rsidR="00AD77CC" w:rsidRPr="00AD77CC" w:rsidTr="008F240F">
        <w:trPr>
          <w:gridAfter w:val="1"/>
          <w:wAfter w:w="11" w:type="dxa"/>
          <w:trHeight w:val="345"/>
        </w:trPr>
        <w:tc>
          <w:tcPr>
            <w:tcW w:w="12060"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rsidR="00AD77CC" w:rsidRPr="00AD77CC" w:rsidRDefault="00AD77CC" w:rsidP="00AD77CC">
            <w:pPr>
              <w:jc w:val="center"/>
              <w:rPr>
                <w:rFonts w:ascii="GHEA Mariam" w:hAnsi="GHEA Mariam"/>
                <w:color w:val="000000"/>
                <w:sz w:val="22"/>
                <w:szCs w:val="22"/>
                <w:lang w:eastAsia="en-US"/>
              </w:rPr>
            </w:pPr>
            <w:r w:rsidRPr="00AD77CC">
              <w:rPr>
                <w:rFonts w:ascii="GHEA Mariam" w:hAnsi="GHEA Mariam"/>
                <w:color w:val="000000"/>
                <w:sz w:val="22"/>
                <w:szCs w:val="22"/>
                <w:lang w:eastAsia="en-US"/>
              </w:rPr>
              <w:t xml:space="preserve">Արդյունքի չափորոշիչներ </w:t>
            </w: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AD77CC" w:rsidRPr="00AD77CC" w:rsidRDefault="00AD77CC" w:rsidP="00AD77CC">
            <w:pPr>
              <w:rPr>
                <w:rFonts w:ascii="GHEA Mariam" w:hAnsi="GHEA Mariam"/>
                <w:color w:val="000000"/>
                <w:sz w:val="22"/>
                <w:szCs w:val="22"/>
                <w:lang w:eastAsia="en-US"/>
              </w:rPr>
            </w:pPr>
          </w:p>
        </w:tc>
      </w:tr>
      <w:tr w:rsidR="00AD77CC" w:rsidRPr="00AD77CC" w:rsidTr="008F240F">
        <w:trPr>
          <w:gridAfter w:val="1"/>
          <w:wAfter w:w="11" w:type="dxa"/>
          <w:trHeight w:val="360"/>
        </w:trPr>
        <w:tc>
          <w:tcPr>
            <w:tcW w:w="12060" w:type="dxa"/>
            <w:gridSpan w:val="2"/>
            <w:tcBorders>
              <w:top w:val="single" w:sz="4" w:space="0" w:color="auto"/>
              <w:left w:val="single" w:sz="8" w:space="0" w:color="auto"/>
              <w:bottom w:val="single" w:sz="8" w:space="0" w:color="auto"/>
              <w:right w:val="single" w:sz="4" w:space="0" w:color="auto"/>
            </w:tcBorders>
            <w:shd w:val="clear" w:color="auto" w:fill="auto"/>
            <w:vAlign w:val="center"/>
            <w:hideMark/>
          </w:tcPr>
          <w:p w:rsidR="00AD77CC" w:rsidRPr="00AD77CC" w:rsidRDefault="00AD77CC" w:rsidP="00AD77CC">
            <w:pPr>
              <w:rPr>
                <w:rFonts w:ascii="GHEA Mariam" w:hAnsi="GHEA Mariam"/>
                <w:sz w:val="22"/>
                <w:szCs w:val="22"/>
                <w:lang w:eastAsia="en-US"/>
              </w:rPr>
            </w:pPr>
            <w:r w:rsidRPr="00AD77CC">
              <w:rPr>
                <w:rFonts w:ascii="GHEA Mariam" w:hAnsi="GHEA Mariam"/>
                <w:sz w:val="22"/>
                <w:szCs w:val="22"/>
                <w:lang w:eastAsia="en-US"/>
              </w:rPr>
              <w:lastRenderedPageBreak/>
              <w:t xml:space="preserve"> Միջոցառման վրա կատարվող ծախսը (հազ</w:t>
            </w:r>
            <w:r>
              <w:rPr>
                <w:rFonts w:ascii="GHEA Mariam" w:hAnsi="GHEA Mariam"/>
                <w:sz w:val="22"/>
                <w:szCs w:val="22"/>
                <w:lang w:val="hy-AM" w:eastAsia="en-US"/>
              </w:rPr>
              <w:t>.</w:t>
            </w:r>
            <w:r w:rsidRPr="00AD77CC">
              <w:rPr>
                <w:rFonts w:ascii="GHEA Mariam" w:hAnsi="GHEA Mariam"/>
                <w:sz w:val="22"/>
                <w:szCs w:val="22"/>
                <w:lang w:eastAsia="en-US"/>
              </w:rPr>
              <w:t xml:space="preserve"> դրամ) </w:t>
            </w:r>
          </w:p>
        </w:tc>
        <w:tc>
          <w:tcPr>
            <w:tcW w:w="3600" w:type="dxa"/>
            <w:tcBorders>
              <w:top w:val="single" w:sz="4" w:space="0" w:color="auto"/>
              <w:left w:val="nil"/>
              <w:bottom w:val="single" w:sz="4" w:space="0" w:color="auto"/>
              <w:right w:val="single" w:sz="4" w:space="0" w:color="auto"/>
            </w:tcBorders>
            <w:shd w:val="clear" w:color="000000" w:fill="FFFFFF"/>
            <w:noWrap/>
            <w:vAlign w:val="center"/>
            <w:hideMark/>
          </w:tcPr>
          <w:p w:rsidR="00AD77CC" w:rsidRPr="00AD77CC" w:rsidRDefault="00AD77CC" w:rsidP="00AD77CC">
            <w:pPr>
              <w:jc w:val="center"/>
              <w:rPr>
                <w:rFonts w:ascii="GHEA Mariam" w:hAnsi="GHEA Mariam"/>
                <w:sz w:val="22"/>
                <w:szCs w:val="22"/>
                <w:lang w:eastAsia="en-US"/>
              </w:rPr>
            </w:pPr>
            <w:r w:rsidRPr="00AD77CC">
              <w:rPr>
                <w:rFonts w:ascii="GHEA Mariam" w:hAnsi="GHEA Mariam"/>
                <w:sz w:val="22"/>
                <w:szCs w:val="22"/>
                <w:lang w:eastAsia="en-US"/>
              </w:rPr>
              <w:t xml:space="preserve">52,000.0 </w:t>
            </w:r>
          </w:p>
        </w:tc>
      </w:tr>
      <w:tr w:rsidR="00AD77CC" w:rsidRPr="00AD77CC" w:rsidTr="008F240F">
        <w:trPr>
          <w:gridAfter w:val="1"/>
          <w:wAfter w:w="11" w:type="dxa"/>
          <w:trHeight w:val="50"/>
        </w:trPr>
        <w:tc>
          <w:tcPr>
            <w:tcW w:w="3150" w:type="dxa"/>
            <w:tcBorders>
              <w:top w:val="nil"/>
              <w:left w:val="nil"/>
              <w:bottom w:val="nil"/>
              <w:right w:val="nil"/>
            </w:tcBorders>
            <w:shd w:val="clear" w:color="auto" w:fill="auto"/>
            <w:vAlign w:val="center"/>
            <w:hideMark/>
          </w:tcPr>
          <w:p w:rsidR="00AD77CC" w:rsidRPr="00AD77CC" w:rsidRDefault="00AD77CC" w:rsidP="00AD77CC">
            <w:pPr>
              <w:jc w:val="center"/>
              <w:rPr>
                <w:rFonts w:ascii="GHEA Mariam" w:hAnsi="GHEA Mariam"/>
                <w:sz w:val="22"/>
                <w:szCs w:val="22"/>
                <w:lang w:eastAsia="en-US"/>
              </w:rPr>
            </w:pPr>
          </w:p>
        </w:tc>
        <w:tc>
          <w:tcPr>
            <w:tcW w:w="8910" w:type="dxa"/>
            <w:tcBorders>
              <w:top w:val="nil"/>
              <w:left w:val="nil"/>
              <w:bottom w:val="nil"/>
              <w:right w:val="nil"/>
            </w:tcBorders>
            <w:shd w:val="clear" w:color="auto" w:fill="auto"/>
            <w:vAlign w:val="center"/>
            <w:hideMark/>
          </w:tcPr>
          <w:p w:rsidR="00AD77CC" w:rsidRPr="00AD77CC" w:rsidRDefault="00AD77CC" w:rsidP="00AD77CC">
            <w:pPr>
              <w:rPr>
                <w:rFonts w:ascii="GHEA Mariam" w:hAnsi="GHEA Mariam"/>
                <w:sz w:val="22"/>
                <w:szCs w:val="22"/>
                <w:lang w:eastAsia="en-US"/>
              </w:rPr>
            </w:pPr>
          </w:p>
        </w:tc>
        <w:tc>
          <w:tcPr>
            <w:tcW w:w="3600" w:type="dxa"/>
            <w:tcBorders>
              <w:top w:val="single" w:sz="4" w:space="0" w:color="auto"/>
              <w:left w:val="nil"/>
              <w:bottom w:val="nil"/>
              <w:right w:val="nil"/>
            </w:tcBorders>
            <w:shd w:val="clear" w:color="000000" w:fill="FFFFFF"/>
            <w:noWrap/>
            <w:vAlign w:val="center"/>
            <w:hideMark/>
          </w:tcPr>
          <w:p w:rsidR="00AD77CC" w:rsidRPr="00AD77CC" w:rsidRDefault="00AD77CC" w:rsidP="00AD77CC">
            <w:pPr>
              <w:jc w:val="center"/>
              <w:rPr>
                <w:rFonts w:ascii="GHEA Mariam" w:hAnsi="GHEA Mariam"/>
                <w:sz w:val="22"/>
                <w:szCs w:val="22"/>
                <w:lang w:eastAsia="en-US"/>
              </w:rPr>
            </w:pPr>
            <w:r w:rsidRPr="00AD77CC">
              <w:rPr>
                <w:rFonts w:ascii="Calibri" w:hAnsi="Calibri" w:cs="Calibri"/>
                <w:sz w:val="22"/>
                <w:szCs w:val="22"/>
                <w:lang w:eastAsia="en-US"/>
              </w:rPr>
              <w:t> </w:t>
            </w:r>
          </w:p>
        </w:tc>
      </w:tr>
      <w:tr w:rsidR="00AD77CC" w:rsidRPr="00AD77CC" w:rsidTr="00AD77CC">
        <w:trPr>
          <w:gridAfter w:val="1"/>
          <w:wAfter w:w="11" w:type="dxa"/>
          <w:trHeight w:val="345"/>
        </w:trPr>
        <w:tc>
          <w:tcPr>
            <w:tcW w:w="3150" w:type="dxa"/>
            <w:tcBorders>
              <w:top w:val="nil"/>
              <w:left w:val="nil"/>
              <w:bottom w:val="nil"/>
              <w:right w:val="nil"/>
            </w:tcBorders>
            <w:shd w:val="clear" w:color="auto" w:fill="auto"/>
            <w:hideMark/>
          </w:tcPr>
          <w:p w:rsidR="00AD77CC" w:rsidRPr="00AD77CC" w:rsidRDefault="00AD77CC" w:rsidP="00AD77CC">
            <w:pPr>
              <w:jc w:val="center"/>
              <w:rPr>
                <w:rFonts w:ascii="GHEA Mariam" w:hAnsi="GHEA Mariam"/>
                <w:sz w:val="22"/>
                <w:szCs w:val="22"/>
                <w:lang w:eastAsia="en-US"/>
              </w:rPr>
            </w:pPr>
          </w:p>
        </w:tc>
        <w:tc>
          <w:tcPr>
            <w:tcW w:w="8910" w:type="dxa"/>
            <w:tcBorders>
              <w:top w:val="nil"/>
              <w:left w:val="nil"/>
              <w:bottom w:val="nil"/>
              <w:right w:val="nil"/>
            </w:tcBorders>
            <w:shd w:val="clear" w:color="auto" w:fill="auto"/>
            <w:noWrap/>
            <w:vAlign w:val="bottom"/>
            <w:hideMark/>
          </w:tcPr>
          <w:p w:rsidR="00AD77CC" w:rsidRPr="00AD77CC" w:rsidRDefault="00AD77CC" w:rsidP="00AD77CC">
            <w:pPr>
              <w:rPr>
                <w:rFonts w:ascii="GHEA Mariam" w:hAnsi="GHEA Mariam"/>
                <w:b/>
                <w:bCs/>
                <w:color w:val="000000"/>
                <w:sz w:val="22"/>
                <w:szCs w:val="22"/>
                <w:lang w:eastAsia="en-US"/>
              </w:rPr>
            </w:pPr>
            <w:r w:rsidRPr="00AD77CC">
              <w:rPr>
                <w:rFonts w:ascii="GHEA Mariam" w:hAnsi="GHEA Mariam"/>
                <w:b/>
                <w:bCs/>
                <w:color w:val="000000"/>
                <w:sz w:val="22"/>
                <w:szCs w:val="22"/>
                <w:lang w:eastAsia="en-US"/>
              </w:rPr>
              <w:t>ՀՀ կառավարություն</w:t>
            </w:r>
          </w:p>
        </w:tc>
        <w:tc>
          <w:tcPr>
            <w:tcW w:w="3600" w:type="dxa"/>
            <w:tcBorders>
              <w:top w:val="nil"/>
              <w:left w:val="nil"/>
              <w:bottom w:val="nil"/>
              <w:right w:val="nil"/>
            </w:tcBorders>
            <w:shd w:val="clear" w:color="auto" w:fill="auto"/>
            <w:noWrap/>
            <w:vAlign w:val="center"/>
            <w:hideMark/>
          </w:tcPr>
          <w:p w:rsidR="00AD77CC" w:rsidRPr="00AD77CC" w:rsidRDefault="00AD77CC" w:rsidP="00AD77CC">
            <w:pPr>
              <w:rPr>
                <w:rFonts w:ascii="GHEA Mariam" w:hAnsi="GHEA Mariam"/>
                <w:b/>
                <w:bCs/>
                <w:color w:val="000000"/>
                <w:sz w:val="22"/>
                <w:szCs w:val="22"/>
                <w:lang w:eastAsia="en-US"/>
              </w:rPr>
            </w:pPr>
          </w:p>
        </w:tc>
      </w:tr>
      <w:tr w:rsidR="00AD77CC" w:rsidRPr="00AD77CC" w:rsidTr="005A5A52">
        <w:trPr>
          <w:gridAfter w:val="1"/>
          <w:wAfter w:w="11" w:type="dxa"/>
          <w:trHeight w:val="70"/>
        </w:trPr>
        <w:tc>
          <w:tcPr>
            <w:tcW w:w="3150" w:type="dxa"/>
            <w:tcBorders>
              <w:top w:val="nil"/>
              <w:left w:val="nil"/>
              <w:bottom w:val="nil"/>
              <w:right w:val="nil"/>
            </w:tcBorders>
            <w:shd w:val="clear" w:color="auto" w:fill="auto"/>
            <w:hideMark/>
          </w:tcPr>
          <w:p w:rsidR="00AD77CC" w:rsidRPr="00AD77CC" w:rsidRDefault="00AD77CC" w:rsidP="00AD77CC">
            <w:pPr>
              <w:jc w:val="center"/>
              <w:rPr>
                <w:rFonts w:ascii="GHEA Mariam" w:hAnsi="GHEA Mariam"/>
                <w:sz w:val="22"/>
                <w:szCs w:val="22"/>
                <w:lang w:eastAsia="en-US"/>
              </w:rPr>
            </w:pPr>
          </w:p>
        </w:tc>
        <w:tc>
          <w:tcPr>
            <w:tcW w:w="8910" w:type="dxa"/>
            <w:tcBorders>
              <w:top w:val="nil"/>
              <w:left w:val="nil"/>
              <w:bottom w:val="nil"/>
              <w:right w:val="nil"/>
            </w:tcBorders>
            <w:shd w:val="clear" w:color="auto" w:fill="auto"/>
            <w:noWrap/>
            <w:vAlign w:val="bottom"/>
            <w:hideMark/>
          </w:tcPr>
          <w:p w:rsidR="00AD77CC" w:rsidRPr="00AD77CC" w:rsidRDefault="00AD77CC" w:rsidP="00AD77CC">
            <w:pPr>
              <w:rPr>
                <w:rFonts w:ascii="GHEA Mariam" w:hAnsi="GHEA Mariam"/>
                <w:sz w:val="22"/>
                <w:szCs w:val="22"/>
                <w:lang w:eastAsia="en-US"/>
              </w:rPr>
            </w:pPr>
          </w:p>
        </w:tc>
        <w:tc>
          <w:tcPr>
            <w:tcW w:w="3600" w:type="dxa"/>
            <w:tcBorders>
              <w:top w:val="nil"/>
              <w:left w:val="nil"/>
              <w:bottom w:val="nil"/>
              <w:right w:val="nil"/>
            </w:tcBorders>
            <w:shd w:val="clear" w:color="auto" w:fill="auto"/>
            <w:noWrap/>
            <w:vAlign w:val="center"/>
            <w:hideMark/>
          </w:tcPr>
          <w:p w:rsidR="00AD77CC" w:rsidRPr="00AD77CC" w:rsidRDefault="00AD77CC" w:rsidP="00AD77CC">
            <w:pPr>
              <w:rPr>
                <w:rFonts w:ascii="GHEA Mariam" w:hAnsi="GHEA Mariam"/>
                <w:sz w:val="22"/>
                <w:szCs w:val="22"/>
                <w:lang w:eastAsia="en-US"/>
              </w:rPr>
            </w:pPr>
          </w:p>
        </w:tc>
      </w:tr>
      <w:tr w:rsidR="00AD77CC" w:rsidRPr="00AD77CC" w:rsidTr="00AD77CC">
        <w:trPr>
          <w:gridAfter w:val="1"/>
          <w:wAfter w:w="11" w:type="dxa"/>
          <w:trHeight w:val="345"/>
        </w:trPr>
        <w:tc>
          <w:tcPr>
            <w:tcW w:w="3150" w:type="dxa"/>
            <w:tcBorders>
              <w:top w:val="single" w:sz="4" w:space="0" w:color="auto"/>
              <w:left w:val="single" w:sz="4" w:space="0" w:color="auto"/>
              <w:bottom w:val="single" w:sz="4" w:space="0" w:color="auto"/>
              <w:right w:val="single" w:sz="4" w:space="0" w:color="auto"/>
            </w:tcBorders>
            <w:shd w:val="clear" w:color="000000" w:fill="FFFFFF"/>
            <w:hideMark/>
          </w:tcPr>
          <w:p w:rsidR="00AD77CC" w:rsidRPr="00AD77CC" w:rsidRDefault="00AD77CC" w:rsidP="00AD77CC">
            <w:pPr>
              <w:rPr>
                <w:rFonts w:ascii="GHEA Mariam" w:hAnsi="GHEA Mariam"/>
                <w:b/>
                <w:bCs/>
                <w:color w:val="000000"/>
                <w:sz w:val="22"/>
                <w:szCs w:val="22"/>
                <w:lang w:eastAsia="en-US"/>
              </w:rPr>
            </w:pPr>
            <w:r w:rsidRPr="00AD77CC">
              <w:rPr>
                <w:rFonts w:ascii="GHEA Mariam" w:hAnsi="GHEA Mariam"/>
                <w:b/>
                <w:bCs/>
                <w:color w:val="000000"/>
                <w:sz w:val="22"/>
                <w:szCs w:val="22"/>
                <w:lang w:eastAsia="en-US"/>
              </w:rPr>
              <w:t>Ծրագրի դասիչը</w:t>
            </w:r>
          </w:p>
        </w:tc>
        <w:tc>
          <w:tcPr>
            <w:tcW w:w="8910" w:type="dxa"/>
            <w:tcBorders>
              <w:top w:val="single" w:sz="4" w:space="0" w:color="auto"/>
              <w:left w:val="nil"/>
              <w:bottom w:val="single" w:sz="4" w:space="0" w:color="auto"/>
              <w:right w:val="single" w:sz="4" w:space="0" w:color="auto"/>
            </w:tcBorders>
            <w:shd w:val="clear" w:color="000000" w:fill="FFFFFF"/>
            <w:hideMark/>
          </w:tcPr>
          <w:p w:rsidR="00AD77CC" w:rsidRPr="00AD77CC" w:rsidRDefault="00AD77CC" w:rsidP="00AD77CC">
            <w:pPr>
              <w:rPr>
                <w:rFonts w:ascii="GHEA Mariam" w:hAnsi="GHEA Mariam"/>
                <w:b/>
                <w:bCs/>
                <w:color w:val="000000"/>
                <w:sz w:val="22"/>
                <w:szCs w:val="22"/>
                <w:lang w:eastAsia="en-US"/>
              </w:rPr>
            </w:pPr>
            <w:r w:rsidRPr="00AD77CC">
              <w:rPr>
                <w:rFonts w:ascii="GHEA Mariam" w:hAnsi="GHEA Mariam"/>
                <w:b/>
                <w:bCs/>
                <w:color w:val="000000"/>
                <w:sz w:val="22"/>
                <w:szCs w:val="22"/>
                <w:lang w:eastAsia="en-US"/>
              </w:rPr>
              <w:t>Ծրագրի անվանումը</w:t>
            </w:r>
          </w:p>
        </w:tc>
        <w:tc>
          <w:tcPr>
            <w:tcW w:w="3600" w:type="dxa"/>
            <w:tcBorders>
              <w:top w:val="nil"/>
              <w:left w:val="nil"/>
              <w:bottom w:val="nil"/>
              <w:right w:val="nil"/>
            </w:tcBorders>
            <w:shd w:val="clear" w:color="auto" w:fill="auto"/>
            <w:noWrap/>
            <w:vAlign w:val="bottom"/>
            <w:hideMark/>
          </w:tcPr>
          <w:p w:rsidR="00AD77CC" w:rsidRPr="00AD77CC" w:rsidRDefault="00AD77CC" w:rsidP="00AD77CC">
            <w:pPr>
              <w:rPr>
                <w:rFonts w:ascii="GHEA Mariam" w:hAnsi="GHEA Mariam"/>
                <w:b/>
                <w:bCs/>
                <w:color w:val="000000"/>
                <w:sz w:val="22"/>
                <w:szCs w:val="22"/>
                <w:lang w:eastAsia="en-US"/>
              </w:rPr>
            </w:pPr>
          </w:p>
        </w:tc>
      </w:tr>
      <w:tr w:rsidR="00AD77CC" w:rsidRPr="00AD77CC" w:rsidTr="00AD77CC">
        <w:trPr>
          <w:gridAfter w:val="1"/>
          <w:wAfter w:w="11" w:type="dxa"/>
          <w:trHeight w:val="345"/>
        </w:trPr>
        <w:tc>
          <w:tcPr>
            <w:tcW w:w="3150" w:type="dxa"/>
            <w:tcBorders>
              <w:top w:val="nil"/>
              <w:left w:val="single" w:sz="4" w:space="0" w:color="auto"/>
              <w:bottom w:val="single" w:sz="4" w:space="0" w:color="auto"/>
              <w:right w:val="single" w:sz="4" w:space="0" w:color="auto"/>
            </w:tcBorders>
            <w:shd w:val="clear" w:color="auto" w:fill="auto"/>
            <w:hideMark/>
          </w:tcPr>
          <w:p w:rsidR="00AD77CC" w:rsidRPr="00AD77CC" w:rsidRDefault="00AD77CC" w:rsidP="00AD77CC">
            <w:pPr>
              <w:rPr>
                <w:rFonts w:ascii="GHEA Mariam" w:hAnsi="GHEA Mariam"/>
                <w:i/>
                <w:iCs/>
                <w:color w:val="000000"/>
                <w:sz w:val="22"/>
                <w:szCs w:val="22"/>
                <w:lang w:eastAsia="en-US"/>
              </w:rPr>
            </w:pPr>
            <w:r w:rsidRPr="00AD77CC">
              <w:rPr>
                <w:rFonts w:ascii="GHEA Mariam" w:hAnsi="GHEA Mariam"/>
                <w:i/>
                <w:iCs/>
                <w:color w:val="000000"/>
                <w:sz w:val="22"/>
                <w:szCs w:val="22"/>
                <w:lang w:eastAsia="en-US"/>
              </w:rPr>
              <w:t>1139</w:t>
            </w:r>
          </w:p>
        </w:tc>
        <w:tc>
          <w:tcPr>
            <w:tcW w:w="8910" w:type="dxa"/>
            <w:tcBorders>
              <w:top w:val="nil"/>
              <w:left w:val="nil"/>
              <w:bottom w:val="single" w:sz="4" w:space="0" w:color="auto"/>
              <w:right w:val="single" w:sz="4" w:space="0" w:color="auto"/>
            </w:tcBorders>
            <w:shd w:val="clear" w:color="auto" w:fill="auto"/>
            <w:vAlign w:val="center"/>
            <w:hideMark/>
          </w:tcPr>
          <w:p w:rsidR="00AD77CC" w:rsidRPr="00AD77CC" w:rsidRDefault="00AD77CC" w:rsidP="00AD77CC">
            <w:pPr>
              <w:rPr>
                <w:rFonts w:ascii="GHEA Mariam" w:hAnsi="GHEA Mariam"/>
                <w:i/>
                <w:iCs/>
                <w:color w:val="000000"/>
                <w:sz w:val="22"/>
                <w:szCs w:val="22"/>
                <w:lang w:eastAsia="en-US"/>
              </w:rPr>
            </w:pPr>
            <w:r w:rsidRPr="00AD77CC">
              <w:rPr>
                <w:rFonts w:ascii="GHEA Mariam" w:hAnsi="GHEA Mariam"/>
                <w:i/>
                <w:iCs/>
                <w:color w:val="000000"/>
                <w:sz w:val="22"/>
                <w:szCs w:val="22"/>
                <w:lang w:eastAsia="en-US"/>
              </w:rPr>
              <w:t>ՀՀ կառավարության պահուստային ֆոնդ</w:t>
            </w:r>
          </w:p>
        </w:tc>
        <w:tc>
          <w:tcPr>
            <w:tcW w:w="3600" w:type="dxa"/>
            <w:tcBorders>
              <w:top w:val="nil"/>
              <w:left w:val="nil"/>
              <w:bottom w:val="nil"/>
              <w:right w:val="nil"/>
            </w:tcBorders>
            <w:shd w:val="clear" w:color="auto" w:fill="auto"/>
            <w:noWrap/>
            <w:vAlign w:val="bottom"/>
            <w:hideMark/>
          </w:tcPr>
          <w:p w:rsidR="00AD77CC" w:rsidRPr="00AD77CC" w:rsidRDefault="00AD77CC" w:rsidP="00AD77CC">
            <w:pPr>
              <w:rPr>
                <w:rFonts w:ascii="GHEA Mariam" w:hAnsi="GHEA Mariam"/>
                <w:i/>
                <w:iCs/>
                <w:color w:val="000000"/>
                <w:sz w:val="22"/>
                <w:szCs w:val="22"/>
                <w:lang w:eastAsia="en-US"/>
              </w:rPr>
            </w:pPr>
          </w:p>
        </w:tc>
      </w:tr>
      <w:tr w:rsidR="00AD77CC" w:rsidRPr="00AD77CC" w:rsidTr="00AD77CC">
        <w:trPr>
          <w:gridAfter w:val="1"/>
          <w:wAfter w:w="11" w:type="dxa"/>
          <w:trHeight w:val="345"/>
        </w:trPr>
        <w:tc>
          <w:tcPr>
            <w:tcW w:w="3150" w:type="dxa"/>
            <w:tcBorders>
              <w:top w:val="nil"/>
              <w:left w:val="nil"/>
              <w:bottom w:val="nil"/>
              <w:right w:val="nil"/>
            </w:tcBorders>
            <w:shd w:val="clear" w:color="auto" w:fill="auto"/>
            <w:noWrap/>
            <w:vAlign w:val="bottom"/>
            <w:hideMark/>
          </w:tcPr>
          <w:p w:rsidR="00AD77CC" w:rsidRPr="00AD77CC" w:rsidRDefault="00AD77CC" w:rsidP="00AD77CC">
            <w:pPr>
              <w:rPr>
                <w:rFonts w:ascii="GHEA Mariam" w:hAnsi="GHEA Mariam"/>
                <w:sz w:val="22"/>
                <w:szCs w:val="22"/>
                <w:lang w:eastAsia="en-US"/>
              </w:rPr>
            </w:pPr>
          </w:p>
        </w:tc>
        <w:tc>
          <w:tcPr>
            <w:tcW w:w="8910" w:type="dxa"/>
            <w:tcBorders>
              <w:top w:val="nil"/>
              <w:left w:val="nil"/>
              <w:bottom w:val="nil"/>
              <w:right w:val="nil"/>
            </w:tcBorders>
            <w:shd w:val="clear" w:color="auto" w:fill="auto"/>
            <w:noWrap/>
            <w:vAlign w:val="bottom"/>
            <w:hideMark/>
          </w:tcPr>
          <w:p w:rsidR="00AD77CC" w:rsidRPr="00AD77CC" w:rsidRDefault="00AD77CC" w:rsidP="00AD77CC">
            <w:pPr>
              <w:jc w:val="both"/>
              <w:rPr>
                <w:rFonts w:ascii="GHEA Mariam" w:hAnsi="GHEA Mariam"/>
                <w:sz w:val="22"/>
                <w:szCs w:val="22"/>
                <w:lang w:eastAsia="en-US"/>
              </w:rPr>
            </w:pPr>
          </w:p>
        </w:tc>
        <w:tc>
          <w:tcPr>
            <w:tcW w:w="3600" w:type="dxa"/>
            <w:tcBorders>
              <w:top w:val="nil"/>
              <w:left w:val="nil"/>
              <w:bottom w:val="nil"/>
              <w:right w:val="nil"/>
            </w:tcBorders>
            <w:shd w:val="clear" w:color="auto" w:fill="auto"/>
            <w:noWrap/>
            <w:vAlign w:val="bottom"/>
            <w:hideMark/>
          </w:tcPr>
          <w:p w:rsidR="00AD77CC" w:rsidRPr="00AD77CC" w:rsidRDefault="00AD77CC" w:rsidP="00AD77CC">
            <w:pPr>
              <w:rPr>
                <w:rFonts w:ascii="GHEA Mariam" w:hAnsi="GHEA Mariam"/>
                <w:sz w:val="22"/>
                <w:szCs w:val="22"/>
                <w:lang w:eastAsia="en-US"/>
              </w:rPr>
            </w:pPr>
          </w:p>
        </w:tc>
      </w:tr>
      <w:tr w:rsidR="00AD77CC" w:rsidRPr="00AD77CC" w:rsidTr="005A5A52">
        <w:trPr>
          <w:gridAfter w:val="1"/>
          <w:wAfter w:w="11" w:type="dxa"/>
          <w:trHeight w:val="70"/>
        </w:trPr>
        <w:tc>
          <w:tcPr>
            <w:tcW w:w="3150" w:type="dxa"/>
            <w:tcBorders>
              <w:top w:val="nil"/>
              <w:left w:val="nil"/>
              <w:bottom w:val="nil"/>
              <w:right w:val="nil"/>
            </w:tcBorders>
            <w:shd w:val="clear" w:color="auto" w:fill="auto"/>
            <w:hideMark/>
          </w:tcPr>
          <w:p w:rsidR="00AD77CC" w:rsidRPr="00AD77CC" w:rsidRDefault="00AD77CC" w:rsidP="00AD77CC">
            <w:pPr>
              <w:rPr>
                <w:rFonts w:ascii="GHEA Mariam" w:hAnsi="GHEA Mariam"/>
                <w:b/>
                <w:bCs/>
                <w:sz w:val="22"/>
                <w:szCs w:val="22"/>
                <w:lang w:eastAsia="en-US"/>
              </w:rPr>
            </w:pPr>
            <w:r w:rsidRPr="00AD77CC">
              <w:rPr>
                <w:rFonts w:ascii="GHEA Mariam" w:hAnsi="GHEA Mariam"/>
                <w:b/>
                <w:bCs/>
                <w:sz w:val="22"/>
                <w:szCs w:val="22"/>
                <w:lang w:eastAsia="en-US"/>
              </w:rPr>
              <w:t>Ծրագրի միջոցառումները</w:t>
            </w:r>
          </w:p>
        </w:tc>
        <w:tc>
          <w:tcPr>
            <w:tcW w:w="8910" w:type="dxa"/>
            <w:tcBorders>
              <w:top w:val="nil"/>
              <w:left w:val="nil"/>
              <w:bottom w:val="nil"/>
              <w:right w:val="nil"/>
            </w:tcBorders>
            <w:shd w:val="clear" w:color="auto" w:fill="auto"/>
            <w:noWrap/>
            <w:vAlign w:val="bottom"/>
            <w:hideMark/>
          </w:tcPr>
          <w:p w:rsidR="00AD77CC" w:rsidRPr="00AD77CC" w:rsidRDefault="00AD77CC" w:rsidP="00AD77CC">
            <w:pPr>
              <w:rPr>
                <w:rFonts w:ascii="GHEA Mariam" w:hAnsi="GHEA Mariam"/>
                <w:b/>
                <w:bCs/>
                <w:sz w:val="22"/>
                <w:szCs w:val="22"/>
                <w:lang w:eastAsia="en-US"/>
              </w:rPr>
            </w:pPr>
          </w:p>
        </w:tc>
        <w:tc>
          <w:tcPr>
            <w:tcW w:w="3600" w:type="dxa"/>
            <w:tcBorders>
              <w:top w:val="nil"/>
              <w:left w:val="nil"/>
              <w:bottom w:val="nil"/>
              <w:right w:val="nil"/>
            </w:tcBorders>
            <w:shd w:val="clear" w:color="auto" w:fill="auto"/>
            <w:noWrap/>
            <w:vAlign w:val="bottom"/>
            <w:hideMark/>
          </w:tcPr>
          <w:p w:rsidR="00AD77CC" w:rsidRPr="00AD77CC" w:rsidRDefault="00AD77CC" w:rsidP="00AD77CC">
            <w:pPr>
              <w:rPr>
                <w:rFonts w:ascii="GHEA Mariam" w:hAnsi="GHEA Mariam"/>
                <w:sz w:val="22"/>
                <w:szCs w:val="22"/>
                <w:lang w:eastAsia="en-US"/>
              </w:rPr>
            </w:pPr>
          </w:p>
        </w:tc>
      </w:tr>
      <w:tr w:rsidR="00AD77CC" w:rsidRPr="00AD77CC" w:rsidTr="005A5A52">
        <w:trPr>
          <w:gridAfter w:val="1"/>
          <w:wAfter w:w="11" w:type="dxa"/>
          <w:trHeight w:val="70"/>
        </w:trPr>
        <w:tc>
          <w:tcPr>
            <w:tcW w:w="3150" w:type="dxa"/>
            <w:tcBorders>
              <w:top w:val="nil"/>
              <w:left w:val="nil"/>
              <w:bottom w:val="nil"/>
              <w:right w:val="nil"/>
            </w:tcBorders>
            <w:shd w:val="clear" w:color="auto" w:fill="auto"/>
            <w:noWrap/>
            <w:vAlign w:val="bottom"/>
            <w:hideMark/>
          </w:tcPr>
          <w:p w:rsidR="00AD77CC" w:rsidRPr="00AD77CC" w:rsidRDefault="00AD77CC" w:rsidP="00AD77CC">
            <w:pPr>
              <w:rPr>
                <w:rFonts w:ascii="GHEA Mariam" w:hAnsi="GHEA Mariam"/>
                <w:sz w:val="22"/>
                <w:szCs w:val="22"/>
                <w:lang w:eastAsia="en-US"/>
              </w:rPr>
            </w:pPr>
          </w:p>
        </w:tc>
        <w:tc>
          <w:tcPr>
            <w:tcW w:w="8910" w:type="dxa"/>
            <w:tcBorders>
              <w:top w:val="nil"/>
              <w:left w:val="nil"/>
              <w:bottom w:val="nil"/>
              <w:right w:val="nil"/>
            </w:tcBorders>
            <w:shd w:val="clear" w:color="auto" w:fill="auto"/>
            <w:noWrap/>
            <w:vAlign w:val="bottom"/>
            <w:hideMark/>
          </w:tcPr>
          <w:p w:rsidR="00AD77CC" w:rsidRPr="00AD77CC" w:rsidRDefault="00AD77CC" w:rsidP="00AD77CC">
            <w:pPr>
              <w:jc w:val="both"/>
              <w:rPr>
                <w:rFonts w:ascii="GHEA Mariam" w:hAnsi="GHEA Mariam"/>
                <w:sz w:val="22"/>
                <w:szCs w:val="22"/>
                <w:lang w:eastAsia="en-US"/>
              </w:rPr>
            </w:pPr>
          </w:p>
        </w:tc>
        <w:tc>
          <w:tcPr>
            <w:tcW w:w="3600" w:type="dxa"/>
            <w:tcBorders>
              <w:top w:val="nil"/>
              <w:left w:val="nil"/>
              <w:bottom w:val="nil"/>
              <w:right w:val="nil"/>
            </w:tcBorders>
            <w:shd w:val="clear" w:color="auto" w:fill="auto"/>
            <w:noWrap/>
            <w:vAlign w:val="bottom"/>
            <w:hideMark/>
          </w:tcPr>
          <w:p w:rsidR="00AD77CC" w:rsidRPr="00AD77CC" w:rsidRDefault="00AD77CC" w:rsidP="00AD77CC">
            <w:pPr>
              <w:rPr>
                <w:rFonts w:ascii="GHEA Mariam" w:hAnsi="GHEA Mariam"/>
                <w:sz w:val="22"/>
                <w:szCs w:val="22"/>
                <w:lang w:eastAsia="en-US"/>
              </w:rPr>
            </w:pPr>
          </w:p>
        </w:tc>
      </w:tr>
      <w:tr w:rsidR="00AD77CC" w:rsidRPr="00AD77CC" w:rsidTr="005A5A52">
        <w:trPr>
          <w:gridAfter w:val="1"/>
          <w:wAfter w:w="11" w:type="dxa"/>
          <w:trHeight w:val="60"/>
        </w:trPr>
        <w:tc>
          <w:tcPr>
            <w:tcW w:w="3150" w:type="dxa"/>
            <w:tcBorders>
              <w:top w:val="single" w:sz="4" w:space="0" w:color="auto"/>
              <w:left w:val="single" w:sz="4" w:space="0" w:color="auto"/>
              <w:bottom w:val="single" w:sz="4" w:space="0" w:color="auto"/>
              <w:right w:val="single" w:sz="4" w:space="0" w:color="auto"/>
            </w:tcBorders>
            <w:shd w:val="clear" w:color="000000" w:fill="FFFFFF"/>
            <w:hideMark/>
          </w:tcPr>
          <w:p w:rsidR="00AD77CC" w:rsidRPr="00AD77CC" w:rsidRDefault="00AD77CC" w:rsidP="00AD77CC">
            <w:pPr>
              <w:rPr>
                <w:rFonts w:ascii="GHEA Mariam" w:hAnsi="GHEA Mariam"/>
                <w:color w:val="000000"/>
                <w:sz w:val="22"/>
                <w:szCs w:val="22"/>
                <w:lang w:eastAsia="en-US"/>
              </w:rPr>
            </w:pPr>
            <w:r w:rsidRPr="00AD77CC">
              <w:rPr>
                <w:rFonts w:ascii="GHEA Mariam" w:hAnsi="GHEA Mariam"/>
                <w:color w:val="000000"/>
                <w:sz w:val="22"/>
                <w:szCs w:val="22"/>
                <w:lang w:eastAsia="en-US"/>
              </w:rPr>
              <w:t>Ծրագրի դասիչը</w:t>
            </w:r>
          </w:p>
        </w:tc>
        <w:tc>
          <w:tcPr>
            <w:tcW w:w="8910" w:type="dxa"/>
            <w:tcBorders>
              <w:top w:val="single" w:sz="4" w:space="0" w:color="auto"/>
              <w:left w:val="nil"/>
              <w:bottom w:val="single" w:sz="4" w:space="0" w:color="auto"/>
              <w:right w:val="single" w:sz="4" w:space="0" w:color="auto"/>
            </w:tcBorders>
            <w:shd w:val="clear" w:color="000000" w:fill="FFFFFF"/>
            <w:hideMark/>
          </w:tcPr>
          <w:p w:rsidR="00AD77CC" w:rsidRPr="00AD77CC" w:rsidRDefault="00AD77CC" w:rsidP="00AD77CC">
            <w:pPr>
              <w:rPr>
                <w:rFonts w:ascii="GHEA Mariam" w:hAnsi="GHEA Mariam"/>
                <w:i/>
                <w:iCs/>
                <w:color w:val="000000"/>
                <w:sz w:val="22"/>
                <w:szCs w:val="22"/>
                <w:lang w:eastAsia="en-US"/>
              </w:rPr>
            </w:pPr>
            <w:r w:rsidRPr="00AD77CC">
              <w:rPr>
                <w:rFonts w:ascii="GHEA Mariam" w:hAnsi="GHEA Mariam"/>
                <w:i/>
                <w:iCs/>
                <w:color w:val="000000"/>
                <w:sz w:val="22"/>
                <w:szCs w:val="22"/>
                <w:lang w:eastAsia="en-US"/>
              </w:rPr>
              <w:t>1139</w:t>
            </w:r>
          </w:p>
        </w:tc>
        <w:tc>
          <w:tcPr>
            <w:tcW w:w="3600" w:type="dxa"/>
            <w:tcBorders>
              <w:top w:val="single" w:sz="4" w:space="0" w:color="auto"/>
              <w:left w:val="nil"/>
              <w:bottom w:val="single" w:sz="4" w:space="0" w:color="auto"/>
              <w:right w:val="single" w:sz="4" w:space="0" w:color="auto"/>
            </w:tcBorders>
            <w:shd w:val="clear" w:color="000000" w:fill="FFFFFF"/>
            <w:vAlign w:val="center"/>
            <w:hideMark/>
          </w:tcPr>
          <w:p w:rsidR="00AD77CC" w:rsidRPr="00AD77CC" w:rsidRDefault="00AD77CC" w:rsidP="00AD77CC">
            <w:pPr>
              <w:jc w:val="center"/>
              <w:rPr>
                <w:rFonts w:ascii="GHEA Mariam" w:hAnsi="GHEA Mariam"/>
                <w:color w:val="000000"/>
                <w:sz w:val="22"/>
                <w:szCs w:val="22"/>
                <w:lang w:eastAsia="en-US"/>
              </w:rPr>
            </w:pPr>
            <w:r w:rsidRPr="00AD77CC">
              <w:rPr>
                <w:rFonts w:ascii="GHEA Mariam" w:hAnsi="GHEA Mariam"/>
                <w:color w:val="000000"/>
                <w:sz w:val="22"/>
                <w:szCs w:val="22"/>
                <w:lang w:eastAsia="en-US"/>
              </w:rPr>
              <w:t xml:space="preserve">Ցուցանիշների փոփոխությունը </w:t>
            </w:r>
            <w:r w:rsidRPr="00AD77CC">
              <w:rPr>
                <w:rFonts w:ascii="GHEA Mariam" w:hAnsi="GHEA Mariam"/>
                <w:color w:val="000000"/>
                <w:sz w:val="22"/>
                <w:szCs w:val="22"/>
                <w:lang w:eastAsia="en-US"/>
              </w:rPr>
              <w:br/>
            </w:r>
            <w:r w:rsidR="005A5A52">
              <w:rPr>
                <w:rFonts w:ascii="GHEA Mariam" w:hAnsi="GHEA Mariam"/>
                <w:color w:val="000000"/>
                <w:sz w:val="22"/>
                <w:szCs w:val="22"/>
                <w:lang w:eastAsia="en-US"/>
              </w:rPr>
              <w:t>(</w:t>
            </w:r>
            <w:r w:rsidRPr="00AD77CC">
              <w:rPr>
                <w:rFonts w:ascii="GHEA Mariam" w:hAnsi="GHEA Mariam"/>
                <w:color w:val="000000"/>
                <w:sz w:val="22"/>
                <w:szCs w:val="22"/>
                <w:lang w:eastAsia="en-US"/>
              </w:rPr>
              <w:t>նվազեցումները նշված են փակագծերում)</w:t>
            </w:r>
          </w:p>
        </w:tc>
      </w:tr>
      <w:tr w:rsidR="00AD77CC" w:rsidRPr="00AD77CC" w:rsidTr="005A5A52">
        <w:trPr>
          <w:gridAfter w:val="1"/>
          <w:wAfter w:w="11" w:type="dxa"/>
          <w:trHeight w:val="60"/>
        </w:trPr>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D77CC" w:rsidRPr="00AD77CC" w:rsidRDefault="00AD77CC" w:rsidP="00AD77CC">
            <w:pPr>
              <w:rPr>
                <w:rFonts w:ascii="GHEA Mariam" w:hAnsi="GHEA Mariam"/>
                <w:color w:val="000000"/>
                <w:sz w:val="22"/>
                <w:szCs w:val="22"/>
                <w:lang w:eastAsia="en-US"/>
              </w:rPr>
            </w:pPr>
            <w:r w:rsidRPr="00AD77CC">
              <w:rPr>
                <w:rFonts w:ascii="GHEA Mariam" w:hAnsi="GHEA Mariam"/>
                <w:color w:val="000000"/>
                <w:sz w:val="22"/>
                <w:szCs w:val="22"/>
                <w:lang w:eastAsia="en-US"/>
              </w:rPr>
              <w:t>Միջոցառման դասիչը</w:t>
            </w:r>
          </w:p>
        </w:tc>
        <w:tc>
          <w:tcPr>
            <w:tcW w:w="8910" w:type="dxa"/>
            <w:tcBorders>
              <w:top w:val="nil"/>
              <w:left w:val="nil"/>
              <w:bottom w:val="single" w:sz="4" w:space="0" w:color="auto"/>
              <w:right w:val="single" w:sz="4" w:space="0" w:color="auto"/>
            </w:tcBorders>
            <w:shd w:val="clear" w:color="000000" w:fill="FFFFFF"/>
            <w:vAlign w:val="center"/>
            <w:hideMark/>
          </w:tcPr>
          <w:p w:rsidR="00AD77CC" w:rsidRPr="00AD77CC" w:rsidRDefault="00AD77CC" w:rsidP="00AD77CC">
            <w:pPr>
              <w:rPr>
                <w:rFonts w:ascii="GHEA Mariam" w:hAnsi="GHEA Mariam"/>
                <w:i/>
                <w:iCs/>
                <w:color w:val="000000"/>
                <w:sz w:val="22"/>
                <w:szCs w:val="22"/>
                <w:lang w:eastAsia="en-US"/>
              </w:rPr>
            </w:pPr>
            <w:r w:rsidRPr="00AD77CC">
              <w:rPr>
                <w:rFonts w:ascii="GHEA Mariam" w:hAnsi="GHEA Mariam"/>
                <w:i/>
                <w:iCs/>
                <w:color w:val="000000"/>
                <w:sz w:val="22"/>
                <w:szCs w:val="22"/>
                <w:lang w:eastAsia="en-US"/>
              </w:rPr>
              <w:t>11001</w:t>
            </w:r>
          </w:p>
        </w:tc>
        <w:tc>
          <w:tcPr>
            <w:tcW w:w="3600" w:type="dxa"/>
            <w:tcBorders>
              <w:top w:val="nil"/>
              <w:left w:val="nil"/>
              <w:bottom w:val="single" w:sz="4" w:space="0" w:color="auto"/>
              <w:right w:val="single" w:sz="4" w:space="0" w:color="auto"/>
            </w:tcBorders>
            <w:shd w:val="clear" w:color="000000" w:fill="FFFFFF"/>
            <w:hideMark/>
          </w:tcPr>
          <w:p w:rsidR="00AD77CC" w:rsidRPr="00AD77CC" w:rsidRDefault="005A5A52" w:rsidP="00AD77CC">
            <w:pPr>
              <w:jc w:val="center"/>
              <w:rPr>
                <w:rFonts w:ascii="GHEA Mariam" w:hAnsi="GHEA Mariam"/>
                <w:color w:val="000000"/>
                <w:sz w:val="22"/>
                <w:szCs w:val="22"/>
                <w:lang w:eastAsia="en-US"/>
              </w:rPr>
            </w:pPr>
            <w:r>
              <w:rPr>
                <w:rFonts w:ascii="GHEA Mariam" w:hAnsi="GHEA Mariam"/>
                <w:color w:val="000000"/>
                <w:sz w:val="22"/>
                <w:szCs w:val="22"/>
                <w:lang w:eastAsia="en-US"/>
              </w:rPr>
              <w:t xml:space="preserve"> տ</w:t>
            </w:r>
            <w:r w:rsidR="00AD77CC" w:rsidRPr="00AD77CC">
              <w:rPr>
                <w:rFonts w:ascii="GHEA Mariam" w:hAnsi="GHEA Mariam"/>
                <w:color w:val="000000"/>
                <w:sz w:val="22"/>
                <w:szCs w:val="22"/>
                <w:lang w:eastAsia="en-US"/>
              </w:rPr>
              <w:t xml:space="preserve">արի </w:t>
            </w:r>
          </w:p>
        </w:tc>
      </w:tr>
      <w:tr w:rsidR="00AD77CC" w:rsidRPr="00AD77CC" w:rsidTr="005A5A52">
        <w:trPr>
          <w:gridAfter w:val="1"/>
          <w:wAfter w:w="11" w:type="dxa"/>
          <w:trHeight w:val="60"/>
        </w:trPr>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D77CC" w:rsidRPr="00AD77CC" w:rsidRDefault="00AD77CC" w:rsidP="005A5A52">
            <w:pPr>
              <w:rPr>
                <w:rFonts w:ascii="GHEA Mariam" w:hAnsi="GHEA Mariam"/>
                <w:color w:val="000000"/>
                <w:sz w:val="22"/>
                <w:szCs w:val="22"/>
                <w:lang w:eastAsia="en-US"/>
              </w:rPr>
            </w:pPr>
            <w:r w:rsidRPr="00AD77CC">
              <w:rPr>
                <w:rFonts w:ascii="GHEA Mariam" w:hAnsi="GHEA Mariam"/>
                <w:color w:val="000000"/>
                <w:sz w:val="22"/>
                <w:szCs w:val="22"/>
                <w:lang w:eastAsia="en-US"/>
              </w:rPr>
              <w:t>Միջոցառման անվանումը</w:t>
            </w:r>
          </w:p>
        </w:tc>
        <w:tc>
          <w:tcPr>
            <w:tcW w:w="8910" w:type="dxa"/>
            <w:tcBorders>
              <w:top w:val="nil"/>
              <w:left w:val="nil"/>
              <w:bottom w:val="single" w:sz="4" w:space="0" w:color="auto"/>
              <w:right w:val="single" w:sz="4" w:space="0" w:color="auto"/>
            </w:tcBorders>
            <w:shd w:val="clear" w:color="000000" w:fill="FFFFFF"/>
            <w:vAlign w:val="center"/>
            <w:hideMark/>
          </w:tcPr>
          <w:p w:rsidR="00AD77CC" w:rsidRPr="00AD77CC" w:rsidRDefault="00AD77CC" w:rsidP="00AD77CC">
            <w:pPr>
              <w:rPr>
                <w:rFonts w:ascii="GHEA Mariam" w:hAnsi="GHEA Mariam"/>
                <w:color w:val="000000"/>
                <w:sz w:val="22"/>
                <w:szCs w:val="22"/>
                <w:lang w:eastAsia="en-US"/>
              </w:rPr>
            </w:pPr>
            <w:r w:rsidRPr="00AD77CC">
              <w:rPr>
                <w:rFonts w:ascii="GHEA Mariam" w:hAnsi="GHEA Mariam"/>
                <w:color w:val="000000"/>
                <w:sz w:val="22"/>
                <w:szCs w:val="22"/>
                <w:lang w:eastAsia="en-US"/>
              </w:rPr>
              <w:t>ՀՀ կառավարության պահուստային ֆոնդ</w:t>
            </w:r>
          </w:p>
        </w:tc>
        <w:tc>
          <w:tcPr>
            <w:tcW w:w="3600" w:type="dxa"/>
            <w:tcBorders>
              <w:top w:val="nil"/>
              <w:left w:val="nil"/>
              <w:bottom w:val="nil"/>
              <w:right w:val="single" w:sz="4" w:space="0" w:color="auto"/>
            </w:tcBorders>
            <w:shd w:val="clear" w:color="000000" w:fill="FFFFFF"/>
            <w:hideMark/>
          </w:tcPr>
          <w:p w:rsidR="00AD77CC" w:rsidRPr="00AD77CC" w:rsidRDefault="00AD77CC" w:rsidP="00AD77CC">
            <w:pPr>
              <w:rPr>
                <w:rFonts w:ascii="GHEA Mariam" w:hAnsi="GHEA Mariam"/>
                <w:color w:val="000000"/>
                <w:sz w:val="22"/>
                <w:szCs w:val="22"/>
                <w:lang w:eastAsia="en-US"/>
              </w:rPr>
            </w:pPr>
            <w:r w:rsidRPr="00AD77CC">
              <w:rPr>
                <w:rFonts w:ascii="Calibri" w:hAnsi="Calibri" w:cs="Calibri"/>
                <w:color w:val="000000"/>
                <w:sz w:val="22"/>
                <w:szCs w:val="22"/>
                <w:lang w:eastAsia="en-US"/>
              </w:rPr>
              <w:t> </w:t>
            </w:r>
          </w:p>
        </w:tc>
      </w:tr>
      <w:tr w:rsidR="00AD77CC" w:rsidRPr="00AD77CC" w:rsidTr="005A5A52">
        <w:trPr>
          <w:gridAfter w:val="1"/>
          <w:wAfter w:w="11" w:type="dxa"/>
          <w:trHeight w:val="60"/>
        </w:trPr>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D77CC" w:rsidRPr="00AD77CC" w:rsidRDefault="00AD77CC" w:rsidP="00AD77CC">
            <w:pPr>
              <w:rPr>
                <w:rFonts w:ascii="GHEA Mariam" w:hAnsi="GHEA Mariam"/>
                <w:color w:val="000000"/>
                <w:sz w:val="22"/>
                <w:szCs w:val="22"/>
                <w:lang w:eastAsia="en-US"/>
              </w:rPr>
            </w:pPr>
            <w:r w:rsidRPr="00AD77CC">
              <w:rPr>
                <w:rFonts w:ascii="GHEA Mariam" w:hAnsi="GHEA Mariam"/>
                <w:color w:val="000000"/>
                <w:sz w:val="22"/>
                <w:szCs w:val="22"/>
                <w:lang w:eastAsia="en-US"/>
              </w:rPr>
              <w:t>Նկարագրությունը</w:t>
            </w:r>
          </w:p>
        </w:tc>
        <w:tc>
          <w:tcPr>
            <w:tcW w:w="8910" w:type="dxa"/>
            <w:tcBorders>
              <w:top w:val="nil"/>
              <w:left w:val="nil"/>
              <w:bottom w:val="single" w:sz="4" w:space="0" w:color="auto"/>
              <w:right w:val="single" w:sz="4" w:space="0" w:color="auto"/>
            </w:tcBorders>
            <w:shd w:val="clear" w:color="auto" w:fill="auto"/>
            <w:vAlign w:val="center"/>
            <w:hideMark/>
          </w:tcPr>
          <w:p w:rsidR="00AD77CC" w:rsidRPr="00AD77CC" w:rsidRDefault="00AD77CC" w:rsidP="00AD77CC">
            <w:pPr>
              <w:rPr>
                <w:rFonts w:ascii="GHEA Mariam" w:hAnsi="GHEA Mariam"/>
                <w:color w:val="000000"/>
                <w:sz w:val="22"/>
                <w:szCs w:val="22"/>
                <w:lang w:eastAsia="en-US"/>
              </w:rPr>
            </w:pPr>
            <w:r w:rsidRPr="00AD77CC">
              <w:rPr>
                <w:rFonts w:ascii="GHEA Mariam" w:hAnsi="GHEA Mariam"/>
                <w:color w:val="000000"/>
                <w:sz w:val="22"/>
                <w:szCs w:val="22"/>
                <w:lang w:eastAsia="en-US"/>
              </w:rPr>
              <w:t>ՀՀ պետական բյուջեում նախատեսված ելքերի լրացուցիչ ֆինանսա</w:t>
            </w:r>
            <w:r w:rsidR="005A5A52">
              <w:rPr>
                <w:rFonts w:ascii="GHEA Mariam" w:hAnsi="GHEA Mariam"/>
                <w:color w:val="000000"/>
                <w:sz w:val="22"/>
                <w:szCs w:val="22"/>
                <w:lang w:eastAsia="en-US"/>
              </w:rPr>
              <w:softHyphen/>
            </w:r>
            <w:r w:rsidRPr="00AD77CC">
              <w:rPr>
                <w:rFonts w:ascii="GHEA Mariam" w:hAnsi="GHEA Mariam"/>
                <w:color w:val="000000"/>
                <w:sz w:val="22"/>
                <w:szCs w:val="22"/>
                <w:lang w:eastAsia="en-US"/>
              </w:rPr>
              <w:t>վորման,</w:t>
            </w:r>
            <w:r w:rsidR="005A5A52">
              <w:rPr>
                <w:rFonts w:ascii="GHEA Mariam" w:hAnsi="GHEA Mariam"/>
                <w:color w:val="000000"/>
                <w:sz w:val="22"/>
                <w:szCs w:val="22"/>
                <w:lang w:val="hy-AM" w:eastAsia="en-US"/>
              </w:rPr>
              <w:t xml:space="preserve"> </w:t>
            </w:r>
            <w:r w:rsidRPr="00AD77CC">
              <w:rPr>
                <w:rFonts w:ascii="GHEA Mariam" w:hAnsi="GHEA Mariam"/>
                <w:color w:val="000000"/>
                <w:sz w:val="22"/>
                <w:szCs w:val="22"/>
                <w:lang w:eastAsia="en-US"/>
              </w:rPr>
              <w:t>պետական բյուջեում չկանխատեսված ելքերի, ինչպես նաև բյուջետային երաշ</w:t>
            </w:r>
            <w:r w:rsidR="005A5A52">
              <w:rPr>
                <w:rFonts w:ascii="GHEA Mariam" w:hAnsi="GHEA Mariam"/>
                <w:color w:val="000000"/>
                <w:sz w:val="22"/>
                <w:szCs w:val="22"/>
                <w:lang w:eastAsia="en-US"/>
              </w:rPr>
              <w:softHyphen/>
            </w:r>
            <w:r w:rsidRPr="00AD77CC">
              <w:rPr>
                <w:rFonts w:ascii="GHEA Mariam" w:hAnsi="GHEA Mariam"/>
                <w:color w:val="000000"/>
                <w:sz w:val="22"/>
                <w:szCs w:val="22"/>
                <w:lang w:eastAsia="en-US"/>
              </w:rPr>
              <w:t>խիքների ապահովման ելքերի ֆինանսավորման ապահովում</w:t>
            </w:r>
          </w:p>
        </w:tc>
        <w:tc>
          <w:tcPr>
            <w:tcW w:w="3600" w:type="dxa"/>
            <w:tcBorders>
              <w:top w:val="nil"/>
              <w:left w:val="nil"/>
              <w:bottom w:val="nil"/>
              <w:right w:val="single" w:sz="4" w:space="0" w:color="auto"/>
            </w:tcBorders>
            <w:shd w:val="clear" w:color="000000" w:fill="FFFFFF"/>
            <w:hideMark/>
          </w:tcPr>
          <w:p w:rsidR="00AD77CC" w:rsidRPr="00AD77CC" w:rsidRDefault="00AD77CC" w:rsidP="00AD77CC">
            <w:pPr>
              <w:rPr>
                <w:rFonts w:ascii="GHEA Mariam" w:hAnsi="GHEA Mariam"/>
                <w:color w:val="000000"/>
                <w:sz w:val="22"/>
                <w:szCs w:val="22"/>
                <w:lang w:eastAsia="en-US"/>
              </w:rPr>
            </w:pPr>
            <w:r w:rsidRPr="00AD77CC">
              <w:rPr>
                <w:rFonts w:ascii="Calibri" w:hAnsi="Calibri" w:cs="Calibri"/>
                <w:color w:val="000000"/>
                <w:sz w:val="22"/>
                <w:szCs w:val="22"/>
                <w:lang w:eastAsia="en-US"/>
              </w:rPr>
              <w:t> </w:t>
            </w:r>
          </w:p>
        </w:tc>
      </w:tr>
      <w:tr w:rsidR="00AD77CC" w:rsidRPr="00AD77CC" w:rsidTr="005A5A52">
        <w:trPr>
          <w:gridAfter w:val="1"/>
          <w:wAfter w:w="11" w:type="dxa"/>
          <w:trHeight w:val="60"/>
        </w:trPr>
        <w:tc>
          <w:tcPr>
            <w:tcW w:w="3150" w:type="dxa"/>
            <w:tcBorders>
              <w:top w:val="nil"/>
              <w:left w:val="single" w:sz="4" w:space="0" w:color="auto"/>
              <w:bottom w:val="single" w:sz="4" w:space="0" w:color="auto"/>
              <w:right w:val="single" w:sz="4" w:space="0" w:color="auto"/>
            </w:tcBorders>
            <w:shd w:val="clear" w:color="000000" w:fill="FFFFFF"/>
            <w:vAlign w:val="center"/>
            <w:hideMark/>
          </w:tcPr>
          <w:p w:rsidR="00AD77CC" w:rsidRPr="00AD77CC" w:rsidRDefault="00AD77CC" w:rsidP="00AD77CC">
            <w:pPr>
              <w:rPr>
                <w:rFonts w:ascii="GHEA Mariam" w:hAnsi="GHEA Mariam"/>
                <w:color w:val="000000"/>
                <w:sz w:val="22"/>
                <w:szCs w:val="22"/>
                <w:lang w:eastAsia="en-US"/>
              </w:rPr>
            </w:pPr>
            <w:r w:rsidRPr="00AD77CC">
              <w:rPr>
                <w:rFonts w:ascii="GHEA Mariam" w:hAnsi="GHEA Mariam"/>
                <w:color w:val="000000"/>
                <w:sz w:val="22"/>
                <w:szCs w:val="22"/>
                <w:lang w:eastAsia="en-US"/>
              </w:rPr>
              <w:t>Միջոցառման տեսակը</w:t>
            </w:r>
          </w:p>
        </w:tc>
        <w:tc>
          <w:tcPr>
            <w:tcW w:w="8910" w:type="dxa"/>
            <w:tcBorders>
              <w:top w:val="nil"/>
              <w:left w:val="nil"/>
              <w:bottom w:val="nil"/>
              <w:right w:val="nil"/>
            </w:tcBorders>
            <w:shd w:val="clear" w:color="auto" w:fill="auto"/>
            <w:noWrap/>
            <w:vAlign w:val="bottom"/>
            <w:hideMark/>
          </w:tcPr>
          <w:p w:rsidR="00AD77CC" w:rsidRPr="00AD77CC" w:rsidRDefault="00AD77CC" w:rsidP="00AD77CC">
            <w:pPr>
              <w:rPr>
                <w:rFonts w:ascii="GHEA Mariam" w:hAnsi="GHEA Mariam"/>
                <w:color w:val="00000A"/>
                <w:sz w:val="22"/>
                <w:szCs w:val="22"/>
                <w:lang w:eastAsia="en-US"/>
              </w:rPr>
            </w:pPr>
            <w:r w:rsidRPr="00AD77CC">
              <w:rPr>
                <w:rFonts w:ascii="GHEA Mariam" w:hAnsi="GHEA Mariam"/>
                <w:color w:val="00000A"/>
                <w:sz w:val="22"/>
                <w:szCs w:val="22"/>
                <w:lang w:eastAsia="en-US"/>
              </w:rPr>
              <w:t>Ծառայությունների մատուցում</w:t>
            </w:r>
          </w:p>
        </w:tc>
        <w:tc>
          <w:tcPr>
            <w:tcW w:w="3600" w:type="dxa"/>
            <w:tcBorders>
              <w:top w:val="nil"/>
              <w:left w:val="single" w:sz="4" w:space="0" w:color="auto"/>
              <w:bottom w:val="nil"/>
              <w:right w:val="single" w:sz="4" w:space="0" w:color="auto"/>
            </w:tcBorders>
            <w:shd w:val="clear" w:color="000000" w:fill="FFFFFF"/>
            <w:hideMark/>
          </w:tcPr>
          <w:p w:rsidR="00AD77CC" w:rsidRPr="00AD77CC" w:rsidRDefault="00AD77CC" w:rsidP="00AD77CC">
            <w:pPr>
              <w:rPr>
                <w:rFonts w:ascii="GHEA Mariam" w:hAnsi="GHEA Mariam"/>
                <w:color w:val="000000"/>
                <w:sz w:val="22"/>
                <w:szCs w:val="22"/>
                <w:lang w:eastAsia="en-US"/>
              </w:rPr>
            </w:pPr>
            <w:r w:rsidRPr="00AD77CC">
              <w:rPr>
                <w:rFonts w:ascii="Calibri" w:hAnsi="Calibri" w:cs="Calibri"/>
                <w:color w:val="000000"/>
                <w:sz w:val="22"/>
                <w:szCs w:val="22"/>
                <w:lang w:eastAsia="en-US"/>
              </w:rPr>
              <w:t> </w:t>
            </w:r>
          </w:p>
        </w:tc>
      </w:tr>
      <w:tr w:rsidR="00AD77CC" w:rsidRPr="00AD77CC" w:rsidTr="005A5A52">
        <w:trPr>
          <w:gridAfter w:val="1"/>
          <w:wAfter w:w="11" w:type="dxa"/>
          <w:trHeight w:val="60"/>
        </w:trPr>
        <w:tc>
          <w:tcPr>
            <w:tcW w:w="3150" w:type="dxa"/>
            <w:tcBorders>
              <w:top w:val="nil"/>
              <w:left w:val="single" w:sz="4" w:space="0" w:color="auto"/>
              <w:bottom w:val="single" w:sz="4" w:space="0" w:color="auto"/>
              <w:right w:val="single" w:sz="4" w:space="0" w:color="auto"/>
            </w:tcBorders>
            <w:shd w:val="clear" w:color="auto" w:fill="auto"/>
            <w:vAlign w:val="center"/>
            <w:hideMark/>
          </w:tcPr>
          <w:p w:rsidR="00AD77CC" w:rsidRPr="00AD77CC" w:rsidRDefault="00AD77CC" w:rsidP="00AD77CC">
            <w:pPr>
              <w:rPr>
                <w:rFonts w:ascii="GHEA Mariam" w:hAnsi="GHEA Mariam"/>
                <w:color w:val="000000"/>
                <w:sz w:val="22"/>
                <w:szCs w:val="22"/>
                <w:lang w:eastAsia="en-US"/>
              </w:rPr>
            </w:pPr>
            <w:r w:rsidRPr="00AD77CC">
              <w:rPr>
                <w:rFonts w:ascii="GHEA Mariam" w:hAnsi="GHEA Mariam"/>
                <w:color w:val="000000"/>
                <w:sz w:val="22"/>
                <w:szCs w:val="22"/>
                <w:lang w:eastAsia="en-US"/>
              </w:rPr>
              <w:t>Միջոցառումն իրակա</w:t>
            </w:r>
            <w:r w:rsidR="005A5A52">
              <w:rPr>
                <w:rFonts w:ascii="GHEA Mariam" w:hAnsi="GHEA Mariam"/>
                <w:color w:val="000000"/>
                <w:sz w:val="22"/>
                <w:szCs w:val="22"/>
                <w:lang w:eastAsia="en-US"/>
              </w:rPr>
              <w:softHyphen/>
            </w:r>
            <w:r w:rsidRPr="00AD77CC">
              <w:rPr>
                <w:rFonts w:ascii="GHEA Mariam" w:hAnsi="GHEA Mariam"/>
                <w:color w:val="000000"/>
                <w:sz w:val="22"/>
                <w:szCs w:val="22"/>
                <w:lang w:eastAsia="en-US"/>
              </w:rPr>
              <w:t xml:space="preserve">նացնողի անվանումը </w:t>
            </w:r>
          </w:p>
        </w:tc>
        <w:tc>
          <w:tcPr>
            <w:tcW w:w="8910" w:type="dxa"/>
            <w:tcBorders>
              <w:top w:val="single" w:sz="4" w:space="0" w:color="auto"/>
              <w:left w:val="nil"/>
              <w:bottom w:val="single" w:sz="4" w:space="0" w:color="auto"/>
              <w:right w:val="single" w:sz="4" w:space="0" w:color="auto"/>
            </w:tcBorders>
            <w:shd w:val="clear" w:color="000000" w:fill="FFFFFF"/>
            <w:vAlign w:val="center"/>
            <w:hideMark/>
          </w:tcPr>
          <w:p w:rsidR="00AD77CC" w:rsidRPr="00AD77CC" w:rsidRDefault="00AD77CC" w:rsidP="00AD77CC">
            <w:pPr>
              <w:rPr>
                <w:rFonts w:ascii="GHEA Mariam" w:hAnsi="GHEA Mariam"/>
                <w:i/>
                <w:iCs/>
                <w:color w:val="000000"/>
                <w:sz w:val="22"/>
                <w:szCs w:val="22"/>
                <w:lang w:eastAsia="en-US"/>
              </w:rPr>
            </w:pPr>
            <w:r w:rsidRPr="00AD77CC">
              <w:rPr>
                <w:rFonts w:ascii="GHEA Mariam" w:hAnsi="GHEA Mariam"/>
                <w:i/>
                <w:iCs/>
                <w:color w:val="000000"/>
                <w:sz w:val="22"/>
                <w:szCs w:val="22"/>
                <w:lang w:eastAsia="en-US"/>
              </w:rPr>
              <w:t>ՀՀ կառավարություն</w:t>
            </w:r>
          </w:p>
        </w:tc>
        <w:tc>
          <w:tcPr>
            <w:tcW w:w="3600" w:type="dxa"/>
            <w:tcBorders>
              <w:top w:val="nil"/>
              <w:left w:val="nil"/>
              <w:bottom w:val="nil"/>
              <w:right w:val="single" w:sz="4" w:space="0" w:color="auto"/>
            </w:tcBorders>
            <w:shd w:val="clear" w:color="000000" w:fill="FFFFFF"/>
            <w:hideMark/>
          </w:tcPr>
          <w:p w:rsidR="00AD77CC" w:rsidRPr="00AD77CC" w:rsidRDefault="00AD77CC" w:rsidP="00AD77CC">
            <w:pPr>
              <w:rPr>
                <w:rFonts w:ascii="GHEA Mariam" w:hAnsi="GHEA Mariam"/>
                <w:color w:val="000000"/>
                <w:sz w:val="22"/>
                <w:szCs w:val="22"/>
                <w:lang w:eastAsia="en-US"/>
              </w:rPr>
            </w:pPr>
            <w:r w:rsidRPr="00AD77CC">
              <w:rPr>
                <w:rFonts w:ascii="Calibri" w:hAnsi="Calibri" w:cs="Calibri"/>
                <w:color w:val="000000"/>
                <w:sz w:val="22"/>
                <w:szCs w:val="22"/>
                <w:lang w:eastAsia="en-US"/>
              </w:rPr>
              <w:t> </w:t>
            </w:r>
          </w:p>
        </w:tc>
      </w:tr>
      <w:tr w:rsidR="00AD77CC" w:rsidRPr="00AD77CC" w:rsidTr="00AD77CC">
        <w:trPr>
          <w:gridAfter w:val="1"/>
          <w:wAfter w:w="11" w:type="dxa"/>
          <w:trHeight w:val="345"/>
        </w:trPr>
        <w:tc>
          <w:tcPr>
            <w:tcW w:w="3150" w:type="dxa"/>
            <w:tcBorders>
              <w:top w:val="nil"/>
              <w:left w:val="single" w:sz="4" w:space="0" w:color="auto"/>
              <w:bottom w:val="single" w:sz="4" w:space="0" w:color="auto"/>
              <w:right w:val="nil"/>
            </w:tcBorders>
            <w:shd w:val="clear" w:color="000000" w:fill="FFFFFF"/>
            <w:hideMark/>
          </w:tcPr>
          <w:p w:rsidR="00AD77CC" w:rsidRPr="00AD77CC" w:rsidRDefault="00AD77CC" w:rsidP="00AD77CC">
            <w:pPr>
              <w:rPr>
                <w:rFonts w:ascii="GHEA Mariam" w:hAnsi="GHEA Mariam"/>
                <w:color w:val="000000"/>
                <w:sz w:val="22"/>
                <w:szCs w:val="22"/>
                <w:lang w:eastAsia="en-US"/>
              </w:rPr>
            </w:pPr>
            <w:r w:rsidRPr="00AD77CC">
              <w:rPr>
                <w:rFonts w:ascii="Calibri" w:hAnsi="Calibri" w:cs="Calibri"/>
                <w:color w:val="000000"/>
                <w:sz w:val="22"/>
                <w:szCs w:val="22"/>
                <w:lang w:eastAsia="en-US"/>
              </w:rPr>
              <w:t> </w:t>
            </w:r>
          </w:p>
        </w:tc>
        <w:tc>
          <w:tcPr>
            <w:tcW w:w="8910" w:type="dxa"/>
            <w:tcBorders>
              <w:top w:val="nil"/>
              <w:left w:val="nil"/>
              <w:bottom w:val="single" w:sz="4" w:space="0" w:color="auto"/>
              <w:right w:val="single" w:sz="4" w:space="0" w:color="auto"/>
            </w:tcBorders>
            <w:shd w:val="clear" w:color="000000" w:fill="FFFFFF"/>
            <w:hideMark/>
          </w:tcPr>
          <w:p w:rsidR="00AD77CC" w:rsidRPr="00AD77CC" w:rsidRDefault="00AD77CC" w:rsidP="00AD77CC">
            <w:pPr>
              <w:rPr>
                <w:rFonts w:ascii="GHEA Mariam" w:hAnsi="GHEA Mariam"/>
                <w:color w:val="000000"/>
                <w:sz w:val="22"/>
                <w:szCs w:val="22"/>
                <w:lang w:eastAsia="en-US"/>
              </w:rPr>
            </w:pPr>
            <w:r w:rsidRPr="00AD77CC">
              <w:rPr>
                <w:rFonts w:ascii="GHEA Mariam" w:hAnsi="GHEA Mariam"/>
                <w:color w:val="000000"/>
                <w:sz w:val="22"/>
                <w:szCs w:val="22"/>
                <w:lang w:eastAsia="en-US"/>
              </w:rPr>
              <w:t>Արդյունքի չափորոշիչներ</w:t>
            </w:r>
          </w:p>
        </w:tc>
        <w:tc>
          <w:tcPr>
            <w:tcW w:w="3600" w:type="dxa"/>
            <w:tcBorders>
              <w:top w:val="nil"/>
              <w:left w:val="nil"/>
              <w:bottom w:val="single" w:sz="4" w:space="0" w:color="auto"/>
              <w:right w:val="single" w:sz="4" w:space="0" w:color="auto"/>
            </w:tcBorders>
            <w:shd w:val="clear" w:color="000000" w:fill="FFFFFF"/>
            <w:hideMark/>
          </w:tcPr>
          <w:p w:rsidR="00AD77CC" w:rsidRPr="00AD77CC" w:rsidRDefault="00AD77CC" w:rsidP="00AD77CC">
            <w:pPr>
              <w:rPr>
                <w:rFonts w:ascii="GHEA Mariam" w:hAnsi="GHEA Mariam"/>
                <w:color w:val="000000"/>
                <w:sz w:val="22"/>
                <w:szCs w:val="22"/>
                <w:lang w:eastAsia="en-US"/>
              </w:rPr>
            </w:pPr>
            <w:r w:rsidRPr="00AD77CC">
              <w:rPr>
                <w:rFonts w:ascii="Calibri" w:hAnsi="Calibri" w:cs="Calibri"/>
                <w:color w:val="000000"/>
                <w:sz w:val="22"/>
                <w:szCs w:val="22"/>
                <w:lang w:eastAsia="en-US"/>
              </w:rPr>
              <w:t> </w:t>
            </w:r>
          </w:p>
        </w:tc>
      </w:tr>
      <w:tr w:rsidR="00AD77CC" w:rsidRPr="00AD77CC" w:rsidTr="00AD77CC">
        <w:trPr>
          <w:gridAfter w:val="1"/>
          <w:wAfter w:w="11" w:type="dxa"/>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D77CC" w:rsidRPr="00AD77CC" w:rsidRDefault="00AD77CC" w:rsidP="005A5A52">
            <w:pPr>
              <w:rPr>
                <w:rFonts w:ascii="GHEA Mariam" w:hAnsi="GHEA Mariam"/>
                <w:iCs/>
                <w:color w:val="000000"/>
                <w:sz w:val="22"/>
                <w:szCs w:val="22"/>
                <w:lang w:eastAsia="en-US"/>
              </w:rPr>
            </w:pPr>
            <w:r w:rsidRPr="00AD77CC">
              <w:rPr>
                <w:rFonts w:ascii="GHEA Mariam" w:hAnsi="GHEA Mariam"/>
                <w:iCs/>
                <w:color w:val="000000"/>
                <w:sz w:val="22"/>
                <w:szCs w:val="22"/>
                <w:lang w:eastAsia="en-US"/>
              </w:rPr>
              <w:t>Միջոցառման վրա կատարվող ծախսը (հազ</w:t>
            </w:r>
            <w:r w:rsidR="005A5A52" w:rsidRPr="005A5A52">
              <w:rPr>
                <w:rFonts w:ascii="GHEA Mariam" w:hAnsi="GHEA Mariam"/>
                <w:iCs/>
                <w:color w:val="000000"/>
                <w:sz w:val="22"/>
                <w:szCs w:val="22"/>
                <w:lang w:val="hy-AM" w:eastAsia="en-US"/>
              </w:rPr>
              <w:t>.</w:t>
            </w:r>
            <w:r w:rsidRPr="00AD77CC">
              <w:rPr>
                <w:rFonts w:ascii="GHEA Mariam" w:hAnsi="GHEA Mariam"/>
                <w:iCs/>
                <w:color w:val="000000"/>
                <w:sz w:val="22"/>
                <w:szCs w:val="22"/>
                <w:lang w:eastAsia="en-US"/>
              </w:rPr>
              <w:t xml:space="preserve"> դրամ)</w:t>
            </w:r>
          </w:p>
        </w:tc>
        <w:tc>
          <w:tcPr>
            <w:tcW w:w="3600" w:type="dxa"/>
            <w:tcBorders>
              <w:top w:val="nil"/>
              <w:left w:val="nil"/>
              <w:bottom w:val="single" w:sz="4" w:space="0" w:color="auto"/>
              <w:right w:val="single" w:sz="4" w:space="0" w:color="auto"/>
            </w:tcBorders>
            <w:shd w:val="clear" w:color="auto" w:fill="auto"/>
            <w:vAlign w:val="center"/>
            <w:hideMark/>
          </w:tcPr>
          <w:p w:rsidR="00AD77CC" w:rsidRPr="00AD77CC" w:rsidRDefault="00AD77CC" w:rsidP="00AD77CC">
            <w:pPr>
              <w:jc w:val="center"/>
              <w:rPr>
                <w:rFonts w:ascii="GHEA Mariam" w:hAnsi="GHEA Mariam"/>
                <w:color w:val="000000"/>
                <w:sz w:val="22"/>
                <w:szCs w:val="22"/>
                <w:lang w:eastAsia="en-US"/>
              </w:rPr>
            </w:pPr>
            <w:r w:rsidRPr="00AD77CC">
              <w:rPr>
                <w:rFonts w:ascii="GHEA Mariam" w:hAnsi="GHEA Mariam"/>
                <w:color w:val="000000"/>
                <w:sz w:val="22"/>
                <w:szCs w:val="22"/>
                <w:lang w:eastAsia="en-US"/>
              </w:rPr>
              <w:t>(52,000.0)</w:t>
            </w:r>
          </w:p>
        </w:tc>
      </w:tr>
    </w:tbl>
    <w:p w:rsidR="00AD77CC" w:rsidRDefault="00AD77CC" w:rsidP="00223068">
      <w:pPr>
        <w:pStyle w:val="mechtex"/>
        <w:ind w:firstLine="720"/>
        <w:jc w:val="left"/>
        <w:rPr>
          <w:rFonts w:ascii="GHEA Mariam" w:hAnsi="GHEA Mariam" w:cs="Sylfaen"/>
          <w:sz w:val="24"/>
          <w:szCs w:val="24"/>
          <w:lang w:val="hy-AM"/>
        </w:rPr>
      </w:pPr>
    </w:p>
    <w:p w:rsidR="005A5A52" w:rsidRDefault="005A5A52" w:rsidP="00223068">
      <w:pPr>
        <w:pStyle w:val="mechtex"/>
        <w:ind w:firstLine="720"/>
        <w:jc w:val="left"/>
        <w:rPr>
          <w:rFonts w:ascii="GHEA Mariam" w:hAnsi="GHEA Mariam" w:cs="Sylfaen"/>
          <w:sz w:val="24"/>
          <w:szCs w:val="24"/>
          <w:lang w:val="hy-AM"/>
        </w:rPr>
      </w:pPr>
    </w:p>
    <w:p w:rsidR="005A5A52" w:rsidRPr="002A0175" w:rsidRDefault="005A5A52" w:rsidP="005A5A52">
      <w:pPr>
        <w:pStyle w:val="mechtex"/>
        <w:ind w:firstLine="720"/>
        <w:jc w:val="left"/>
        <w:rPr>
          <w:rFonts w:ascii="GHEA Mariam" w:hAnsi="GHEA Mariam" w:cs="Arial Armenian"/>
          <w:sz w:val="24"/>
          <w:szCs w:val="24"/>
          <w:lang w:val="hy-AM"/>
        </w:rPr>
      </w:pPr>
      <w:r w:rsidRPr="002A0175">
        <w:rPr>
          <w:rFonts w:ascii="GHEA Mariam" w:hAnsi="GHEA Mariam" w:cs="Sylfaen"/>
          <w:sz w:val="24"/>
          <w:szCs w:val="24"/>
          <w:lang w:val="hy-AM"/>
        </w:rPr>
        <w:t>ՀԱՅԱՍՏԱՆԻ</w:t>
      </w:r>
      <w:r w:rsidRPr="002A0175">
        <w:rPr>
          <w:rFonts w:ascii="GHEA Mariam" w:hAnsi="GHEA Mariam" w:cs="Arial Armenian"/>
          <w:sz w:val="24"/>
          <w:szCs w:val="24"/>
          <w:lang w:val="hy-AM"/>
        </w:rPr>
        <w:t xml:space="preserve">  </w:t>
      </w:r>
      <w:r w:rsidRPr="002A0175">
        <w:rPr>
          <w:rFonts w:ascii="GHEA Mariam" w:hAnsi="GHEA Mariam" w:cs="Sylfaen"/>
          <w:sz w:val="24"/>
          <w:szCs w:val="24"/>
          <w:lang w:val="hy-AM"/>
        </w:rPr>
        <w:t>ՀԱՆՐԱՊԵՏՈՒԹՅԱՆ</w:t>
      </w:r>
    </w:p>
    <w:p w:rsidR="005A5A52" w:rsidRPr="002A0175" w:rsidRDefault="005A5A52" w:rsidP="005A5A52">
      <w:pPr>
        <w:pStyle w:val="mechtex"/>
        <w:ind w:firstLine="720"/>
        <w:jc w:val="left"/>
        <w:rPr>
          <w:rFonts w:ascii="GHEA Mariam" w:hAnsi="GHEA Mariam" w:cs="Sylfaen"/>
          <w:sz w:val="24"/>
          <w:szCs w:val="24"/>
          <w:lang w:val="hy-AM"/>
        </w:rPr>
      </w:pPr>
      <w:r w:rsidRPr="002A0175">
        <w:rPr>
          <w:rFonts w:ascii="GHEA Mariam" w:hAnsi="GHEA Mariam"/>
          <w:sz w:val="24"/>
          <w:szCs w:val="24"/>
          <w:lang w:val="hy-AM"/>
        </w:rPr>
        <w:t xml:space="preserve">  </w:t>
      </w:r>
      <w:r w:rsidRPr="002A0175">
        <w:rPr>
          <w:rFonts w:ascii="GHEA Mariam" w:hAnsi="GHEA Mariam" w:cs="Sylfaen"/>
          <w:sz w:val="24"/>
          <w:szCs w:val="24"/>
          <w:lang w:val="hy-AM"/>
        </w:rPr>
        <w:t>ՎԱՐՉԱՊԵՏԻ ԱՇԽԱՏԱԿԱԶՄԻ</w:t>
      </w:r>
    </w:p>
    <w:p w:rsidR="001C4781" w:rsidRDefault="005A5A52" w:rsidP="005A5A52">
      <w:pPr>
        <w:pStyle w:val="mechtex"/>
        <w:ind w:firstLine="720"/>
        <w:jc w:val="left"/>
        <w:rPr>
          <w:rFonts w:ascii="GHEA Mariam" w:hAnsi="GHEA Mariam" w:cs="Sylfaen"/>
          <w:sz w:val="24"/>
          <w:szCs w:val="24"/>
          <w:lang w:val="hy-AM"/>
        </w:rPr>
        <w:sectPr w:rsidR="001C4781" w:rsidSect="005A5A52">
          <w:pgSz w:w="16834" w:h="11909" w:orient="landscape" w:code="9"/>
          <w:pgMar w:top="1170" w:right="1440" w:bottom="540" w:left="1022" w:header="720" w:footer="576" w:gutter="0"/>
          <w:pgNumType w:start="1"/>
          <w:cols w:space="720"/>
          <w:titlePg/>
          <w:docGrid w:linePitch="272"/>
        </w:sectPr>
      </w:pPr>
      <w:r w:rsidRPr="002A0175">
        <w:rPr>
          <w:rFonts w:ascii="GHEA Mariam" w:hAnsi="GHEA Mariam" w:cs="Sylfaen"/>
          <w:sz w:val="24"/>
          <w:szCs w:val="24"/>
          <w:lang w:val="hy-AM"/>
        </w:rPr>
        <w:t xml:space="preserve">                 ՂԵԿԱՎԱՐ</w:t>
      </w:r>
      <w:r w:rsidRPr="002A0175">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2A0175">
        <w:rPr>
          <w:rFonts w:ascii="GHEA Mariam" w:hAnsi="GHEA Mariam" w:cs="Arial Armenian"/>
          <w:sz w:val="24"/>
          <w:szCs w:val="24"/>
          <w:lang w:val="hy-AM"/>
        </w:rPr>
        <w:t xml:space="preserve">  Ա</w:t>
      </w:r>
      <w:r w:rsidRPr="002A0175">
        <w:rPr>
          <w:rFonts w:ascii="GHEA Mariam" w:hAnsi="GHEA Mariam" w:cs="Sylfaen"/>
          <w:sz w:val="24"/>
          <w:szCs w:val="24"/>
          <w:lang w:val="hy-AM"/>
        </w:rPr>
        <w:t>.</w:t>
      </w:r>
      <w:r w:rsidRPr="002A0175">
        <w:rPr>
          <w:rFonts w:ascii="GHEA Mariam" w:hAnsi="GHEA Mariam" w:cs="Arial Armenian"/>
          <w:sz w:val="24"/>
          <w:szCs w:val="24"/>
          <w:lang w:val="hy-AM"/>
        </w:rPr>
        <w:t xml:space="preserve"> ՀԱՐՈՒԹՅՈՒՆ</w:t>
      </w:r>
      <w:r w:rsidRPr="002A0175">
        <w:rPr>
          <w:rFonts w:ascii="GHEA Mariam" w:hAnsi="GHEA Mariam" w:cs="Sylfaen"/>
          <w:sz w:val="24"/>
          <w:szCs w:val="24"/>
          <w:lang w:val="hy-AM"/>
        </w:rPr>
        <w:t>ՅԱՆ</w:t>
      </w:r>
    </w:p>
    <w:p w:rsidR="001C4781" w:rsidRPr="002A0175" w:rsidRDefault="001C4781" w:rsidP="001C478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t xml:space="preserve">      </w:t>
      </w:r>
      <w:r w:rsidRPr="002A0175">
        <w:rPr>
          <w:rFonts w:ascii="GHEA Mariam" w:hAnsi="GHEA Mariam"/>
          <w:spacing w:val="-8"/>
          <w:sz w:val="24"/>
          <w:szCs w:val="24"/>
          <w:lang w:val="hy-AM"/>
        </w:rPr>
        <w:t>Հավելված N</w:t>
      </w:r>
      <w:r>
        <w:rPr>
          <w:rFonts w:ascii="GHEA Mariam" w:hAnsi="GHEA Mariam"/>
          <w:spacing w:val="-8"/>
          <w:sz w:val="24"/>
          <w:szCs w:val="24"/>
          <w:lang w:val="hy-AM"/>
        </w:rPr>
        <w:t xml:space="preserve"> 4</w:t>
      </w:r>
    </w:p>
    <w:p w:rsidR="001C4781" w:rsidRPr="002A0175" w:rsidRDefault="001C4781" w:rsidP="001C4781">
      <w:pPr>
        <w:pStyle w:val="mechtex"/>
        <w:ind w:left="3600" w:firstLine="720"/>
        <w:jc w:val="left"/>
        <w:rPr>
          <w:rFonts w:ascii="GHEA Mariam" w:hAnsi="GHEA Mariam"/>
          <w:spacing w:val="-6"/>
          <w:sz w:val="24"/>
          <w:szCs w:val="24"/>
          <w:lang w:val="hy-AM"/>
        </w:rPr>
      </w:pPr>
      <w:r w:rsidRPr="002A0175">
        <w:rPr>
          <w:rFonts w:ascii="GHEA Mariam" w:hAnsi="GHEA Mariam"/>
          <w:spacing w:val="-6"/>
          <w:sz w:val="24"/>
          <w:szCs w:val="24"/>
          <w:lang w:val="hy-AM"/>
        </w:rPr>
        <w:t xml:space="preserve">       </w:t>
      </w:r>
      <w:r w:rsidRPr="002A0175">
        <w:rPr>
          <w:rFonts w:ascii="GHEA Mariam" w:hAnsi="GHEA Mariam"/>
          <w:spacing w:val="-6"/>
          <w:sz w:val="24"/>
          <w:szCs w:val="24"/>
          <w:lang w:val="hy-AM"/>
        </w:rPr>
        <w:tab/>
        <w:t xml:space="preserve">   </w:t>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r>
      <w:r w:rsidRPr="002A0175">
        <w:rPr>
          <w:rFonts w:ascii="GHEA Mariam" w:hAnsi="GHEA Mariam"/>
          <w:spacing w:val="-6"/>
          <w:sz w:val="24"/>
          <w:szCs w:val="24"/>
          <w:lang w:val="hy-AM"/>
        </w:rPr>
        <w:tab/>
        <w:t xml:space="preserve"> ՀՀ կառավարության 2021 թվականի</w:t>
      </w:r>
    </w:p>
    <w:p w:rsidR="001C4781" w:rsidRDefault="001C4781" w:rsidP="001C4781">
      <w:pPr>
        <w:pStyle w:val="mechtex"/>
        <w:jc w:val="left"/>
        <w:rPr>
          <w:rFonts w:ascii="GHEA Mariam" w:hAnsi="GHEA Mariam"/>
          <w:spacing w:val="-2"/>
          <w:sz w:val="24"/>
          <w:szCs w:val="24"/>
          <w:lang w:val="hy-AM"/>
        </w:rPr>
      </w:pP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t xml:space="preserve">              </w:t>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spacing w:val="-2"/>
          <w:sz w:val="24"/>
          <w:szCs w:val="24"/>
          <w:lang w:val="hy-AM"/>
        </w:rPr>
        <w:tab/>
      </w:r>
      <w:r w:rsidRPr="002A0175">
        <w:rPr>
          <w:rFonts w:ascii="GHEA Mariam" w:hAnsi="GHEA Mariam" w:cs="Sylfaen"/>
          <w:spacing w:val="-4"/>
          <w:sz w:val="24"/>
          <w:szCs w:val="24"/>
          <w:lang w:val="hy-AM"/>
        </w:rPr>
        <w:t>նոյեմբերի</w:t>
      </w:r>
      <w:r w:rsidRPr="002A0175">
        <w:rPr>
          <w:rFonts w:ascii="GHEA Mariam" w:hAnsi="GHEA Mariam" w:cs="Sylfaen"/>
          <w:spacing w:val="-2"/>
          <w:sz w:val="24"/>
          <w:szCs w:val="24"/>
          <w:lang w:val="pt-BR"/>
        </w:rPr>
        <w:t xml:space="preserve"> 1</w:t>
      </w:r>
      <w:r w:rsidRPr="002A0175">
        <w:rPr>
          <w:rFonts w:ascii="GHEA Mariam" w:hAnsi="GHEA Mariam" w:cs="Sylfaen"/>
          <w:spacing w:val="-2"/>
          <w:sz w:val="24"/>
          <w:szCs w:val="24"/>
          <w:lang w:val="hy-AM"/>
        </w:rPr>
        <w:t>7</w:t>
      </w:r>
      <w:r w:rsidRPr="002A0175">
        <w:rPr>
          <w:rFonts w:ascii="GHEA Mariam" w:hAnsi="GHEA Mariam" w:cs="Sylfaen"/>
          <w:spacing w:val="-2"/>
          <w:sz w:val="24"/>
          <w:szCs w:val="24"/>
          <w:lang w:val="pt-BR"/>
        </w:rPr>
        <w:t>-</w:t>
      </w:r>
      <w:r w:rsidRPr="002A0175">
        <w:rPr>
          <w:rFonts w:ascii="GHEA Mariam" w:hAnsi="GHEA Mariam"/>
          <w:spacing w:val="-2"/>
          <w:sz w:val="24"/>
          <w:szCs w:val="24"/>
          <w:lang w:val="hy-AM"/>
        </w:rPr>
        <w:t>ի N             - Ն  որոշման</w:t>
      </w:r>
    </w:p>
    <w:tbl>
      <w:tblPr>
        <w:tblW w:w="15776" w:type="dxa"/>
        <w:tblInd w:w="-540" w:type="dxa"/>
        <w:tblCellMar>
          <w:left w:w="0" w:type="dxa"/>
          <w:right w:w="0" w:type="dxa"/>
        </w:tblCellMar>
        <w:tblLook w:val="04A0" w:firstRow="1" w:lastRow="0" w:firstColumn="1" w:lastColumn="0" w:noHBand="0" w:noVBand="1"/>
      </w:tblPr>
      <w:tblGrid>
        <w:gridCol w:w="3240"/>
        <w:gridCol w:w="8820"/>
        <w:gridCol w:w="3700"/>
        <w:gridCol w:w="16"/>
      </w:tblGrid>
      <w:tr w:rsidR="001C4781" w:rsidRPr="008F240F" w:rsidTr="001C4781">
        <w:trPr>
          <w:trHeight w:val="1125"/>
        </w:trPr>
        <w:tc>
          <w:tcPr>
            <w:tcW w:w="15776"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1C4781" w:rsidRDefault="001C4781">
            <w:pPr>
              <w:jc w:val="center"/>
              <w:rPr>
                <w:rFonts w:ascii="GHEA Mariam" w:hAnsi="GHEA Mariam"/>
                <w:bCs/>
                <w:color w:val="000000"/>
                <w:sz w:val="22"/>
                <w:szCs w:val="22"/>
                <w:lang w:val="hy-AM"/>
              </w:rPr>
            </w:pPr>
            <w:r w:rsidRPr="001C4781">
              <w:rPr>
                <w:rFonts w:ascii="GHEA Mariam" w:hAnsi="GHEA Mariam"/>
                <w:bCs/>
                <w:color w:val="000000"/>
                <w:sz w:val="22"/>
                <w:szCs w:val="22"/>
                <w:lang w:val="hy-AM"/>
              </w:rPr>
              <w:t xml:space="preserve">ՀԱՅԱՍՏԱՆԻ ՀԱՆՐԱՊԵՏՈՒԹՅԱՆ ԿԱՌԱՎԱՐՈՒԹՅԱՆ 2020 ԹՎԱԿԱՆԻ ԴԵԿՏԵՄԲԵՐԻ 30-Ի N 2215-Ն ՈՐՈՇՄԱՆ </w:t>
            </w:r>
          </w:p>
          <w:p w:rsidR="001C4781" w:rsidRPr="001C4781" w:rsidRDefault="001C4781">
            <w:pPr>
              <w:jc w:val="center"/>
              <w:rPr>
                <w:rFonts w:ascii="GHEA Mariam" w:hAnsi="GHEA Mariam"/>
                <w:bCs/>
                <w:color w:val="000000"/>
                <w:sz w:val="22"/>
                <w:szCs w:val="22"/>
                <w:lang w:val="hy-AM" w:eastAsia="en-US"/>
              </w:rPr>
            </w:pPr>
            <w:r w:rsidRPr="001C4781">
              <w:rPr>
                <w:rFonts w:ascii="GHEA Mariam" w:hAnsi="GHEA Mariam"/>
                <w:bCs/>
                <w:color w:val="000000"/>
                <w:sz w:val="22"/>
                <w:szCs w:val="22"/>
                <w:lang w:val="hy-AM"/>
              </w:rPr>
              <w:t>N 9.1 ՀԱՎԵԼՎԱԾԻ  NN 9.1.16  ԵՎ 9.1.58 ԱՂՅՈՒՍԱԿՆԵՐՈՒՄ ԿԱՏԱՐՎՈՂ ՓՈՓՈԽՈՒԹՅՈՒՆՆԵՐԸ</w:t>
            </w:r>
          </w:p>
        </w:tc>
      </w:tr>
      <w:tr w:rsidR="001C4781" w:rsidRPr="008F240F" w:rsidTr="001C4781">
        <w:trPr>
          <w:trHeight w:val="615"/>
        </w:trPr>
        <w:tc>
          <w:tcPr>
            <w:tcW w:w="15776"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1C4781" w:rsidRPr="001C4781" w:rsidRDefault="001C4781">
            <w:pPr>
              <w:jc w:val="center"/>
              <w:rPr>
                <w:rFonts w:ascii="GHEA Mariam" w:hAnsi="GHEA Mariam"/>
                <w:b/>
                <w:bCs/>
                <w:sz w:val="22"/>
                <w:szCs w:val="22"/>
                <w:lang w:val="hy-AM"/>
              </w:rPr>
            </w:pPr>
            <w:r w:rsidRPr="001C4781">
              <w:rPr>
                <w:rFonts w:ascii="GHEA Mariam" w:hAnsi="GHEA Mariam"/>
                <w:b/>
                <w:bCs/>
                <w:sz w:val="22"/>
                <w:szCs w:val="22"/>
                <w:lang w:val="hy-AM"/>
              </w:rPr>
              <w:t>ՀՀ  աշխատանքի և սոցիալական հարցերի նախարարություն</w:t>
            </w:r>
          </w:p>
        </w:tc>
      </w:tr>
      <w:tr w:rsidR="001C4781" w:rsidRPr="008F240F" w:rsidTr="001C4781">
        <w:trPr>
          <w:trHeight w:val="345"/>
        </w:trPr>
        <w:tc>
          <w:tcPr>
            <w:tcW w:w="15776" w:type="dxa"/>
            <w:gridSpan w:val="4"/>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b/>
                <w:bCs/>
                <w:color w:val="000000"/>
                <w:sz w:val="22"/>
                <w:szCs w:val="22"/>
                <w:lang w:val="hy-AM"/>
              </w:rPr>
            </w:pPr>
            <w:r w:rsidRPr="001C4781">
              <w:rPr>
                <w:rFonts w:ascii="GHEA Mariam" w:hAnsi="GHEA Mariam"/>
                <w:b/>
                <w:bCs/>
                <w:color w:val="000000"/>
                <w:sz w:val="22"/>
                <w:szCs w:val="22"/>
                <w:lang w:val="hy-AM"/>
              </w:rPr>
              <w:t xml:space="preserve">ՄԱՍ 1. ՊԵՏԱԿԱՆ ՄԱՐՄՆԻ ԳԾՈՎ ԱՐԴՅՈՒՆՔԱՅԻՆ (ԿԱՏԱՐՈՂԱԿԱՆ) ՑՈՒՑԱՆԻՇՆԵՐԸ </w:t>
            </w:r>
          </w:p>
        </w:tc>
      </w:tr>
      <w:tr w:rsidR="001C4781" w:rsidRPr="008F240F" w:rsidTr="001C4781">
        <w:trPr>
          <w:gridAfter w:val="1"/>
          <w:wAfter w:w="16" w:type="dxa"/>
          <w:trHeight w:val="345"/>
        </w:trPr>
        <w:tc>
          <w:tcPr>
            <w:tcW w:w="3240" w:type="dxa"/>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b/>
                <w:bCs/>
                <w:color w:val="000000"/>
                <w:sz w:val="22"/>
                <w:szCs w:val="22"/>
                <w:lang w:val="hy-AM"/>
              </w:rPr>
            </w:pPr>
          </w:p>
        </w:tc>
        <w:tc>
          <w:tcPr>
            <w:tcW w:w="8820" w:type="dxa"/>
            <w:tcBorders>
              <w:top w:val="nil"/>
              <w:left w:val="nil"/>
              <w:bottom w:val="nil"/>
              <w:right w:val="nil"/>
            </w:tcBorders>
            <w:shd w:val="clear" w:color="auto" w:fill="auto"/>
            <w:tcMar>
              <w:top w:w="15" w:type="dxa"/>
              <w:left w:w="15" w:type="dxa"/>
              <w:bottom w:w="0" w:type="dxa"/>
              <w:right w:w="15" w:type="dxa"/>
            </w:tcMar>
            <w:vAlign w:val="center"/>
            <w:hideMark/>
          </w:tcPr>
          <w:p w:rsidR="001C4781" w:rsidRPr="001C4781" w:rsidRDefault="001C4781">
            <w:pPr>
              <w:rPr>
                <w:rFonts w:ascii="GHEA Mariam" w:hAnsi="GHEA Mariam"/>
                <w:sz w:val="22"/>
                <w:szCs w:val="22"/>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sz w:val="22"/>
                <w:szCs w:val="22"/>
                <w:lang w:val="hy-AM"/>
              </w:rPr>
            </w:pPr>
          </w:p>
        </w:tc>
      </w:tr>
      <w:tr w:rsidR="001C4781" w:rsidRPr="001C4781" w:rsidTr="001C4781">
        <w:trPr>
          <w:gridAfter w:val="1"/>
          <w:wAfter w:w="16" w:type="dxa"/>
          <w:trHeight w:val="345"/>
        </w:trPr>
        <w:tc>
          <w:tcPr>
            <w:tcW w:w="32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C4781" w:rsidRPr="001C4781" w:rsidRDefault="001C4781">
            <w:pPr>
              <w:rPr>
                <w:rFonts w:ascii="GHEA Mariam" w:hAnsi="GHEA Mariam"/>
                <w:b/>
                <w:bCs/>
                <w:color w:val="000000"/>
                <w:sz w:val="22"/>
                <w:szCs w:val="22"/>
              </w:rPr>
            </w:pPr>
            <w:r w:rsidRPr="001C4781">
              <w:rPr>
                <w:rFonts w:ascii="GHEA Mariam" w:hAnsi="GHEA Mariam"/>
                <w:b/>
                <w:bCs/>
                <w:color w:val="000000"/>
                <w:sz w:val="22"/>
                <w:szCs w:val="22"/>
                <w:lang w:val="hy-AM"/>
              </w:rPr>
              <w:t xml:space="preserve"> </w:t>
            </w:r>
            <w:r w:rsidRPr="001C4781">
              <w:rPr>
                <w:rFonts w:ascii="GHEA Mariam" w:hAnsi="GHEA Mariam"/>
                <w:b/>
                <w:bCs/>
                <w:color w:val="000000"/>
                <w:sz w:val="22"/>
                <w:szCs w:val="22"/>
              </w:rPr>
              <w:t xml:space="preserve">Ծրագրի դասիչը </w:t>
            </w:r>
          </w:p>
        </w:tc>
        <w:tc>
          <w:tcPr>
            <w:tcW w:w="8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C4781" w:rsidRPr="001C4781" w:rsidRDefault="001C4781">
            <w:pPr>
              <w:rPr>
                <w:rFonts w:ascii="GHEA Mariam" w:hAnsi="GHEA Mariam"/>
                <w:b/>
                <w:bCs/>
                <w:color w:val="000000"/>
                <w:sz w:val="22"/>
                <w:szCs w:val="22"/>
              </w:rPr>
            </w:pPr>
            <w:r w:rsidRPr="001C4781">
              <w:rPr>
                <w:rFonts w:ascii="GHEA Mariam" w:hAnsi="GHEA Mariam"/>
                <w:b/>
                <w:bCs/>
                <w:color w:val="000000"/>
                <w:sz w:val="22"/>
                <w:szCs w:val="22"/>
              </w:rPr>
              <w:t xml:space="preserve"> Ծրագրի անվանումը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b/>
                <w:bCs/>
                <w:color w:val="000000"/>
                <w:sz w:val="22"/>
                <w:szCs w:val="22"/>
              </w:rPr>
            </w:pPr>
          </w:p>
        </w:tc>
      </w:tr>
      <w:tr w:rsidR="001C4781" w:rsidRPr="001C4781" w:rsidTr="001C4781">
        <w:trPr>
          <w:gridAfter w:val="1"/>
          <w:wAfter w:w="16" w:type="dxa"/>
          <w:trHeight w:val="345"/>
        </w:trPr>
        <w:tc>
          <w:tcPr>
            <w:tcW w:w="32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781" w:rsidRPr="001C4781" w:rsidRDefault="001C4781">
            <w:pPr>
              <w:jc w:val="center"/>
              <w:rPr>
                <w:rFonts w:ascii="GHEA Mariam" w:hAnsi="GHEA Mariam"/>
                <w:i/>
                <w:iCs/>
                <w:color w:val="000000"/>
                <w:sz w:val="22"/>
                <w:szCs w:val="22"/>
              </w:rPr>
            </w:pPr>
            <w:r w:rsidRPr="001C4781">
              <w:rPr>
                <w:rFonts w:ascii="GHEA Mariam" w:hAnsi="GHEA Mariam"/>
                <w:i/>
                <w:iCs/>
                <w:color w:val="000000"/>
                <w:sz w:val="22"/>
                <w:szCs w:val="22"/>
              </w:rPr>
              <w:t>1205</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781" w:rsidRPr="001C4781" w:rsidRDefault="001C4781">
            <w:pPr>
              <w:rPr>
                <w:rFonts w:ascii="GHEA Mariam" w:hAnsi="GHEA Mariam"/>
                <w:i/>
                <w:iCs/>
                <w:color w:val="000000"/>
                <w:sz w:val="22"/>
                <w:szCs w:val="22"/>
              </w:rPr>
            </w:pPr>
            <w:r w:rsidRPr="001C4781">
              <w:rPr>
                <w:rFonts w:ascii="GHEA Mariam" w:hAnsi="GHEA Mariam"/>
                <w:i/>
                <w:iCs/>
                <w:color w:val="000000"/>
                <w:sz w:val="22"/>
                <w:szCs w:val="22"/>
              </w:rPr>
              <w:t xml:space="preserve"> Սոցիալական ապահովություն</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i/>
                <w:iCs/>
                <w:color w:val="000000"/>
                <w:sz w:val="22"/>
                <w:szCs w:val="22"/>
              </w:rPr>
            </w:pPr>
          </w:p>
        </w:tc>
      </w:tr>
      <w:tr w:rsidR="001C4781" w:rsidRPr="001C4781" w:rsidTr="001C4781">
        <w:trPr>
          <w:gridAfter w:val="1"/>
          <w:wAfter w:w="16" w:type="dxa"/>
          <w:trHeight w:val="345"/>
        </w:trPr>
        <w:tc>
          <w:tcPr>
            <w:tcW w:w="12060" w:type="dxa"/>
            <w:gridSpan w:val="2"/>
            <w:tcBorders>
              <w:top w:val="nil"/>
              <w:left w:val="nil"/>
              <w:bottom w:val="nil"/>
              <w:right w:val="nil"/>
            </w:tcBorders>
            <w:shd w:val="clear" w:color="auto" w:fill="auto"/>
            <w:noWrap/>
            <w:tcMar>
              <w:top w:w="15" w:type="dxa"/>
              <w:left w:w="15" w:type="dxa"/>
              <w:bottom w:w="0" w:type="dxa"/>
              <w:right w:w="15" w:type="dxa"/>
            </w:tcMar>
            <w:hideMark/>
          </w:tcPr>
          <w:p w:rsidR="001C4781" w:rsidRPr="001C4781" w:rsidRDefault="001C4781">
            <w:pPr>
              <w:rPr>
                <w:rFonts w:ascii="GHEA Mariam" w:hAnsi="GHEA Mariam"/>
                <w:b/>
                <w:bCs/>
                <w:sz w:val="22"/>
                <w:szCs w:val="22"/>
              </w:rPr>
            </w:pPr>
            <w:r w:rsidRPr="001C4781">
              <w:rPr>
                <w:rFonts w:ascii="GHEA Mariam" w:hAnsi="GHEA Mariam"/>
                <w:b/>
                <w:bCs/>
                <w:sz w:val="22"/>
                <w:szCs w:val="22"/>
              </w:rPr>
              <w:t xml:space="preserve"> Ծրագրի միջոցառումները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b/>
                <w:bCs/>
                <w:sz w:val="22"/>
                <w:szCs w:val="22"/>
              </w:rPr>
            </w:pPr>
          </w:p>
        </w:tc>
      </w:tr>
      <w:tr w:rsidR="001C4781" w:rsidRPr="001C4781" w:rsidTr="001C4781">
        <w:trPr>
          <w:gridAfter w:val="1"/>
          <w:wAfter w:w="16" w:type="dxa"/>
          <w:trHeight w:val="345"/>
        </w:trPr>
        <w:tc>
          <w:tcPr>
            <w:tcW w:w="3240" w:type="dxa"/>
            <w:tcBorders>
              <w:top w:val="nil"/>
              <w:left w:val="nil"/>
              <w:bottom w:val="nil"/>
              <w:right w:val="nil"/>
            </w:tcBorders>
            <w:shd w:val="clear" w:color="auto" w:fill="auto"/>
            <w:noWrap/>
            <w:tcMar>
              <w:top w:w="15" w:type="dxa"/>
              <w:left w:w="15" w:type="dxa"/>
              <w:bottom w:w="0" w:type="dxa"/>
              <w:right w:w="15" w:type="dxa"/>
            </w:tcMar>
            <w:hideMark/>
          </w:tcPr>
          <w:p w:rsidR="001C4781" w:rsidRPr="001C4781" w:rsidRDefault="001C4781">
            <w:pPr>
              <w:rPr>
                <w:rFonts w:ascii="GHEA Mariam" w:hAnsi="GHEA Mariam"/>
                <w:sz w:val="22"/>
                <w:szCs w:val="22"/>
              </w:rPr>
            </w:pPr>
          </w:p>
        </w:tc>
        <w:tc>
          <w:tcPr>
            <w:tcW w:w="8820" w:type="dxa"/>
            <w:tcBorders>
              <w:top w:val="nil"/>
              <w:left w:val="nil"/>
              <w:bottom w:val="nil"/>
              <w:right w:val="nil"/>
            </w:tcBorders>
            <w:shd w:val="clear" w:color="auto" w:fill="auto"/>
            <w:noWrap/>
            <w:tcMar>
              <w:top w:w="15" w:type="dxa"/>
              <w:left w:w="15" w:type="dxa"/>
              <w:bottom w:w="0" w:type="dxa"/>
              <w:right w:w="15" w:type="dxa"/>
            </w:tcMar>
            <w:hideMark/>
          </w:tcPr>
          <w:p w:rsidR="001C4781" w:rsidRPr="001C4781" w:rsidRDefault="001C4781">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sz w:val="22"/>
                <w:szCs w:val="22"/>
              </w:rPr>
            </w:pPr>
          </w:p>
        </w:tc>
      </w:tr>
      <w:tr w:rsidR="001C4781" w:rsidRPr="001C4781" w:rsidTr="001C4781">
        <w:trPr>
          <w:gridAfter w:val="1"/>
          <w:wAfter w:w="16" w:type="dxa"/>
          <w:trHeight w:val="360"/>
        </w:trPr>
        <w:tc>
          <w:tcPr>
            <w:tcW w:w="3240" w:type="dxa"/>
            <w:tcBorders>
              <w:top w:val="nil"/>
              <w:left w:val="nil"/>
              <w:bottom w:val="nil"/>
              <w:right w:val="nil"/>
            </w:tcBorders>
            <w:shd w:val="clear" w:color="auto" w:fill="auto"/>
            <w:tcMar>
              <w:top w:w="15" w:type="dxa"/>
              <w:left w:w="15" w:type="dxa"/>
              <w:bottom w:w="0" w:type="dxa"/>
              <w:right w:w="15" w:type="dxa"/>
            </w:tcMar>
            <w:hideMark/>
          </w:tcPr>
          <w:p w:rsidR="001C4781" w:rsidRPr="001C4781" w:rsidRDefault="001C4781">
            <w:pPr>
              <w:rPr>
                <w:rFonts w:ascii="GHEA Mariam" w:hAnsi="GHEA Mariam"/>
                <w:sz w:val="22"/>
                <w:szCs w:val="22"/>
              </w:rPr>
            </w:pPr>
          </w:p>
        </w:tc>
        <w:tc>
          <w:tcPr>
            <w:tcW w:w="8820" w:type="dxa"/>
            <w:tcBorders>
              <w:top w:val="nil"/>
              <w:left w:val="nil"/>
              <w:bottom w:val="nil"/>
              <w:right w:val="nil"/>
            </w:tcBorders>
            <w:shd w:val="clear" w:color="auto" w:fill="auto"/>
            <w:tcMar>
              <w:top w:w="15" w:type="dxa"/>
              <w:left w:w="15" w:type="dxa"/>
              <w:bottom w:w="0" w:type="dxa"/>
              <w:right w:w="15" w:type="dxa"/>
            </w:tcMar>
            <w:hideMark/>
          </w:tcPr>
          <w:p w:rsidR="001C4781" w:rsidRPr="001C4781" w:rsidRDefault="001C4781">
            <w:pPr>
              <w:rPr>
                <w:rFonts w:ascii="GHEA Mariam" w:hAnsi="GHEA Mariam"/>
                <w:sz w:val="22"/>
                <w:szCs w:val="22"/>
              </w:rPr>
            </w:pPr>
          </w:p>
        </w:tc>
        <w:tc>
          <w:tcPr>
            <w:tcW w:w="3700" w:type="dxa"/>
            <w:tcBorders>
              <w:top w:val="nil"/>
              <w:left w:val="nil"/>
              <w:bottom w:val="nil"/>
              <w:right w:val="nil"/>
            </w:tcBorders>
            <w:shd w:val="clear" w:color="000000" w:fill="FFFFFF"/>
            <w:tcMar>
              <w:top w:w="15" w:type="dxa"/>
              <w:left w:w="15" w:type="dxa"/>
              <w:bottom w:w="0" w:type="dxa"/>
              <w:right w:w="15" w:type="dxa"/>
            </w:tcMar>
            <w:vAlign w:val="center"/>
            <w:hideMark/>
          </w:tcPr>
          <w:p w:rsidR="001C4781" w:rsidRPr="001C4781" w:rsidRDefault="001C4781">
            <w:pPr>
              <w:jc w:val="right"/>
              <w:rPr>
                <w:rFonts w:ascii="GHEA Mariam" w:hAnsi="GHEA Mariam"/>
                <w:color w:val="000000"/>
                <w:sz w:val="22"/>
                <w:szCs w:val="22"/>
              </w:rPr>
            </w:pPr>
            <w:r w:rsidRPr="001C4781">
              <w:rPr>
                <w:rFonts w:ascii="Calibri" w:hAnsi="Calibri" w:cs="Calibri"/>
                <w:color w:val="000000"/>
                <w:sz w:val="22"/>
                <w:szCs w:val="22"/>
              </w:rPr>
              <w:t> </w:t>
            </w:r>
          </w:p>
        </w:tc>
      </w:tr>
      <w:tr w:rsidR="001C4781" w:rsidRPr="001C4781" w:rsidTr="001C4781">
        <w:trPr>
          <w:gridAfter w:val="1"/>
          <w:wAfter w:w="16" w:type="dxa"/>
          <w:trHeight w:val="35"/>
        </w:trPr>
        <w:tc>
          <w:tcPr>
            <w:tcW w:w="3240"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781" w:rsidRPr="001C4781" w:rsidRDefault="001C4781">
            <w:pPr>
              <w:rPr>
                <w:rFonts w:ascii="GHEA Mariam" w:hAnsi="GHEA Mariam"/>
                <w:bCs/>
                <w:color w:val="000000"/>
                <w:sz w:val="22"/>
                <w:szCs w:val="22"/>
              </w:rPr>
            </w:pPr>
            <w:r>
              <w:rPr>
                <w:rFonts w:ascii="GHEA Mariam" w:hAnsi="GHEA Mariam"/>
                <w:bCs/>
                <w:color w:val="000000"/>
                <w:sz w:val="22"/>
                <w:szCs w:val="22"/>
              </w:rPr>
              <w:t xml:space="preserve"> Միջոցառման անվանումը</w:t>
            </w:r>
          </w:p>
        </w:tc>
        <w:tc>
          <w:tcPr>
            <w:tcW w:w="8820" w:type="dxa"/>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4781" w:rsidRPr="001C4781" w:rsidRDefault="001C4781">
            <w:pPr>
              <w:rPr>
                <w:rFonts w:ascii="GHEA Mariam" w:hAnsi="GHEA Mariam"/>
                <w:b/>
                <w:bCs/>
                <w:sz w:val="22"/>
                <w:szCs w:val="22"/>
              </w:rPr>
            </w:pPr>
            <w:r w:rsidRPr="001C4781">
              <w:rPr>
                <w:rFonts w:ascii="GHEA Mariam" w:hAnsi="GHEA Mariam"/>
                <w:b/>
                <w:bCs/>
                <w:sz w:val="22"/>
                <w:szCs w:val="22"/>
              </w:rPr>
              <w:t xml:space="preserve">1205 </w:t>
            </w:r>
          </w:p>
        </w:tc>
        <w:tc>
          <w:tcPr>
            <w:tcW w:w="3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781" w:rsidRDefault="001C4781">
            <w:pPr>
              <w:jc w:val="center"/>
              <w:rPr>
                <w:rFonts w:ascii="GHEA Mariam" w:hAnsi="GHEA Mariam"/>
                <w:color w:val="000000"/>
                <w:sz w:val="22"/>
                <w:szCs w:val="22"/>
              </w:rPr>
            </w:pPr>
            <w:r w:rsidRPr="001C4781">
              <w:rPr>
                <w:rFonts w:ascii="GHEA Mariam" w:hAnsi="GHEA Mariam"/>
                <w:color w:val="000000"/>
                <w:sz w:val="22"/>
                <w:szCs w:val="22"/>
              </w:rPr>
              <w:t xml:space="preserve">Ցուցանիշների փոփոխությունը </w:t>
            </w:r>
            <w:r w:rsidRPr="001C4781">
              <w:rPr>
                <w:rFonts w:ascii="GHEA Mariam" w:hAnsi="GHEA Mariam"/>
                <w:color w:val="000000"/>
                <w:sz w:val="22"/>
                <w:szCs w:val="22"/>
              </w:rPr>
              <w:br/>
              <w:t>(ավելացումները նշված են</w:t>
            </w:r>
          </w:p>
          <w:p w:rsidR="001C4781" w:rsidRPr="001C4781" w:rsidRDefault="001C4781">
            <w:pPr>
              <w:jc w:val="center"/>
              <w:rPr>
                <w:rFonts w:ascii="GHEA Mariam" w:hAnsi="GHEA Mariam"/>
                <w:color w:val="000000"/>
                <w:sz w:val="22"/>
                <w:szCs w:val="22"/>
              </w:rPr>
            </w:pPr>
            <w:r w:rsidRPr="001C4781">
              <w:rPr>
                <w:rFonts w:ascii="GHEA Mariam" w:hAnsi="GHEA Mariam"/>
                <w:color w:val="000000"/>
                <w:sz w:val="22"/>
                <w:szCs w:val="22"/>
              </w:rPr>
              <w:t xml:space="preserve"> դրական նշանով</w:t>
            </w:r>
            <w:r w:rsidR="008F240F" w:rsidRPr="00223068">
              <w:rPr>
                <w:rFonts w:ascii="GHEA Mariam" w:hAnsi="GHEA Mariam"/>
                <w:color w:val="000000"/>
                <w:sz w:val="22"/>
                <w:szCs w:val="22"/>
                <w:lang w:val="hy-AM" w:eastAsia="en-US"/>
              </w:rPr>
              <w:t>)</w:t>
            </w:r>
          </w:p>
        </w:tc>
      </w:tr>
      <w:tr w:rsidR="001C4781" w:rsidRPr="001C4781" w:rsidTr="001C4781">
        <w:trPr>
          <w:gridAfter w:val="1"/>
          <w:wAfter w:w="16" w:type="dxa"/>
          <w:trHeight w:val="345"/>
        </w:trPr>
        <w:tc>
          <w:tcPr>
            <w:tcW w:w="324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781" w:rsidRPr="001C4781" w:rsidRDefault="001C4781">
            <w:pPr>
              <w:rPr>
                <w:rFonts w:ascii="GHEA Mariam" w:hAnsi="GHEA Mariam"/>
                <w:bCs/>
                <w:color w:val="000000"/>
                <w:sz w:val="22"/>
                <w:szCs w:val="22"/>
              </w:rPr>
            </w:pPr>
            <w:r>
              <w:rPr>
                <w:rFonts w:ascii="GHEA Mariam" w:hAnsi="GHEA Mariam"/>
                <w:bCs/>
                <w:color w:val="000000"/>
                <w:sz w:val="22"/>
                <w:szCs w:val="22"/>
              </w:rPr>
              <w:t xml:space="preserve"> Միջոցառման դասիչը</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4781" w:rsidRPr="001C4781" w:rsidRDefault="001C4781">
            <w:pPr>
              <w:rPr>
                <w:rFonts w:ascii="GHEA Mariam" w:hAnsi="GHEA Mariam"/>
                <w:b/>
                <w:bCs/>
                <w:sz w:val="22"/>
                <w:szCs w:val="22"/>
              </w:rPr>
            </w:pPr>
            <w:r w:rsidRPr="001C4781">
              <w:rPr>
                <w:rFonts w:ascii="GHEA Mariam" w:hAnsi="GHEA Mariam"/>
                <w:b/>
                <w:bCs/>
                <w:sz w:val="22"/>
                <w:szCs w:val="22"/>
              </w:rPr>
              <w:t xml:space="preserve">12018 </w:t>
            </w:r>
          </w:p>
        </w:tc>
        <w:tc>
          <w:tcPr>
            <w:tcW w:w="3700" w:type="dxa"/>
            <w:tcBorders>
              <w:top w:val="nil"/>
              <w:left w:val="nil"/>
              <w:bottom w:val="single" w:sz="4" w:space="0" w:color="auto"/>
              <w:right w:val="single" w:sz="8" w:space="0" w:color="auto"/>
            </w:tcBorders>
            <w:shd w:val="clear" w:color="auto" w:fill="auto"/>
            <w:tcMar>
              <w:top w:w="15" w:type="dxa"/>
              <w:left w:w="15" w:type="dxa"/>
              <w:bottom w:w="0" w:type="dxa"/>
              <w:right w:w="15" w:type="dxa"/>
            </w:tcMar>
            <w:hideMark/>
          </w:tcPr>
          <w:p w:rsidR="001C4781" w:rsidRPr="001C4781" w:rsidRDefault="001C4781">
            <w:pPr>
              <w:jc w:val="center"/>
              <w:rPr>
                <w:rFonts w:ascii="GHEA Mariam" w:hAnsi="GHEA Mariam"/>
                <w:color w:val="000000"/>
                <w:sz w:val="22"/>
                <w:szCs w:val="22"/>
              </w:rPr>
            </w:pPr>
            <w:r>
              <w:rPr>
                <w:rFonts w:ascii="GHEA Mariam" w:hAnsi="GHEA Mariam"/>
                <w:color w:val="000000"/>
                <w:sz w:val="22"/>
                <w:szCs w:val="22"/>
              </w:rPr>
              <w:t xml:space="preserve"> տ</w:t>
            </w:r>
            <w:r w:rsidRPr="001C4781">
              <w:rPr>
                <w:rFonts w:ascii="GHEA Mariam" w:hAnsi="GHEA Mariam"/>
                <w:color w:val="000000"/>
                <w:sz w:val="22"/>
                <w:szCs w:val="22"/>
              </w:rPr>
              <w:t>արի</w:t>
            </w:r>
          </w:p>
        </w:tc>
      </w:tr>
      <w:tr w:rsidR="001C4781" w:rsidRPr="001C4781" w:rsidTr="001C4781">
        <w:trPr>
          <w:gridAfter w:val="1"/>
          <w:wAfter w:w="16" w:type="dxa"/>
          <w:trHeight w:val="55"/>
        </w:trPr>
        <w:tc>
          <w:tcPr>
            <w:tcW w:w="324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781" w:rsidRPr="001C4781" w:rsidRDefault="001C4781">
            <w:pPr>
              <w:rPr>
                <w:rFonts w:ascii="GHEA Mariam" w:hAnsi="GHEA Mariam"/>
                <w:bCs/>
                <w:color w:val="000000"/>
                <w:sz w:val="22"/>
                <w:szCs w:val="22"/>
              </w:rPr>
            </w:pPr>
            <w:r>
              <w:rPr>
                <w:rFonts w:ascii="GHEA Mariam" w:hAnsi="GHEA Mariam"/>
                <w:bCs/>
                <w:color w:val="000000"/>
                <w:sz w:val="22"/>
                <w:szCs w:val="22"/>
              </w:rPr>
              <w:t xml:space="preserve"> Միջոցառման անվանումը</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4781" w:rsidRPr="001C4781" w:rsidRDefault="001C4781" w:rsidP="001C4781">
            <w:pPr>
              <w:rPr>
                <w:rFonts w:ascii="GHEA Mariam" w:hAnsi="GHEA Mariam"/>
                <w:sz w:val="22"/>
                <w:szCs w:val="22"/>
              </w:rPr>
            </w:pPr>
            <w:r w:rsidRPr="001C4781">
              <w:rPr>
                <w:rFonts w:ascii="GHEA Mariam" w:hAnsi="GHEA Mariam"/>
                <w:sz w:val="22"/>
                <w:szCs w:val="22"/>
              </w:rPr>
              <w:t>Ռազմական դրությամբ պայմանավորված՝ դրամական</w:t>
            </w:r>
            <w:r>
              <w:rPr>
                <w:rFonts w:ascii="GHEA Mariam" w:hAnsi="GHEA Mariam"/>
                <w:sz w:val="22"/>
                <w:szCs w:val="22"/>
                <w:lang w:val="hy-AM"/>
              </w:rPr>
              <w:t xml:space="preserve"> </w:t>
            </w:r>
            <w:r w:rsidRPr="001C4781">
              <w:rPr>
                <w:rFonts w:ascii="GHEA Mariam" w:hAnsi="GHEA Mariam"/>
                <w:sz w:val="22"/>
                <w:szCs w:val="22"/>
              </w:rPr>
              <w:t xml:space="preserve">աջակցություն անհայտ կորած զինծառայողների ընտանիքներին </w:t>
            </w:r>
          </w:p>
        </w:tc>
        <w:tc>
          <w:tcPr>
            <w:tcW w:w="0" w:type="auto"/>
            <w:vMerge w:val="restart"/>
            <w:tcBorders>
              <w:top w:val="nil"/>
              <w:left w:val="single" w:sz="4"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1C4781" w:rsidRPr="001C4781" w:rsidRDefault="001C4781">
            <w:pPr>
              <w:jc w:val="center"/>
              <w:rPr>
                <w:rFonts w:ascii="GHEA Mariam" w:hAnsi="GHEA Mariam"/>
                <w:color w:val="000000"/>
                <w:sz w:val="22"/>
                <w:szCs w:val="22"/>
              </w:rPr>
            </w:pPr>
            <w:r w:rsidRPr="001C4781">
              <w:rPr>
                <w:rFonts w:ascii="Calibri" w:hAnsi="Calibri" w:cs="Calibri"/>
                <w:color w:val="000000"/>
                <w:sz w:val="22"/>
                <w:szCs w:val="22"/>
              </w:rPr>
              <w:t> </w:t>
            </w:r>
          </w:p>
        </w:tc>
      </w:tr>
      <w:tr w:rsidR="001C4781" w:rsidRPr="001C4781" w:rsidTr="001C4781">
        <w:trPr>
          <w:gridAfter w:val="1"/>
          <w:wAfter w:w="16" w:type="dxa"/>
          <w:trHeight w:val="55"/>
        </w:trPr>
        <w:tc>
          <w:tcPr>
            <w:tcW w:w="324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781" w:rsidRPr="001C4781" w:rsidRDefault="001C4781">
            <w:pPr>
              <w:rPr>
                <w:rFonts w:ascii="GHEA Mariam" w:hAnsi="GHEA Mariam"/>
                <w:bCs/>
                <w:color w:val="000000"/>
                <w:sz w:val="22"/>
                <w:szCs w:val="22"/>
              </w:rPr>
            </w:pPr>
            <w:r>
              <w:rPr>
                <w:rFonts w:ascii="GHEA Mariam" w:hAnsi="GHEA Mariam"/>
                <w:bCs/>
                <w:color w:val="000000"/>
                <w:sz w:val="22"/>
                <w:szCs w:val="22"/>
              </w:rPr>
              <w:t xml:space="preserve"> Նկարագրությունը</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4781" w:rsidRPr="001C4781" w:rsidRDefault="001C4781" w:rsidP="001C4781">
            <w:pPr>
              <w:rPr>
                <w:rFonts w:ascii="GHEA Mariam" w:hAnsi="GHEA Mariam"/>
                <w:color w:val="000000"/>
                <w:sz w:val="22"/>
                <w:szCs w:val="22"/>
              </w:rPr>
            </w:pPr>
            <w:r w:rsidRPr="001C4781">
              <w:rPr>
                <w:rFonts w:ascii="GHEA Mariam" w:hAnsi="GHEA Mariam"/>
                <w:color w:val="000000"/>
                <w:sz w:val="22"/>
                <w:szCs w:val="22"/>
              </w:rPr>
              <w:t xml:space="preserve"> Ադրբեջանի կողմից 2020 թվականի սեպտեմբերի 27-ին</w:t>
            </w:r>
            <w:r>
              <w:rPr>
                <w:rFonts w:ascii="GHEA Mariam" w:hAnsi="GHEA Mariam"/>
                <w:color w:val="000000"/>
                <w:sz w:val="22"/>
                <w:szCs w:val="22"/>
                <w:lang w:val="hy-AM"/>
              </w:rPr>
              <w:t xml:space="preserve"> </w:t>
            </w:r>
            <w:r w:rsidRPr="001C4781">
              <w:rPr>
                <w:rFonts w:ascii="GHEA Mariam" w:hAnsi="GHEA Mariam"/>
                <w:color w:val="000000"/>
                <w:sz w:val="22"/>
                <w:szCs w:val="22"/>
              </w:rPr>
              <w:t>սանձազերծված ռազմական գործողությունների հետևանքով</w:t>
            </w:r>
            <w:r>
              <w:rPr>
                <w:rFonts w:ascii="GHEA Mariam" w:hAnsi="GHEA Mariam"/>
                <w:color w:val="000000"/>
                <w:sz w:val="22"/>
                <w:szCs w:val="22"/>
                <w:lang w:val="hy-AM"/>
              </w:rPr>
              <w:t xml:space="preserve"> </w:t>
            </w:r>
            <w:r w:rsidRPr="001C4781">
              <w:rPr>
                <w:rFonts w:ascii="GHEA Mariam" w:hAnsi="GHEA Mariam"/>
                <w:color w:val="000000"/>
                <w:sz w:val="22"/>
                <w:szCs w:val="22"/>
              </w:rPr>
              <w:t>անհայտ կորած զինծառայողների ընտանիքներին դրամական</w:t>
            </w:r>
            <w:r>
              <w:rPr>
                <w:rFonts w:ascii="GHEA Mariam" w:hAnsi="GHEA Mariam"/>
                <w:color w:val="000000"/>
                <w:sz w:val="22"/>
                <w:szCs w:val="22"/>
                <w:lang w:val="hy-AM"/>
              </w:rPr>
              <w:t xml:space="preserve"> </w:t>
            </w:r>
            <w:r w:rsidRPr="001C4781">
              <w:rPr>
                <w:rFonts w:ascii="GHEA Mariam" w:hAnsi="GHEA Mariam"/>
                <w:color w:val="000000"/>
                <w:sz w:val="22"/>
                <w:szCs w:val="22"/>
              </w:rPr>
              <w:t xml:space="preserve">օժանդակության տրամադրում </w:t>
            </w:r>
          </w:p>
        </w:tc>
        <w:tc>
          <w:tcPr>
            <w:tcW w:w="0" w:type="auto"/>
            <w:vMerge/>
            <w:tcBorders>
              <w:top w:val="nil"/>
              <w:left w:val="single" w:sz="4" w:space="0" w:color="auto"/>
              <w:bottom w:val="single" w:sz="4" w:space="0" w:color="auto"/>
              <w:right w:val="single" w:sz="8" w:space="0" w:color="auto"/>
            </w:tcBorders>
            <w:vAlign w:val="center"/>
            <w:hideMark/>
          </w:tcPr>
          <w:p w:rsidR="001C4781" w:rsidRPr="001C4781" w:rsidRDefault="001C4781">
            <w:pPr>
              <w:rPr>
                <w:rFonts w:ascii="GHEA Mariam" w:hAnsi="GHEA Mariam"/>
                <w:color w:val="000000"/>
                <w:sz w:val="22"/>
                <w:szCs w:val="22"/>
              </w:rPr>
            </w:pPr>
          </w:p>
        </w:tc>
      </w:tr>
      <w:tr w:rsidR="001C4781" w:rsidRPr="001C4781" w:rsidTr="001C4781">
        <w:trPr>
          <w:gridAfter w:val="1"/>
          <w:wAfter w:w="16" w:type="dxa"/>
          <w:trHeight w:val="345"/>
        </w:trPr>
        <w:tc>
          <w:tcPr>
            <w:tcW w:w="324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781" w:rsidRPr="001C4781" w:rsidRDefault="008F240F">
            <w:pPr>
              <w:rPr>
                <w:rFonts w:ascii="GHEA Mariam" w:hAnsi="GHEA Mariam"/>
                <w:bCs/>
                <w:color w:val="000000"/>
                <w:sz w:val="22"/>
                <w:szCs w:val="22"/>
              </w:rPr>
            </w:pPr>
            <w:r>
              <w:rPr>
                <w:rFonts w:ascii="GHEA Mariam" w:hAnsi="GHEA Mariam"/>
                <w:bCs/>
                <w:color w:val="000000"/>
                <w:sz w:val="22"/>
                <w:szCs w:val="22"/>
              </w:rPr>
              <w:t xml:space="preserve"> Միջոցառման տեսակը</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781" w:rsidRPr="001C4781" w:rsidRDefault="001C4781">
            <w:pPr>
              <w:rPr>
                <w:rFonts w:ascii="GHEA Mariam" w:hAnsi="GHEA Mariam"/>
                <w:color w:val="000000"/>
                <w:sz w:val="22"/>
                <w:szCs w:val="22"/>
              </w:rPr>
            </w:pPr>
            <w:r w:rsidRPr="001C4781">
              <w:rPr>
                <w:rFonts w:ascii="GHEA Mariam" w:hAnsi="GHEA Mariam"/>
                <w:color w:val="000000"/>
                <w:sz w:val="22"/>
                <w:szCs w:val="22"/>
              </w:rPr>
              <w:t xml:space="preserve"> Տրանսֆերտների տրամադրում</w:t>
            </w:r>
          </w:p>
        </w:tc>
        <w:tc>
          <w:tcPr>
            <w:tcW w:w="0" w:type="auto"/>
            <w:vMerge/>
            <w:tcBorders>
              <w:top w:val="nil"/>
              <w:left w:val="single" w:sz="4" w:space="0" w:color="auto"/>
              <w:bottom w:val="single" w:sz="4" w:space="0" w:color="auto"/>
              <w:right w:val="single" w:sz="8" w:space="0" w:color="auto"/>
            </w:tcBorders>
            <w:vAlign w:val="center"/>
            <w:hideMark/>
          </w:tcPr>
          <w:p w:rsidR="001C4781" w:rsidRPr="001C4781" w:rsidRDefault="001C4781">
            <w:pPr>
              <w:rPr>
                <w:rFonts w:ascii="GHEA Mariam" w:hAnsi="GHEA Mariam"/>
                <w:color w:val="000000"/>
                <w:sz w:val="22"/>
                <w:szCs w:val="22"/>
              </w:rPr>
            </w:pPr>
          </w:p>
        </w:tc>
      </w:tr>
      <w:tr w:rsidR="001C4781" w:rsidRPr="001C4781" w:rsidTr="001C4781">
        <w:trPr>
          <w:gridAfter w:val="1"/>
          <w:wAfter w:w="16" w:type="dxa"/>
          <w:trHeight w:val="55"/>
        </w:trPr>
        <w:tc>
          <w:tcPr>
            <w:tcW w:w="324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781" w:rsidRPr="001C4781" w:rsidRDefault="001C4781">
            <w:pPr>
              <w:rPr>
                <w:rFonts w:ascii="GHEA Mariam" w:hAnsi="GHEA Mariam"/>
                <w:bCs/>
                <w:color w:val="000000"/>
                <w:sz w:val="22"/>
                <w:szCs w:val="22"/>
              </w:rPr>
            </w:pPr>
            <w:r w:rsidRPr="001C4781">
              <w:rPr>
                <w:rFonts w:ascii="GHEA Mariam" w:hAnsi="GHEA Mariam"/>
                <w:bCs/>
                <w:color w:val="000000"/>
                <w:sz w:val="22"/>
                <w:szCs w:val="22"/>
              </w:rPr>
              <w:t xml:space="preserve">Շահառուների ընտրության չափանիշները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4781" w:rsidRPr="001C4781" w:rsidRDefault="001C4781" w:rsidP="008F240F">
            <w:pPr>
              <w:spacing w:after="240"/>
              <w:rPr>
                <w:rFonts w:ascii="GHEA Mariam" w:hAnsi="GHEA Mariam"/>
                <w:sz w:val="22"/>
                <w:szCs w:val="22"/>
              </w:rPr>
            </w:pPr>
            <w:r w:rsidRPr="001C4781">
              <w:rPr>
                <w:rFonts w:ascii="GHEA Mariam" w:hAnsi="GHEA Mariam"/>
                <w:sz w:val="22"/>
                <w:szCs w:val="22"/>
              </w:rPr>
              <w:t>Անհայտ կոր</w:t>
            </w:r>
            <w:r w:rsidR="008F240F" w:rsidRPr="001C4781">
              <w:rPr>
                <w:rFonts w:ascii="GHEA Mariam" w:hAnsi="GHEA Mariam"/>
                <w:sz w:val="22"/>
                <w:szCs w:val="22"/>
              </w:rPr>
              <w:t>ա</w:t>
            </w:r>
            <w:r w:rsidRPr="001C4781">
              <w:rPr>
                <w:rFonts w:ascii="GHEA Mariam" w:hAnsi="GHEA Mariam"/>
                <w:sz w:val="22"/>
                <w:szCs w:val="22"/>
              </w:rPr>
              <w:t>ծ զինծառայողի ընտանիք, համաձայն ՀՀ</w:t>
            </w:r>
            <w:r>
              <w:rPr>
                <w:rFonts w:ascii="GHEA Mariam" w:hAnsi="GHEA Mariam"/>
                <w:sz w:val="22"/>
                <w:szCs w:val="22"/>
                <w:lang w:val="hy-AM"/>
              </w:rPr>
              <w:t xml:space="preserve"> </w:t>
            </w:r>
            <w:r w:rsidRPr="001C4781">
              <w:rPr>
                <w:rFonts w:ascii="GHEA Mariam" w:hAnsi="GHEA Mariam"/>
                <w:sz w:val="22"/>
                <w:szCs w:val="22"/>
              </w:rPr>
              <w:t>կառավարության 2020 թվականի դեկտեմբերի 10-ի N 2001-Լ</w:t>
            </w:r>
            <w:r>
              <w:rPr>
                <w:rFonts w:ascii="GHEA Mariam" w:hAnsi="GHEA Mariam"/>
                <w:sz w:val="22"/>
                <w:szCs w:val="22"/>
                <w:lang w:val="hy-AM"/>
              </w:rPr>
              <w:t xml:space="preserve"> </w:t>
            </w:r>
            <w:r w:rsidRPr="001C4781">
              <w:rPr>
                <w:rFonts w:ascii="GHEA Mariam" w:hAnsi="GHEA Mariam"/>
                <w:sz w:val="22"/>
                <w:szCs w:val="22"/>
              </w:rPr>
              <w:t xml:space="preserve">որոշման </w:t>
            </w:r>
          </w:p>
        </w:tc>
        <w:tc>
          <w:tcPr>
            <w:tcW w:w="0" w:type="auto"/>
            <w:vMerge/>
            <w:tcBorders>
              <w:top w:val="nil"/>
              <w:left w:val="single" w:sz="4" w:space="0" w:color="auto"/>
              <w:bottom w:val="single" w:sz="4" w:space="0" w:color="auto"/>
              <w:right w:val="single" w:sz="8" w:space="0" w:color="auto"/>
            </w:tcBorders>
            <w:vAlign w:val="center"/>
            <w:hideMark/>
          </w:tcPr>
          <w:p w:rsidR="001C4781" w:rsidRPr="001C4781" w:rsidRDefault="001C4781">
            <w:pPr>
              <w:rPr>
                <w:rFonts w:ascii="GHEA Mariam" w:hAnsi="GHEA Mariam"/>
                <w:color w:val="000000"/>
                <w:sz w:val="22"/>
                <w:szCs w:val="22"/>
              </w:rPr>
            </w:pPr>
          </w:p>
        </w:tc>
      </w:tr>
      <w:tr w:rsidR="001C4781" w:rsidRPr="001C4781" w:rsidTr="001C4781">
        <w:trPr>
          <w:gridAfter w:val="1"/>
          <w:wAfter w:w="16" w:type="dxa"/>
          <w:trHeight w:val="345"/>
        </w:trPr>
        <w:tc>
          <w:tcPr>
            <w:tcW w:w="12060" w:type="dxa"/>
            <w:gridSpan w:val="2"/>
            <w:tcBorders>
              <w:top w:val="single" w:sz="4" w:space="0" w:color="auto"/>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C4781" w:rsidRPr="001C4781" w:rsidRDefault="001C4781">
            <w:pPr>
              <w:jc w:val="center"/>
              <w:rPr>
                <w:rFonts w:ascii="GHEA Mariam" w:hAnsi="GHEA Mariam"/>
                <w:color w:val="000000"/>
                <w:sz w:val="22"/>
                <w:szCs w:val="22"/>
              </w:rPr>
            </w:pPr>
            <w:r w:rsidRPr="001C4781">
              <w:rPr>
                <w:rFonts w:ascii="GHEA Mariam" w:hAnsi="GHEA Mariam"/>
                <w:color w:val="000000"/>
                <w:sz w:val="22"/>
                <w:szCs w:val="22"/>
              </w:rPr>
              <w:t xml:space="preserve">Արդյունքի չափորոշիչներ </w:t>
            </w:r>
          </w:p>
        </w:tc>
        <w:tc>
          <w:tcPr>
            <w:tcW w:w="0" w:type="auto"/>
            <w:tcBorders>
              <w:top w:val="single" w:sz="4" w:space="0" w:color="auto"/>
              <w:left w:val="single" w:sz="4" w:space="0" w:color="auto"/>
              <w:bottom w:val="single" w:sz="4" w:space="0" w:color="auto"/>
              <w:right w:val="single" w:sz="4" w:space="0" w:color="auto"/>
            </w:tcBorders>
            <w:vAlign w:val="center"/>
            <w:hideMark/>
          </w:tcPr>
          <w:p w:rsidR="001C4781" w:rsidRPr="001C4781" w:rsidRDefault="001C4781">
            <w:pPr>
              <w:rPr>
                <w:rFonts w:ascii="GHEA Mariam" w:hAnsi="GHEA Mariam"/>
                <w:color w:val="000000"/>
                <w:sz w:val="22"/>
                <w:szCs w:val="22"/>
              </w:rPr>
            </w:pPr>
          </w:p>
        </w:tc>
      </w:tr>
      <w:tr w:rsidR="001C4781" w:rsidRPr="001C4781" w:rsidTr="001C4781">
        <w:trPr>
          <w:gridAfter w:val="1"/>
          <w:wAfter w:w="16" w:type="dxa"/>
          <w:trHeight w:val="360"/>
        </w:trPr>
        <w:tc>
          <w:tcPr>
            <w:tcW w:w="12060" w:type="dxa"/>
            <w:gridSpan w:val="2"/>
            <w:tcBorders>
              <w:top w:val="single" w:sz="4" w:space="0" w:color="auto"/>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1C4781" w:rsidRPr="001C4781" w:rsidRDefault="001C4781" w:rsidP="001C4781">
            <w:pPr>
              <w:rPr>
                <w:rFonts w:ascii="GHEA Mariam" w:hAnsi="GHEA Mariam"/>
                <w:sz w:val="22"/>
                <w:szCs w:val="22"/>
              </w:rPr>
            </w:pPr>
            <w:r w:rsidRPr="001C4781">
              <w:rPr>
                <w:rFonts w:ascii="GHEA Mariam" w:hAnsi="GHEA Mariam"/>
                <w:sz w:val="22"/>
                <w:szCs w:val="22"/>
              </w:rPr>
              <w:t xml:space="preserve"> Միջ</w:t>
            </w:r>
            <w:r>
              <w:rPr>
                <w:rFonts w:ascii="GHEA Mariam" w:hAnsi="GHEA Mariam"/>
                <w:sz w:val="22"/>
                <w:szCs w:val="22"/>
              </w:rPr>
              <w:t>ոցառման վրա կատարվող ծախսը (հազ</w:t>
            </w:r>
            <w:r>
              <w:rPr>
                <w:rFonts w:ascii="GHEA Mariam" w:hAnsi="GHEA Mariam"/>
                <w:sz w:val="22"/>
                <w:szCs w:val="22"/>
                <w:lang w:val="hy-AM"/>
              </w:rPr>
              <w:t>.</w:t>
            </w:r>
            <w:r w:rsidRPr="001C4781">
              <w:rPr>
                <w:rFonts w:ascii="GHEA Mariam" w:hAnsi="GHEA Mariam"/>
                <w:sz w:val="22"/>
                <w:szCs w:val="22"/>
              </w:rPr>
              <w:t xml:space="preserve"> դրամ) </w:t>
            </w:r>
          </w:p>
        </w:tc>
        <w:tc>
          <w:tcPr>
            <w:tcW w:w="0" w:type="auto"/>
            <w:tcBorders>
              <w:top w:val="nil"/>
              <w:left w:val="nil"/>
              <w:bottom w:val="single" w:sz="8" w:space="0" w:color="auto"/>
              <w:right w:val="single" w:sz="4" w:space="0" w:color="auto"/>
            </w:tcBorders>
            <w:shd w:val="clear" w:color="000000" w:fill="FFFFFF"/>
            <w:noWrap/>
            <w:tcMar>
              <w:top w:w="15" w:type="dxa"/>
              <w:left w:w="15" w:type="dxa"/>
              <w:bottom w:w="0" w:type="dxa"/>
              <w:right w:w="15" w:type="dxa"/>
            </w:tcMar>
            <w:vAlign w:val="center"/>
            <w:hideMark/>
          </w:tcPr>
          <w:p w:rsidR="001C4781" w:rsidRPr="001C4781" w:rsidRDefault="001C4781">
            <w:pPr>
              <w:jc w:val="center"/>
              <w:rPr>
                <w:rFonts w:ascii="GHEA Mariam" w:hAnsi="GHEA Mariam"/>
                <w:sz w:val="22"/>
                <w:szCs w:val="22"/>
              </w:rPr>
            </w:pPr>
            <w:r w:rsidRPr="001C4781">
              <w:rPr>
                <w:rFonts w:ascii="GHEA Mariam" w:hAnsi="GHEA Mariam"/>
                <w:sz w:val="22"/>
                <w:szCs w:val="22"/>
              </w:rPr>
              <w:t xml:space="preserve">52,000.0 </w:t>
            </w:r>
          </w:p>
        </w:tc>
      </w:tr>
      <w:tr w:rsidR="001C4781" w:rsidRPr="001C4781" w:rsidTr="001C4781">
        <w:trPr>
          <w:gridAfter w:val="1"/>
          <w:wAfter w:w="16" w:type="dxa"/>
          <w:trHeight w:val="345"/>
        </w:trPr>
        <w:tc>
          <w:tcPr>
            <w:tcW w:w="3240" w:type="dxa"/>
            <w:tcBorders>
              <w:top w:val="nil"/>
              <w:left w:val="nil"/>
              <w:bottom w:val="nil"/>
              <w:right w:val="nil"/>
            </w:tcBorders>
            <w:shd w:val="clear" w:color="auto" w:fill="auto"/>
            <w:tcMar>
              <w:top w:w="15" w:type="dxa"/>
              <w:left w:w="15" w:type="dxa"/>
              <w:bottom w:w="0" w:type="dxa"/>
              <w:right w:w="15" w:type="dxa"/>
            </w:tcMar>
            <w:hideMark/>
          </w:tcPr>
          <w:p w:rsidR="001C4781" w:rsidRPr="001C4781" w:rsidRDefault="001C4781">
            <w:pPr>
              <w:jc w:val="center"/>
              <w:rPr>
                <w:rFonts w:ascii="GHEA Mariam" w:hAnsi="GHEA Mariam"/>
                <w:sz w:val="22"/>
                <w:szCs w:val="22"/>
              </w:rPr>
            </w:pPr>
          </w:p>
        </w:tc>
        <w:tc>
          <w:tcPr>
            <w:tcW w:w="8820" w:type="dxa"/>
            <w:tcBorders>
              <w:top w:val="nil"/>
              <w:left w:val="nil"/>
              <w:bottom w:val="nil"/>
              <w:right w:val="nil"/>
            </w:tcBorders>
            <w:shd w:val="clear" w:color="auto" w:fill="auto"/>
            <w:tcMar>
              <w:top w:w="15" w:type="dxa"/>
              <w:left w:w="15" w:type="dxa"/>
              <w:bottom w:w="0" w:type="dxa"/>
              <w:right w:w="15" w:type="dxa"/>
            </w:tcMar>
            <w:hideMark/>
          </w:tcPr>
          <w:p w:rsidR="001C4781" w:rsidRPr="001C4781" w:rsidRDefault="001C4781">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1C4781" w:rsidRPr="001C4781" w:rsidRDefault="001C4781">
            <w:pPr>
              <w:rPr>
                <w:rFonts w:ascii="GHEA Mariam" w:hAnsi="GHEA Mariam"/>
                <w:sz w:val="22"/>
                <w:szCs w:val="22"/>
              </w:rPr>
            </w:pPr>
          </w:p>
        </w:tc>
      </w:tr>
      <w:tr w:rsidR="001C4781" w:rsidRPr="001C4781" w:rsidTr="001C4781">
        <w:trPr>
          <w:gridAfter w:val="1"/>
          <w:wAfter w:w="16" w:type="dxa"/>
          <w:trHeight w:val="345"/>
        </w:trPr>
        <w:tc>
          <w:tcPr>
            <w:tcW w:w="3240" w:type="dxa"/>
            <w:tcBorders>
              <w:top w:val="nil"/>
              <w:left w:val="nil"/>
              <w:bottom w:val="nil"/>
              <w:right w:val="nil"/>
            </w:tcBorders>
            <w:shd w:val="clear" w:color="auto" w:fill="auto"/>
            <w:tcMar>
              <w:top w:w="15" w:type="dxa"/>
              <w:left w:w="15" w:type="dxa"/>
              <w:bottom w:w="0" w:type="dxa"/>
              <w:right w:w="15" w:type="dxa"/>
            </w:tcMar>
            <w:hideMark/>
          </w:tcPr>
          <w:p w:rsidR="001C4781" w:rsidRPr="001C4781" w:rsidRDefault="001C4781">
            <w:pPr>
              <w:jc w:val="center"/>
              <w:rPr>
                <w:rFonts w:ascii="GHEA Mariam" w:hAnsi="GHEA Mariam"/>
                <w:sz w:val="22"/>
                <w:szCs w:val="22"/>
              </w:rPr>
            </w:pPr>
          </w:p>
        </w:tc>
        <w:tc>
          <w:tcPr>
            <w:tcW w:w="8820" w:type="dxa"/>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b/>
                <w:bCs/>
                <w:color w:val="000000"/>
                <w:sz w:val="22"/>
                <w:szCs w:val="22"/>
              </w:rPr>
            </w:pPr>
            <w:r w:rsidRPr="001C4781">
              <w:rPr>
                <w:rFonts w:ascii="GHEA Mariam" w:hAnsi="GHEA Mariam"/>
                <w:b/>
                <w:bCs/>
                <w:color w:val="000000"/>
                <w:sz w:val="22"/>
                <w:szCs w:val="22"/>
              </w:rPr>
              <w:t>ՀՀ կառավարություն</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1C4781" w:rsidRPr="001C4781" w:rsidRDefault="001C4781">
            <w:pPr>
              <w:rPr>
                <w:rFonts w:ascii="GHEA Mariam" w:hAnsi="GHEA Mariam"/>
                <w:b/>
                <w:bCs/>
                <w:color w:val="000000"/>
                <w:sz w:val="22"/>
                <w:szCs w:val="22"/>
              </w:rPr>
            </w:pPr>
          </w:p>
        </w:tc>
      </w:tr>
      <w:tr w:rsidR="001C4781" w:rsidRPr="001C4781" w:rsidTr="00A1328F">
        <w:trPr>
          <w:gridAfter w:val="1"/>
          <w:wAfter w:w="16" w:type="dxa"/>
          <w:trHeight w:val="55"/>
        </w:trPr>
        <w:tc>
          <w:tcPr>
            <w:tcW w:w="3240" w:type="dxa"/>
            <w:tcBorders>
              <w:top w:val="nil"/>
              <w:left w:val="nil"/>
              <w:bottom w:val="nil"/>
              <w:right w:val="nil"/>
            </w:tcBorders>
            <w:shd w:val="clear" w:color="auto" w:fill="auto"/>
            <w:tcMar>
              <w:top w:w="15" w:type="dxa"/>
              <w:left w:w="15" w:type="dxa"/>
              <w:bottom w:w="0" w:type="dxa"/>
              <w:right w:w="15" w:type="dxa"/>
            </w:tcMar>
            <w:hideMark/>
          </w:tcPr>
          <w:p w:rsidR="001C4781" w:rsidRPr="001C4781" w:rsidRDefault="001C4781">
            <w:pPr>
              <w:jc w:val="center"/>
              <w:rPr>
                <w:rFonts w:ascii="GHEA Mariam" w:hAnsi="GHEA Mariam"/>
                <w:sz w:val="22"/>
                <w:szCs w:val="22"/>
              </w:rPr>
            </w:pPr>
          </w:p>
        </w:tc>
        <w:tc>
          <w:tcPr>
            <w:tcW w:w="8820" w:type="dxa"/>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1C4781" w:rsidRPr="001C4781" w:rsidRDefault="001C4781">
            <w:pPr>
              <w:rPr>
                <w:rFonts w:ascii="GHEA Mariam" w:hAnsi="GHEA Mariam"/>
                <w:sz w:val="22"/>
                <w:szCs w:val="22"/>
              </w:rPr>
            </w:pPr>
          </w:p>
        </w:tc>
      </w:tr>
      <w:tr w:rsidR="001C4781" w:rsidRPr="001C4781" w:rsidTr="001C4781">
        <w:trPr>
          <w:trHeight w:val="345"/>
        </w:trPr>
        <w:tc>
          <w:tcPr>
            <w:tcW w:w="15776" w:type="dxa"/>
            <w:gridSpan w:val="4"/>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b/>
                <w:bCs/>
                <w:color w:val="000000"/>
                <w:sz w:val="22"/>
                <w:szCs w:val="22"/>
              </w:rPr>
            </w:pPr>
            <w:r w:rsidRPr="001C4781">
              <w:rPr>
                <w:rFonts w:ascii="GHEA Mariam" w:hAnsi="GHEA Mariam"/>
                <w:b/>
                <w:bCs/>
                <w:color w:val="000000"/>
                <w:sz w:val="22"/>
                <w:szCs w:val="22"/>
              </w:rPr>
              <w:t xml:space="preserve">ՄԱՍ 1. ՊԵՏԱԿԱՆ ՄԱՐՄՆԻ ԳԾՈՎ ԱՐԴՅՈՒՆՔԱՅԻՆ (ԿԱՏԱՐՈՂԱԿԱՆ) ՑՈՒՑԱՆԻՇՆԵՐԸ </w:t>
            </w:r>
          </w:p>
        </w:tc>
      </w:tr>
      <w:tr w:rsidR="001C4781" w:rsidRPr="001C4781" w:rsidTr="001C4781">
        <w:trPr>
          <w:gridAfter w:val="1"/>
          <w:wAfter w:w="16" w:type="dxa"/>
          <w:trHeight w:val="345"/>
        </w:trPr>
        <w:tc>
          <w:tcPr>
            <w:tcW w:w="3240" w:type="dxa"/>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b/>
                <w:bCs/>
                <w:color w:val="000000"/>
                <w:sz w:val="22"/>
                <w:szCs w:val="22"/>
              </w:rPr>
            </w:pPr>
          </w:p>
        </w:tc>
        <w:tc>
          <w:tcPr>
            <w:tcW w:w="8820" w:type="dxa"/>
            <w:tcBorders>
              <w:top w:val="nil"/>
              <w:left w:val="nil"/>
              <w:bottom w:val="nil"/>
              <w:right w:val="nil"/>
            </w:tcBorders>
            <w:shd w:val="clear" w:color="auto" w:fill="auto"/>
            <w:tcMar>
              <w:top w:w="15" w:type="dxa"/>
              <w:left w:w="15" w:type="dxa"/>
              <w:bottom w:w="0" w:type="dxa"/>
              <w:right w:w="15" w:type="dxa"/>
            </w:tcMar>
            <w:vAlign w:val="center"/>
            <w:hideMark/>
          </w:tcPr>
          <w:p w:rsidR="001C4781" w:rsidRPr="001C4781" w:rsidRDefault="001C4781">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sz w:val="22"/>
                <w:szCs w:val="22"/>
              </w:rPr>
            </w:pPr>
          </w:p>
        </w:tc>
      </w:tr>
      <w:tr w:rsidR="001C4781" w:rsidRPr="001C4781" w:rsidTr="001C4781">
        <w:trPr>
          <w:gridAfter w:val="1"/>
          <w:wAfter w:w="16" w:type="dxa"/>
          <w:trHeight w:val="345"/>
        </w:trPr>
        <w:tc>
          <w:tcPr>
            <w:tcW w:w="32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C4781" w:rsidRPr="001C4781" w:rsidRDefault="001C4781">
            <w:pPr>
              <w:rPr>
                <w:rFonts w:ascii="GHEA Mariam" w:hAnsi="GHEA Mariam"/>
                <w:b/>
                <w:bCs/>
                <w:color w:val="000000"/>
                <w:sz w:val="22"/>
                <w:szCs w:val="22"/>
              </w:rPr>
            </w:pPr>
            <w:r w:rsidRPr="001C4781">
              <w:rPr>
                <w:rFonts w:ascii="GHEA Mariam" w:hAnsi="GHEA Mariam"/>
                <w:b/>
                <w:bCs/>
                <w:color w:val="000000"/>
                <w:sz w:val="22"/>
                <w:szCs w:val="22"/>
              </w:rPr>
              <w:t>Ծրագրի դասիչը</w:t>
            </w:r>
          </w:p>
        </w:tc>
        <w:tc>
          <w:tcPr>
            <w:tcW w:w="8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C4781" w:rsidRPr="001C4781" w:rsidRDefault="001C4781">
            <w:pPr>
              <w:rPr>
                <w:rFonts w:ascii="GHEA Mariam" w:hAnsi="GHEA Mariam"/>
                <w:b/>
                <w:bCs/>
                <w:color w:val="000000"/>
                <w:sz w:val="22"/>
                <w:szCs w:val="22"/>
              </w:rPr>
            </w:pPr>
            <w:r w:rsidRPr="001C4781">
              <w:rPr>
                <w:rFonts w:ascii="GHEA Mariam" w:hAnsi="GHEA Mariam"/>
                <w:b/>
                <w:bCs/>
                <w:color w:val="000000"/>
                <w:sz w:val="22"/>
                <w:szCs w:val="22"/>
              </w:rPr>
              <w:t>Ծրագրի անվանումը</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b/>
                <w:bCs/>
                <w:color w:val="000000"/>
                <w:sz w:val="22"/>
                <w:szCs w:val="22"/>
              </w:rPr>
            </w:pPr>
          </w:p>
        </w:tc>
      </w:tr>
      <w:tr w:rsidR="001C4781" w:rsidRPr="001C4781" w:rsidTr="001C4781">
        <w:trPr>
          <w:gridAfter w:val="1"/>
          <w:wAfter w:w="16" w:type="dxa"/>
          <w:trHeight w:val="345"/>
        </w:trPr>
        <w:tc>
          <w:tcPr>
            <w:tcW w:w="32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4781" w:rsidRPr="001C4781" w:rsidRDefault="001C4781">
            <w:pPr>
              <w:rPr>
                <w:rFonts w:ascii="GHEA Mariam" w:hAnsi="GHEA Mariam"/>
                <w:i/>
                <w:iCs/>
                <w:color w:val="000000"/>
                <w:sz w:val="22"/>
                <w:szCs w:val="22"/>
              </w:rPr>
            </w:pPr>
            <w:r w:rsidRPr="001C4781">
              <w:rPr>
                <w:rFonts w:ascii="GHEA Mariam" w:hAnsi="GHEA Mariam"/>
                <w:i/>
                <w:iCs/>
                <w:color w:val="000000"/>
                <w:sz w:val="22"/>
                <w:szCs w:val="22"/>
              </w:rPr>
              <w:t>1139</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781" w:rsidRPr="001C4781" w:rsidRDefault="001C4781">
            <w:pPr>
              <w:rPr>
                <w:rFonts w:ascii="GHEA Mariam" w:hAnsi="GHEA Mariam"/>
                <w:i/>
                <w:iCs/>
                <w:color w:val="000000"/>
                <w:sz w:val="22"/>
                <w:szCs w:val="22"/>
              </w:rPr>
            </w:pPr>
            <w:r w:rsidRPr="001C4781">
              <w:rPr>
                <w:rFonts w:ascii="GHEA Mariam" w:hAnsi="GHEA Mariam"/>
                <w:i/>
                <w:iCs/>
                <w:color w:val="000000"/>
                <w:sz w:val="22"/>
                <w:szCs w:val="22"/>
              </w:rPr>
              <w:t>ՀՀ կառավարության պահուստային ֆոնդ</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i/>
                <w:iCs/>
                <w:color w:val="000000"/>
                <w:sz w:val="22"/>
                <w:szCs w:val="22"/>
              </w:rPr>
            </w:pPr>
          </w:p>
        </w:tc>
      </w:tr>
      <w:tr w:rsidR="001C4781" w:rsidRPr="001C4781" w:rsidTr="001C4781">
        <w:trPr>
          <w:gridAfter w:val="1"/>
          <w:wAfter w:w="16" w:type="dxa"/>
          <w:trHeight w:val="345"/>
        </w:trPr>
        <w:tc>
          <w:tcPr>
            <w:tcW w:w="3240" w:type="dxa"/>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sz w:val="22"/>
                <w:szCs w:val="22"/>
              </w:rPr>
            </w:pPr>
          </w:p>
        </w:tc>
        <w:tc>
          <w:tcPr>
            <w:tcW w:w="8820" w:type="dxa"/>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jc w:val="both"/>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sz w:val="22"/>
                <w:szCs w:val="22"/>
              </w:rPr>
            </w:pPr>
          </w:p>
        </w:tc>
      </w:tr>
      <w:tr w:rsidR="001C4781" w:rsidRPr="001C4781" w:rsidTr="001C4781">
        <w:trPr>
          <w:gridAfter w:val="1"/>
          <w:wAfter w:w="16" w:type="dxa"/>
          <w:trHeight w:val="345"/>
        </w:trPr>
        <w:tc>
          <w:tcPr>
            <w:tcW w:w="3240" w:type="dxa"/>
            <w:tcBorders>
              <w:top w:val="nil"/>
              <w:left w:val="nil"/>
              <w:bottom w:val="nil"/>
              <w:right w:val="nil"/>
            </w:tcBorders>
            <w:shd w:val="clear" w:color="auto" w:fill="auto"/>
            <w:tcMar>
              <w:top w:w="15" w:type="dxa"/>
              <w:left w:w="15" w:type="dxa"/>
              <w:bottom w:w="0" w:type="dxa"/>
              <w:right w:w="15" w:type="dxa"/>
            </w:tcMar>
            <w:hideMark/>
          </w:tcPr>
          <w:p w:rsidR="001C4781" w:rsidRPr="001C4781" w:rsidRDefault="001C4781">
            <w:pPr>
              <w:rPr>
                <w:rFonts w:ascii="GHEA Mariam" w:hAnsi="GHEA Mariam"/>
                <w:b/>
                <w:bCs/>
                <w:sz w:val="22"/>
                <w:szCs w:val="22"/>
              </w:rPr>
            </w:pPr>
            <w:r w:rsidRPr="001C4781">
              <w:rPr>
                <w:rFonts w:ascii="GHEA Mariam" w:hAnsi="GHEA Mariam"/>
                <w:b/>
                <w:bCs/>
                <w:sz w:val="22"/>
                <w:szCs w:val="22"/>
              </w:rPr>
              <w:t>Ծրագրի միջոցառումները</w:t>
            </w:r>
          </w:p>
        </w:tc>
        <w:tc>
          <w:tcPr>
            <w:tcW w:w="8820" w:type="dxa"/>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b/>
                <w:bCs/>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sz w:val="22"/>
                <w:szCs w:val="22"/>
              </w:rPr>
            </w:pPr>
          </w:p>
        </w:tc>
      </w:tr>
      <w:tr w:rsidR="001C4781" w:rsidRPr="001C4781" w:rsidTr="001C4781">
        <w:trPr>
          <w:gridAfter w:val="1"/>
          <w:wAfter w:w="16" w:type="dxa"/>
          <w:trHeight w:val="345"/>
        </w:trPr>
        <w:tc>
          <w:tcPr>
            <w:tcW w:w="3240" w:type="dxa"/>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sz w:val="22"/>
                <w:szCs w:val="22"/>
              </w:rPr>
            </w:pPr>
          </w:p>
        </w:tc>
        <w:tc>
          <w:tcPr>
            <w:tcW w:w="8820" w:type="dxa"/>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jc w:val="both"/>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C4781" w:rsidRPr="001C4781" w:rsidRDefault="001C4781">
            <w:pPr>
              <w:rPr>
                <w:rFonts w:ascii="GHEA Mariam" w:hAnsi="GHEA Mariam"/>
                <w:sz w:val="22"/>
                <w:szCs w:val="22"/>
              </w:rPr>
            </w:pPr>
          </w:p>
        </w:tc>
      </w:tr>
      <w:tr w:rsidR="001C4781" w:rsidRPr="001C4781" w:rsidTr="001C4781">
        <w:trPr>
          <w:gridAfter w:val="1"/>
          <w:wAfter w:w="16" w:type="dxa"/>
          <w:trHeight w:val="1080"/>
        </w:trPr>
        <w:tc>
          <w:tcPr>
            <w:tcW w:w="32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C4781" w:rsidRPr="001C4781" w:rsidRDefault="001C4781">
            <w:pPr>
              <w:rPr>
                <w:rFonts w:ascii="GHEA Mariam" w:hAnsi="GHEA Mariam"/>
                <w:color w:val="000000"/>
                <w:sz w:val="22"/>
                <w:szCs w:val="22"/>
              </w:rPr>
            </w:pPr>
            <w:r w:rsidRPr="001C4781">
              <w:rPr>
                <w:rFonts w:ascii="GHEA Mariam" w:hAnsi="GHEA Mariam"/>
                <w:color w:val="000000"/>
                <w:sz w:val="22"/>
                <w:szCs w:val="22"/>
              </w:rPr>
              <w:t>Ծրագրի դասիչը</w:t>
            </w:r>
          </w:p>
        </w:tc>
        <w:tc>
          <w:tcPr>
            <w:tcW w:w="8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C4781" w:rsidRPr="001C4781" w:rsidRDefault="001C4781">
            <w:pPr>
              <w:rPr>
                <w:rFonts w:ascii="GHEA Mariam" w:hAnsi="GHEA Mariam"/>
                <w:i/>
                <w:iCs/>
                <w:color w:val="000000"/>
                <w:sz w:val="22"/>
                <w:szCs w:val="22"/>
              </w:rPr>
            </w:pPr>
            <w:r w:rsidRPr="001C4781">
              <w:rPr>
                <w:rFonts w:ascii="GHEA Mariam" w:hAnsi="GHEA Mariam"/>
                <w:i/>
                <w:iCs/>
                <w:color w:val="000000"/>
                <w:sz w:val="22"/>
                <w:szCs w:val="22"/>
              </w:rPr>
              <w:t>1139</w:t>
            </w:r>
          </w:p>
        </w:tc>
        <w:tc>
          <w:tcPr>
            <w:tcW w:w="37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4781" w:rsidRPr="001C4781" w:rsidRDefault="001C4781" w:rsidP="00A1328F">
            <w:pPr>
              <w:jc w:val="center"/>
              <w:rPr>
                <w:rFonts w:ascii="GHEA Mariam" w:hAnsi="GHEA Mariam"/>
                <w:color w:val="000000"/>
                <w:sz w:val="22"/>
                <w:szCs w:val="22"/>
              </w:rPr>
            </w:pPr>
            <w:r w:rsidRPr="001C4781">
              <w:rPr>
                <w:rFonts w:ascii="GHEA Mariam" w:hAnsi="GHEA Mariam"/>
                <w:color w:val="000000"/>
                <w:sz w:val="22"/>
                <w:szCs w:val="22"/>
              </w:rPr>
              <w:t xml:space="preserve">Ցուցանիշների փոփոխությունը </w:t>
            </w:r>
            <w:r w:rsidRPr="001C4781">
              <w:rPr>
                <w:rFonts w:ascii="GHEA Mariam" w:hAnsi="GHEA Mariam"/>
                <w:color w:val="000000"/>
                <w:sz w:val="22"/>
                <w:szCs w:val="22"/>
              </w:rPr>
              <w:br/>
              <w:t>(նվազեցումները նշված են փակագծերում)</w:t>
            </w:r>
          </w:p>
        </w:tc>
      </w:tr>
      <w:tr w:rsidR="001C4781" w:rsidRPr="001C4781" w:rsidTr="001C4781">
        <w:trPr>
          <w:gridAfter w:val="1"/>
          <w:wAfter w:w="16" w:type="dxa"/>
          <w:trHeight w:val="345"/>
        </w:trPr>
        <w:tc>
          <w:tcPr>
            <w:tcW w:w="32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4781" w:rsidRPr="001C4781" w:rsidRDefault="001C4781">
            <w:pPr>
              <w:rPr>
                <w:rFonts w:ascii="GHEA Mariam" w:hAnsi="GHEA Mariam"/>
                <w:color w:val="000000"/>
                <w:sz w:val="22"/>
                <w:szCs w:val="22"/>
              </w:rPr>
            </w:pPr>
            <w:r w:rsidRPr="001C4781">
              <w:rPr>
                <w:rFonts w:ascii="GHEA Mariam" w:hAnsi="GHEA Mariam"/>
                <w:color w:val="000000"/>
                <w:sz w:val="22"/>
                <w:szCs w:val="22"/>
              </w:rPr>
              <w:t>Միջոցառման դասիչը</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4781" w:rsidRPr="001C4781" w:rsidRDefault="001C4781">
            <w:pPr>
              <w:rPr>
                <w:rFonts w:ascii="GHEA Mariam" w:hAnsi="GHEA Mariam"/>
                <w:i/>
                <w:iCs/>
                <w:color w:val="000000"/>
                <w:sz w:val="22"/>
                <w:szCs w:val="22"/>
              </w:rPr>
            </w:pPr>
            <w:r w:rsidRPr="001C4781">
              <w:rPr>
                <w:rFonts w:ascii="GHEA Mariam" w:hAnsi="GHEA Mariam"/>
                <w:i/>
                <w:iCs/>
                <w:color w:val="000000"/>
                <w:sz w:val="22"/>
                <w:szCs w:val="22"/>
              </w:rPr>
              <w:t>11001</w:t>
            </w:r>
          </w:p>
        </w:tc>
        <w:tc>
          <w:tcPr>
            <w:tcW w:w="37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4781" w:rsidRPr="001C4781" w:rsidRDefault="001C4781" w:rsidP="00A1328F">
            <w:pPr>
              <w:jc w:val="center"/>
              <w:rPr>
                <w:rFonts w:ascii="GHEA Mariam" w:hAnsi="GHEA Mariam"/>
                <w:color w:val="000000"/>
                <w:sz w:val="22"/>
                <w:szCs w:val="22"/>
              </w:rPr>
            </w:pPr>
            <w:r w:rsidRPr="001C4781">
              <w:rPr>
                <w:rFonts w:ascii="GHEA Mariam" w:hAnsi="GHEA Mariam"/>
                <w:color w:val="000000"/>
                <w:sz w:val="22"/>
                <w:szCs w:val="22"/>
              </w:rPr>
              <w:t xml:space="preserve"> </w:t>
            </w:r>
            <w:r w:rsidR="00A1328F">
              <w:rPr>
                <w:rFonts w:ascii="GHEA Mariam" w:hAnsi="GHEA Mariam"/>
                <w:color w:val="000000"/>
                <w:sz w:val="22"/>
                <w:szCs w:val="22"/>
                <w:lang w:val="hy-AM"/>
              </w:rPr>
              <w:t>տ</w:t>
            </w:r>
            <w:r w:rsidRPr="001C4781">
              <w:rPr>
                <w:rFonts w:ascii="GHEA Mariam" w:hAnsi="GHEA Mariam"/>
                <w:color w:val="000000"/>
                <w:sz w:val="22"/>
                <w:szCs w:val="22"/>
              </w:rPr>
              <w:t xml:space="preserve">արի </w:t>
            </w:r>
          </w:p>
        </w:tc>
      </w:tr>
      <w:tr w:rsidR="001C4781" w:rsidRPr="001C4781" w:rsidTr="001C4781">
        <w:trPr>
          <w:gridAfter w:val="1"/>
          <w:wAfter w:w="16" w:type="dxa"/>
          <w:trHeight w:val="345"/>
        </w:trPr>
        <w:tc>
          <w:tcPr>
            <w:tcW w:w="32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4781" w:rsidRPr="001C4781" w:rsidRDefault="001C4781">
            <w:pPr>
              <w:rPr>
                <w:rFonts w:ascii="GHEA Mariam" w:hAnsi="GHEA Mariam"/>
                <w:color w:val="000000"/>
                <w:sz w:val="22"/>
                <w:szCs w:val="22"/>
              </w:rPr>
            </w:pPr>
            <w:r w:rsidRPr="001C4781">
              <w:rPr>
                <w:rFonts w:ascii="GHEA Mariam" w:hAnsi="GHEA Mariam"/>
                <w:color w:val="000000"/>
                <w:sz w:val="22"/>
                <w:szCs w:val="22"/>
              </w:rPr>
              <w:t>Միջոցառման անվանումը</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4781" w:rsidRPr="001C4781" w:rsidRDefault="001C4781">
            <w:pPr>
              <w:rPr>
                <w:rFonts w:ascii="GHEA Mariam" w:hAnsi="GHEA Mariam"/>
                <w:color w:val="000000"/>
                <w:sz w:val="22"/>
                <w:szCs w:val="22"/>
              </w:rPr>
            </w:pPr>
            <w:r w:rsidRPr="001C4781">
              <w:rPr>
                <w:rFonts w:ascii="GHEA Mariam" w:hAnsi="GHEA Mariam"/>
                <w:color w:val="000000"/>
                <w:sz w:val="22"/>
                <w:szCs w:val="22"/>
              </w:rPr>
              <w:t>ՀՀ կառավարության պահուստային ֆոնդ</w:t>
            </w:r>
          </w:p>
        </w:tc>
        <w:tc>
          <w:tcPr>
            <w:tcW w:w="3700" w:type="dxa"/>
            <w:tcBorders>
              <w:top w:val="nil"/>
              <w:left w:val="nil"/>
              <w:bottom w:val="nil"/>
              <w:right w:val="single" w:sz="4" w:space="0" w:color="auto"/>
            </w:tcBorders>
            <w:shd w:val="clear" w:color="000000" w:fill="FFFFFF"/>
            <w:tcMar>
              <w:top w:w="15" w:type="dxa"/>
              <w:left w:w="15" w:type="dxa"/>
              <w:bottom w:w="0" w:type="dxa"/>
              <w:right w:w="15" w:type="dxa"/>
            </w:tcMar>
            <w:hideMark/>
          </w:tcPr>
          <w:p w:rsidR="001C4781" w:rsidRPr="001C4781" w:rsidRDefault="001C4781">
            <w:pPr>
              <w:rPr>
                <w:rFonts w:ascii="GHEA Mariam" w:hAnsi="GHEA Mariam"/>
                <w:color w:val="000000"/>
                <w:sz w:val="22"/>
                <w:szCs w:val="22"/>
              </w:rPr>
            </w:pPr>
            <w:r w:rsidRPr="001C4781">
              <w:rPr>
                <w:rFonts w:ascii="Calibri" w:hAnsi="Calibri" w:cs="Calibri"/>
                <w:color w:val="000000"/>
                <w:sz w:val="22"/>
                <w:szCs w:val="22"/>
              </w:rPr>
              <w:t> </w:t>
            </w:r>
          </w:p>
        </w:tc>
      </w:tr>
      <w:tr w:rsidR="001C4781" w:rsidRPr="001C4781" w:rsidTr="00A1328F">
        <w:trPr>
          <w:gridAfter w:val="1"/>
          <w:wAfter w:w="16" w:type="dxa"/>
          <w:trHeight w:val="55"/>
        </w:trPr>
        <w:tc>
          <w:tcPr>
            <w:tcW w:w="32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4781" w:rsidRPr="001C4781" w:rsidRDefault="001C4781">
            <w:pPr>
              <w:rPr>
                <w:rFonts w:ascii="GHEA Mariam" w:hAnsi="GHEA Mariam"/>
                <w:color w:val="000000"/>
                <w:sz w:val="22"/>
                <w:szCs w:val="22"/>
              </w:rPr>
            </w:pPr>
            <w:r w:rsidRPr="001C4781">
              <w:rPr>
                <w:rFonts w:ascii="GHEA Mariam" w:hAnsi="GHEA Mariam"/>
                <w:color w:val="000000"/>
                <w:sz w:val="22"/>
                <w:szCs w:val="22"/>
              </w:rPr>
              <w:t>Նկարագրությունը</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781" w:rsidRPr="001C4781" w:rsidRDefault="001C4781">
            <w:pPr>
              <w:rPr>
                <w:rFonts w:ascii="GHEA Mariam" w:hAnsi="GHEA Mariam"/>
                <w:i/>
                <w:iCs/>
                <w:color w:val="000000"/>
                <w:sz w:val="22"/>
                <w:szCs w:val="22"/>
              </w:rPr>
            </w:pPr>
            <w:r w:rsidRPr="001C4781">
              <w:rPr>
                <w:rFonts w:ascii="GHEA Mariam" w:hAnsi="GHEA Mariam"/>
                <w:i/>
                <w:iCs/>
                <w:color w:val="000000"/>
                <w:sz w:val="22"/>
                <w:szCs w:val="22"/>
              </w:rPr>
              <w:t>ՀՀ պետական բյուջեում նախատեսված ելքերի լրացուցիչ ֆինանսավոր</w:t>
            </w:r>
            <w:r w:rsidR="00A1328F">
              <w:rPr>
                <w:rFonts w:ascii="GHEA Mariam" w:hAnsi="GHEA Mariam"/>
                <w:i/>
                <w:iCs/>
                <w:color w:val="000000"/>
                <w:sz w:val="22"/>
                <w:szCs w:val="22"/>
              </w:rPr>
              <w:softHyphen/>
            </w:r>
            <w:r w:rsidRPr="001C4781">
              <w:rPr>
                <w:rFonts w:ascii="GHEA Mariam" w:hAnsi="GHEA Mariam"/>
                <w:i/>
                <w:iCs/>
                <w:color w:val="000000"/>
                <w:sz w:val="22"/>
                <w:szCs w:val="22"/>
              </w:rPr>
              <w:t>ման,</w:t>
            </w:r>
            <w:r w:rsidR="00A1328F">
              <w:rPr>
                <w:rFonts w:ascii="GHEA Mariam" w:hAnsi="GHEA Mariam"/>
                <w:i/>
                <w:iCs/>
                <w:color w:val="000000"/>
                <w:sz w:val="22"/>
                <w:szCs w:val="22"/>
                <w:lang w:val="hy-AM"/>
              </w:rPr>
              <w:t xml:space="preserve"> </w:t>
            </w:r>
            <w:r w:rsidRPr="001C4781">
              <w:rPr>
                <w:rFonts w:ascii="GHEA Mariam" w:hAnsi="GHEA Mariam"/>
                <w:i/>
                <w:iCs/>
                <w:color w:val="000000"/>
                <w:sz w:val="22"/>
                <w:szCs w:val="22"/>
              </w:rPr>
              <w:t>պետական բյուջեում չկանխատեսված ելքերի, ինչպես նաև բյուջետային երաշխիքների ապահովման ելքերի ֆինանսավորման ապահովում</w:t>
            </w:r>
          </w:p>
        </w:tc>
        <w:tc>
          <w:tcPr>
            <w:tcW w:w="3700" w:type="dxa"/>
            <w:tcBorders>
              <w:top w:val="nil"/>
              <w:left w:val="nil"/>
              <w:bottom w:val="nil"/>
              <w:right w:val="single" w:sz="4" w:space="0" w:color="auto"/>
            </w:tcBorders>
            <w:shd w:val="clear" w:color="000000" w:fill="FFFFFF"/>
            <w:tcMar>
              <w:top w:w="15" w:type="dxa"/>
              <w:left w:w="15" w:type="dxa"/>
              <w:bottom w:w="0" w:type="dxa"/>
              <w:right w:w="15" w:type="dxa"/>
            </w:tcMar>
            <w:hideMark/>
          </w:tcPr>
          <w:p w:rsidR="001C4781" w:rsidRPr="001C4781" w:rsidRDefault="001C4781">
            <w:pPr>
              <w:rPr>
                <w:rFonts w:ascii="GHEA Mariam" w:hAnsi="GHEA Mariam"/>
                <w:color w:val="000000"/>
                <w:sz w:val="22"/>
                <w:szCs w:val="22"/>
              </w:rPr>
            </w:pPr>
            <w:r w:rsidRPr="001C4781">
              <w:rPr>
                <w:rFonts w:ascii="Calibri" w:hAnsi="Calibri" w:cs="Calibri"/>
                <w:color w:val="000000"/>
                <w:sz w:val="22"/>
                <w:szCs w:val="22"/>
              </w:rPr>
              <w:t> </w:t>
            </w:r>
          </w:p>
        </w:tc>
      </w:tr>
      <w:tr w:rsidR="001C4781" w:rsidRPr="001C4781" w:rsidTr="001C4781">
        <w:trPr>
          <w:gridAfter w:val="1"/>
          <w:wAfter w:w="16" w:type="dxa"/>
          <w:trHeight w:val="345"/>
        </w:trPr>
        <w:tc>
          <w:tcPr>
            <w:tcW w:w="32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4781" w:rsidRPr="001C4781" w:rsidRDefault="001C4781">
            <w:pPr>
              <w:rPr>
                <w:rFonts w:ascii="GHEA Mariam" w:hAnsi="GHEA Mariam"/>
                <w:color w:val="000000"/>
                <w:sz w:val="22"/>
                <w:szCs w:val="22"/>
              </w:rPr>
            </w:pPr>
            <w:r w:rsidRPr="001C4781">
              <w:rPr>
                <w:rFonts w:ascii="GHEA Mariam" w:hAnsi="GHEA Mariam"/>
                <w:color w:val="000000"/>
                <w:sz w:val="22"/>
                <w:szCs w:val="22"/>
              </w:rPr>
              <w:t>Միջոցառման տեսակը</w:t>
            </w:r>
            <w:bookmarkStart w:id="0" w:name="_GoBack"/>
            <w:bookmarkEnd w:id="0"/>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4781" w:rsidRPr="001C4781" w:rsidRDefault="001C4781">
            <w:pPr>
              <w:rPr>
                <w:rFonts w:ascii="GHEA Mariam" w:hAnsi="GHEA Mariam"/>
                <w:i/>
                <w:iCs/>
                <w:color w:val="000000"/>
                <w:sz w:val="22"/>
                <w:szCs w:val="22"/>
              </w:rPr>
            </w:pPr>
            <w:r w:rsidRPr="001C4781">
              <w:rPr>
                <w:rFonts w:ascii="GHEA Mariam" w:hAnsi="GHEA Mariam"/>
                <w:i/>
                <w:iCs/>
                <w:color w:val="000000"/>
                <w:sz w:val="22"/>
                <w:szCs w:val="22"/>
              </w:rPr>
              <w:t>Ծառայությունների մատուցում</w:t>
            </w:r>
          </w:p>
        </w:tc>
        <w:tc>
          <w:tcPr>
            <w:tcW w:w="3700" w:type="dxa"/>
            <w:tcBorders>
              <w:top w:val="nil"/>
              <w:left w:val="nil"/>
              <w:bottom w:val="nil"/>
              <w:right w:val="single" w:sz="4" w:space="0" w:color="auto"/>
            </w:tcBorders>
            <w:shd w:val="clear" w:color="000000" w:fill="FFFFFF"/>
            <w:tcMar>
              <w:top w:w="15" w:type="dxa"/>
              <w:left w:w="15" w:type="dxa"/>
              <w:bottom w:w="0" w:type="dxa"/>
              <w:right w:w="15" w:type="dxa"/>
            </w:tcMar>
            <w:hideMark/>
          </w:tcPr>
          <w:p w:rsidR="001C4781" w:rsidRPr="001C4781" w:rsidRDefault="001C4781">
            <w:pPr>
              <w:rPr>
                <w:rFonts w:ascii="GHEA Mariam" w:hAnsi="GHEA Mariam"/>
                <w:color w:val="000000"/>
                <w:sz w:val="22"/>
                <w:szCs w:val="22"/>
              </w:rPr>
            </w:pPr>
            <w:r w:rsidRPr="001C4781">
              <w:rPr>
                <w:rFonts w:ascii="Calibri" w:hAnsi="Calibri" w:cs="Calibri"/>
                <w:color w:val="000000"/>
                <w:sz w:val="22"/>
                <w:szCs w:val="22"/>
              </w:rPr>
              <w:t> </w:t>
            </w:r>
          </w:p>
        </w:tc>
      </w:tr>
      <w:tr w:rsidR="001C4781" w:rsidRPr="001C4781" w:rsidTr="00A1328F">
        <w:trPr>
          <w:gridAfter w:val="1"/>
          <w:wAfter w:w="16" w:type="dxa"/>
          <w:trHeight w:val="55"/>
        </w:trPr>
        <w:tc>
          <w:tcPr>
            <w:tcW w:w="32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4781" w:rsidRPr="001C4781" w:rsidRDefault="001C4781">
            <w:pPr>
              <w:rPr>
                <w:rFonts w:ascii="GHEA Mariam" w:hAnsi="GHEA Mariam"/>
                <w:color w:val="000000"/>
                <w:sz w:val="22"/>
                <w:szCs w:val="22"/>
              </w:rPr>
            </w:pPr>
            <w:r w:rsidRPr="001C4781">
              <w:rPr>
                <w:rFonts w:ascii="GHEA Mariam" w:hAnsi="GHEA Mariam"/>
                <w:color w:val="000000"/>
                <w:sz w:val="22"/>
                <w:szCs w:val="22"/>
              </w:rPr>
              <w:t xml:space="preserve">Միջոցառումն իրականացնողի անվանումը </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4781" w:rsidRPr="001C4781" w:rsidRDefault="001C4781">
            <w:pPr>
              <w:rPr>
                <w:rFonts w:ascii="GHEA Mariam" w:hAnsi="GHEA Mariam"/>
                <w:i/>
                <w:iCs/>
                <w:color w:val="000000"/>
                <w:sz w:val="22"/>
                <w:szCs w:val="22"/>
              </w:rPr>
            </w:pPr>
            <w:r w:rsidRPr="001C4781">
              <w:rPr>
                <w:rFonts w:ascii="GHEA Mariam" w:hAnsi="GHEA Mariam"/>
                <w:i/>
                <w:iCs/>
                <w:color w:val="000000"/>
                <w:sz w:val="22"/>
                <w:szCs w:val="22"/>
              </w:rPr>
              <w:t>ՀՀ կառավարություն</w:t>
            </w:r>
          </w:p>
        </w:tc>
        <w:tc>
          <w:tcPr>
            <w:tcW w:w="3700" w:type="dxa"/>
            <w:tcBorders>
              <w:top w:val="nil"/>
              <w:left w:val="nil"/>
              <w:bottom w:val="nil"/>
              <w:right w:val="single" w:sz="4" w:space="0" w:color="auto"/>
            </w:tcBorders>
            <w:shd w:val="clear" w:color="000000" w:fill="FFFFFF"/>
            <w:tcMar>
              <w:top w:w="15" w:type="dxa"/>
              <w:left w:w="15" w:type="dxa"/>
              <w:bottom w:w="0" w:type="dxa"/>
              <w:right w:w="15" w:type="dxa"/>
            </w:tcMar>
            <w:hideMark/>
          </w:tcPr>
          <w:p w:rsidR="001C4781" w:rsidRPr="001C4781" w:rsidRDefault="001C4781">
            <w:pPr>
              <w:rPr>
                <w:rFonts w:ascii="GHEA Mariam" w:hAnsi="GHEA Mariam"/>
                <w:color w:val="000000"/>
                <w:sz w:val="22"/>
                <w:szCs w:val="22"/>
              </w:rPr>
            </w:pPr>
            <w:r w:rsidRPr="001C4781">
              <w:rPr>
                <w:rFonts w:ascii="Calibri" w:hAnsi="Calibri" w:cs="Calibri"/>
                <w:color w:val="000000"/>
                <w:sz w:val="22"/>
                <w:szCs w:val="22"/>
              </w:rPr>
              <w:t> </w:t>
            </w:r>
          </w:p>
        </w:tc>
      </w:tr>
      <w:tr w:rsidR="001C4781" w:rsidRPr="001C4781" w:rsidTr="001C4781">
        <w:trPr>
          <w:gridAfter w:val="1"/>
          <w:wAfter w:w="16" w:type="dxa"/>
          <w:trHeight w:val="345"/>
        </w:trPr>
        <w:tc>
          <w:tcPr>
            <w:tcW w:w="324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1C4781" w:rsidRPr="001C4781" w:rsidRDefault="001C4781">
            <w:pPr>
              <w:rPr>
                <w:rFonts w:ascii="GHEA Mariam" w:hAnsi="GHEA Mariam"/>
                <w:color w:val="000000"/>
                <w:sz w:val="22"/>
                <w:szCs w:val="22"/>
              </w:rPr>
            </w:pPr>
            <w:r w:rsidRPr="001C4781">
              <w:rPr>
                <w:rFonts w:ascii="Calibri" w:hAnsi="Calibri" w:cs="Calibri"/>
                <w:color w:val="000000"/>
                <w:sz w:val="22"/>
                <w:szCs w:val="22"/>
              </w:rPr>
              <w:t> </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4781" w:rsidRPr="001C4781" w:rsidRDefault="001C4781">
            <w:pPr>
              <w:rPr>
                <w:rFonts w:ascii="GHEA Mariam" w:hAnsi="GHEA Mariam"/>
                <w:color w:val="000000"/>
                <w:sz w:val="22"/>
                <w:szCs w:val="22"/>
              </w:rPr>
            </w:pPr>
            <w:r w:rsidRPr="001C4781">
              <w:rPr>
                <w:rFonts w:ascii="GHEA Mariam" w:hAnsi="GHEA Mariam"/>
                <w:color w:val="000000"/>
                <w:sz w:val="22"/>
                <w:szCs w:val="22"/>
              </w:rPr>
              <w:t>Արդյունքի չափորոշիչներ</w:t>
            </w:r>
          </w:p>
        </w:tc>
        <w:tc>
          <w:tcPr>
            <w:tcW w:w="37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4781" w:rsidRPr="001C4781" w:rsidRDefault="001C4781">
            <w:pPr>
              <w:rPr>
                <w:rFonts w:ascii="GHEA Mariam" w:hAnsi="GHEA Mariam"/>
                <w:color w:val="000000"/>
                <w:sz w:val="22"/>
                <w:szCs w:val="22"/>
              </w:rPr>
            </w:pPr>
            <w:r w:rsidRPr="001C4781">
              <w:rPr>
                <w:rFonts w:ascii="Calibri" w:hAnsi="Calibri" w:cs="Calibri"/>
                <w:color w:val="000000"/>
                <w:sz w:val="22"/>
                <w:szCs w:val="22"/>
              </w:rPr>
              <w:t> </w:t>
            </w:r>
          </w:p>
        </w:tc>
      </w:tr>
      <w:tr w:rsidR="001C4781" w:rsidRPr="001C4781" w:rsidTr="001C4781">
        <w:trPr>
          <w:gridAfter w:val="1"/>
          <w:wAfter w:w="16" w:type="dxa"/>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noWrap/>
            <w:tcMar>
              <w:top w:w="15" w:type="dxa"/>
              <w:left w:w="15" w:type="dxa"/>
              <w:bottom w:w="0" w:type="dxa"/>
              <w:right w:w="15" w:type="dxa"/>
            </w:tcMar>
            <w:vAlign w:val="center"/>
            <w:hideMark/>
          </w:tcPr>
          <w:p w:rsidR="001C4781" w:rsidRPr="00A1328F" w:rsidRDefault="001C4781" w:rsidP="00A1328F">
            <w:pPr>
              <w:rPr>
                <w:rFonts w:ascii="GHEA Mariam" w:hAnsi="GHEA Mariam"/>
                <w:iCs/>
                <w:color w:val="000000"/>
                <w:sz w:val="22"/>
                <w:szCs w:val="22"/>
              </w:rPr>
            </w:pPr>
            <w:r w:rsidRPr="00A1328F">
              <w:rPr>
                <w:rFonts w:ascii="GHEA Mariam" w:hAnsi="GHEA Mariam"/>
                <w:iCs/>
                <w:color w:val="000000"/>
                <w:sz w:val="22"/>
                <w:szCs w:val="22"/>
              </w:rPr>
              <w:t>Միջոցառման վրա կատարվող ծախսը (հազ</w:t>
            </w:r>
            <w:r w:rsidR="00A1328F">
              <w:rPr>
                <w:rFonts w:ascii="GHEA Mariam" w:hAnsi="GHEA Mariam"/>
                <w:iCs/>
                <w:color w:val="000000"/>
                <w:sz w:val="22"/>
                <w:szCs w:val="22"/>
                <w:lang w:val="hy-AM"/>
              </w:rPr>
              <w:t>.</w:t>
            </w:r>
            <w:r w:rsidRPr="00A1328F">
              <w:rPr>
                <w:rFonts w:ascii="GHEA Mariam" w:hAnsi="GHEA Mariam"/>
                <w:iCs/>
                <w:color w:val="000000"/>
                <w:sz w:val="22"/>
                <w:szCs w:val="22"/>
              </w:rPr>
              <w:t xml:space="preserve"> դրամ)</w:t>
            </w:r>
          </w:p>
        </w:tc>
        <w:tc>
          <w:tcPr>
            <w:tcW w:w="3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4781" w:rsidRPr="001C4781" w:rsidRDefault="001C4781">
            <w:pPr>
              <w:jc w:val="center"/>
              <w:rPr>
                <w:rFonts w:ascii="GHEA Mariam" w:hAnsi="GHEA Mariam"/>
                <w:color w:val="000000"/>
                <w:sz w:val="22"/>
                <w:szCs w:val="22"/>
              </w:rPr>
            </w:pPr>
            <w:r w:rsidRPr="001C4781">
              <w:rPr>
                <w:rFonts w:ascii="GHEA Mariam" w:hAnsi="GHEA Mariam"/>
                <w:color w:val="000000"/>
                <w:sz w:val="22"/>
                <w:szCs w:val="22"/>
              </w:rPr>
              <w:t>(52,000.0)</w:t>
            </w:r>
          </w:p>
        </w:tc>
      </w:tr>
    </w:tbl>
    <w:p w:rsidR="001C4781" w:rsidRDefault="001C4781" w:rsidP="001C4781">
      <w:pPr>
        <w:pStyle w:val="mechtex"/>
        <w:jc w:val="left"/>
        <w:rPr>
          <w:rFonts w:ascii="GHEA Mariam" w:hAnsi="GHEA Mariam"/>
          <w:spacing w:val="-2"/>
          <w:sz w:val="24"/>
          <w:szCs w:val="24"/>
          <w:lang w:val="hy-AM"/>
        </w:rPr>
      </w:pPr>
    </w:p>
    <w:p w:rsidR="00A1328F" w:rsidRPr="002A0175" w:rsidRDefault="00A1328F" w:rsidP="00A1328F">
      <w:pPr>
        <w:pStyle w:val="mechtex"/>
        <w:ind w:firstLine="720"/>
        <w:jc w:val="left"/>
        <w:rPr>
          <w:rFonts w:ascii="GHEA Mariam" w:hAnsi="GHEA Mariam" w:cs="Arial Armenian"/>
          <w:sz w:val="24"/>
          <w:szCs w:val="24"/>
          <w:lang w:val="hy-AM"/>
        </w:rPr>
      </w:pPr>
      <w:r w:rsidRPr="002A0175">
        <w:rPr>
          <w:rFonts w:ascii="GHEA Mariam" w:hAnsi="GHEA Mariam" w:cs="Sylfaen"/>
          <w:sz w:val="24"/>
          <w:szCs w:val="24"/>
          <w:lang w:val="hy-AM"/>
        </w:rPr>
        <w:t>ՀԱՅԱՍՏԱՆԻ</w:t>
      </w:r>
      <w:r w:rsidRPr="002A0175">
        <w:rPr>
          <w:rFonts w:ascii="GHEA Mariam" w:hAnsi="GHEA Mariam" w:cs="Arial Armenian"/>
          <w:sz w:val="24"/>
          <w:szCs w:val="24"/>
          <w:lang w:val="hy-AM"/>
        </w:rPr>
        <w:t xml:space="preserve">  </w:t>
      </w:r>
      <w:r w:rsidRPr="002A0175">
        <w:rPr>
          <w:rFonts w:ascii="GHEA Mariam" w:hAnsi="GHEA Mariam" w:cs="Sylfaen"/>
          <w:sz w:val="24"/>
          <w:szCs w:val="24"/>
          <w:lang w:val="hy-AM"/>
        </w:rPr>
        <w:t>ՀԱՆՐԱՊԵՏՈՒԹՅԱՆ</w:t>
      </w:r>
    </w:p>
    <w:p w:rsidR="00A1328F" w:rsidRPr="002A0175" w:rsidRDefault="00A1328F" w:rsidP="00A1328F">
      <w:pPr>
        <w:pStyle w:val="mechtex"/>
        <w:ind w:firstLine="720"/>
        <w:jc w:val="left"/>
        <w:rPr>
          <w:rFonts w:ascii="GHEA Mariam" w:hAnsi="GHEA Mariam" w:cs="Sylfaen"/>
          <w:sz w:val="24"/>
          <w:szCs w:val="24"/>
          <w:lang w:val="hy-AM"/>
        </w:rPr>
      </w:pPr>
      <w:r w:rsidRPr="002A0175">
        <w:rPr>
          <w:rFonts w:ascii="GHEA Mariam" w:hAnsi="GHEA Mariam"/>
          <w:sz w:val="24"/>
          <w:szCs w:val="24"/>
          <w:lang w:val="hy-AM"/>
        </w:rPr>
        <w:t xml:space="preserve">  </w:t>
      </w:r>
      <w:r w:rsidRPr="002A0175">
        <w:rPr>
          <w:rFonts w:ascii="GHEA Mariam" w:hAnsi="GHEA Mariam" w:cs="Sylfaen"/>
          <w:sz w:val="24"/>
          <w:szCs w:val="24"/>
          <w:lang w:val="hy-AM"/>
        </w:rPr>
        <w:t>ՎԱՐՉԱՊԵՏԻ ԱՇԽԱՏԱԿԱԶՄԻ</w:t>
      </w:r>
    </w:p>
    <w:p w:rsidR="00223068" w:rsidRPr="002A0175" w:rsidRDefault="00A1328F" w:rsidP="005A5A52">
      <w:pPr>
        <w:pStyle w:val="mechtex"/>
        <w:ind w:firstLine="720"/>
        <w:jc w:val="left"/>
        <w:rPr>
          <w:rFonts w:ascii="GHEA Mariam" w:hAnsi="GHEA Mariam" w:cs="Arial"/>
          <w:sz w:val="24"/>
          <w:szCs w:val="24"/>
          <w:lang w:val="hy-AM"/>
        </w:rPr>
      </w:pPr>
      <w:r w:rsidRPr="002A0175">
        <w:rPr>
          <w:rFonts w:ascii="GHEA Mariam" w:hAnsi="GHEA Mariam" w:cs="Sylfaen"/>
          <w:sz w:val="24"/>
          <w:szCs w:val="24"/>
          <w:lang w:val="hy-AM"/>
        </w:rPr>
        <w:t xml:space="preserve">                 ՂԵԿԱՎԱՐ</w:t>
      </w:r>
      <w:r w:rsidRPr="002A0175">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2A0175">
        <w:rPr>
          <w:rFonts w:ascii="GHEA Mariam" w:hAnsi="GHEA Mariam" w:cs="Arial Armenian"/>
          <w:sz w:val="24"/>
          <w:szCs w:val="24"/>
          <w:lang w:val="hy-AM"/>
        </w:rPr>
        <w:t xml:space="preserve">  Ա</w:t>
      </w:r>
      <w:r w:rsidRPr="002A0175">
        <w:rPr>
          <w:rFonts w:ascii="GHEA Mariam" w:hAnsi="GHEA Mariam" w:cs="Sylfaen"/>
          <w:sz w:val="24"/>
          <w:szCs w:val="24"/>
          <w:lang w:val="hy-AM"/>
        </w:rPr>
        <w:t>.</w:t>
      </w:r>
      <w:r w:rsidRPr="002A0175">
        <w:rPr>
          <w:rFonts w:ascii="GHEA Mariam" w:hAnsi="GHEA Mariam" w:cs="Arial Armenian"/>
          <w:sz w:val="24"/>
          <w:szCs w:val="24"/>
          <w:lang w:val="hy-AM"/>
        </w:rPr>
        <w:t xml:space="preserve"> ՀԱՐՈՒԹՅՈՒՆ</w:t>
      </w:r>
      <w:r w:rsidRPr="002A0175">
        <w:rPr>
          <w:rFonts w:ascii="GHEA Mariam" w:hAnsi="GHEA Mariam" w:cs="Sylfaen"/>
          <w:sz w:val="24"/>
          <w:szCs w:val="24"/>
          <w:lang w:val="hy-AM"/>
        </w:rPr>
        <w:t>ՅԱՆ</w:t>
      </w:r>
    </w:p>
    <w:sectPr w:rsidR="00223068" w:rsidRPr="002A0175" w:rsidSect="00A1328F">
      <w:pgSz w:w="16834" w:h="11909" w:orient="landscape" w:code="9"/>
      <w:pgMar w:top="360" w:right="1440" w:bottom="5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30F" w:rsidRDefault="00CA330F">
      <w:r>
        <w:separator/>
      </w:r>
    </w:p>
  </w:endnote>
  <w:endnote w:type="continuationSeparator" w:id="0">
    <w:p w:rsidR="00CA330F" w:rsidRDefault="00CA3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3AF" w:rsidRDefault="00B103A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3AF" w:rsidRDefault="00B103A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3AF" w:rsidRPr="003C6AE0" w:rsidRDefault="00CA330F" w:rsidP="003C6AE0">
    <w:pPr>
      <w:pStyle w:val="Footer"/>
    </w:pPr>
    <w:r>
      <w:fldChar w:fldCharType="begin"/>
    </w:r>
    <w:r>
      <w:instrText xml:space="preserve"> FILENAME   \* MERGEFORMAT </w:instrText>
    </w:r>
    <w:r>
      <w:fldChar w:fldCharType="separate"/>
    </w:r>
    <w:r w:rsidR="00B103AF">
      <w:rPr>
        <w:noProof/>
      </w:rPr>
      <w:t>voroshumTK826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30F" w:rsidRDefault="00CA330F">
      <w:r>
        <w:separator/>
      </w:r>
    </w:p>
  </w:footnote>
  <w:footnote w:type="continuationSeparator" w:id="0">
    <w:p w:rsidR="00CA330F" w:rsidRDefault="00CA33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3AF" w:rsidRDefault="00B103A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103AF" w:rsidRDefault="00B103A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3AF" w:rsidRDefault="00B103A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240F">
      <w:rPr>
        <w:rStyle w:val="PageNumber"/>
        <w:noProof/>
      </w:rPr>
      <w:t>2</w:t>
    </w:r>
    <w:r>
      <w:rPr>
        <w:rStyle w:val="PageNumber"/>
      </w:rPr>
      <w:fldChar w:fldCharType="end"/>
    </w:r>
  </w:p>
  <w:p w:rsidR="00B103AF" w:rsidRDefault="00B103A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AA5579"/>
    <w:multiLevelType w:val="hybridMultilevel"/>
    <w:tmpl w:val="2D4AE078"/>
    <w:lvl w:ilvl="0" w:tplc="7012CB3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BA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995"/>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781"/>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068"/>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75"/>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391E"/>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6AE0"/>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A52"/>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40F"/>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5BA6"/>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28F"/>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7CC"/>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3AF"/>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30F"/>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0BF"/>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729FAB"/>
  <w15:chartTrackingRefBased/>
  <w15:docId w15:val="{85670469-546E-42F7-95CB-37C848CAF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995BA6"/>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995BA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95BA6"/>
    <w:rPr>
      <w:sz w:val="24"/>
      <w:szCs w:val="24"/>
      <w:lang w:val="ru-RU" w:eastAsia="ru-RU"/>
    </w:rPr>
  </w:style>
  <w:style w:type="character" w:styleId="Emphasis">
    <w:name w:val="Emphasis"/>
    <w:uiPriority w:val="20"/>
    <w:qFormat/>
    <w:rsid w:val="00995BA6"/>
    <w:rPr>
      <w:i/>
      <w:iCs/>
    </w:rPr>
  </w:style>
  <w:style w:type="character" w:customStyle="1" w:styleId="mechtexChar">
    <w:name w:val="mechtex Char"/>
    <w:link w:val="mechtex"/>
    <w:uiPriority w:val="99"/>
    <w:rsid w:val="00995BA6"/>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474519">
      <w:bodyDiv w:val="1"/>
      <w:marLeft w:val="0"/>
      <w:marRight w:val="0"/>
      <w:marTop w:val="0"/>
      <w:marBottom w:val="0"/>
      <w:divBdr>
        <w:top w:val="none" w:sz="0" w:space="0" w:color="auto"/>
        <w:left w:val="none" w:sz="0" w:space="0" w:color="auto"/>
        <w:bottom w:val="none" w:sz="0" w:space="0" w:color="auto"/>
        <w:right w:val="none" w:sz="0" w:space="0" w:color="auto"/>
      </w:divBdr>
    </w:div>
    <w:div w:id="1307903779">
      <w:bodyDiv w:val="1"/>
      <w:marLeft w:val="0"/>
      <w:marRight w:val="0"/>
      <w:marTop w:val="0"/>
      <w:marBottom w:val="0"/>
      <w:divBdr>
        <w:top w:val="none" w:sz="0" w:space="0" w:color="auto"/>
        <w:left w:val="none" w:sz="0" w:space="0" w:color="auto"/>
        <w:bottom w:val="none" w:sz="0" w:space="0" w:color="auto"/>
        <w:right w:val="none" w:sz="0" w:space="0" w:color="auto"/>
      </w:divBdr>
    </w:div>
    <w:div w:id="1949727346">
      <w:bodyDiv w:val="1"/>
      <w:marLeft w:val="0"/>
      <w:marRight w:val="0"/>
      <w:marTop w:val="0"/>
      <w:marBottom w:val="0"/>
      <w:divBdr>
        <w:top w:val="none" w:sz="0" w:space="0" w:color="auto"/>
        <w:left w:val="none" w:sz="0" w:space="0" w:color="auto"/>
        <w:bottom w:val="none" w:sz="0" w:space="0" w:color="auto"/>
        <w:right w:val="none" w:sz="0" w:space="0" w:color="auto"/>
      </w:divBdr>
    </w:div>
    <w:div w:id="213532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11</Pages>
  <Words>1637</Words>
  <Characters>9335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10</cp:revision>
  <dcterms:created xsi:type="dcterms:W3CDTF">2021-11-17T06:14:00Z</dcterms:created>
  <dcterms:modified xsi:type="dcterms:W3CDTF">2021-11-17T06:54:00Z</dcterms:modified>
</cp:coreProperties>
</file>