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6D9" w:rsidRPr="00DC2E21" w:rsidRDefault="000A56D9" w:rsidP="00B0699A">
      <w:pPr>
        <w:spacing w:line="360" w:lineRule="auto"/>
        <w:jc w:val="center"/>
        <w:rPr>
          <w:rFonts w:ascii="GHEA Grapalat" w:hAnsi="GHEA Grapalat"/>
          <w:b/>
          <w:lang w:val="hy-AM"/>
        </w:rPr>
      </w:pPr>
      <w:r w:rsidRPr="00DC2E21">
        <w:rPr>
          <w:rFonts w:ascii="GHEA Grapalat" w:hAnsi="GHEA Grapalat"/>
          <w:b/>
          <w:lang w:val="hy-AM"/>
        </w:rPr>
        <w:t>ՀԻՄՆԱՎՈՐՈՒՄ</w:t>
      </w:r>
    </w:p>
    <w:p w:rsidR="000A56D9" w:rsidRPr="00DC2E21" w:rsidRDefault="000A56D9" w:rsidP="00B0699A">
      <w:pPr>
        <w:spacing w:line="360" w:lineRule="auto"/>
        <w:jc w:val="center"/>
        <w:rPr>
          <w:rFonts w:ascii="GHEA Grapalat" w:hAnsi="GHEA Grapalat"/>
          <w:b/>
          <w:lang w:val="af-ZA"/>
        </w:rPr>
      </w:pPr>
    </w:p>
    <w:p w:rsidR="00CB18C4" w:rsidRPr="00DC2E21" w:rsidRDefault="000A56D9" w:rsidP="00B0699A">
      <w:pPr>
        <w:spacing w:line="360" w:lineRule="auto"/>
        <w:jc w:val="center"/>
        <w:rPr>
          <w:rFonts w:ascii="GHEA Grapalat" w:hAnsi="GHEA Grapalat" w:cs="Sylfaen"/>
          <w:b/>
          <w:lang w:val="hy-AM"/>
        </w:rPr>
      </w:pPr>
      <w:r w:rsidRPr="00DC2E21">
        <w:rPr>
          <w:rFonts w:ascii="GHEA Grapalat" w:hAnsi="GHEA Grapalat" w:cs="Sylfaen"/>
          <w:b/>
          <w:lang w:val="hy-AM"/>
        </w:rPr>
        <w:t>Հայաստանի Հանրապետության 202</w:t>
      </w:r>
      <w:r w:rsidRPr="00DC2E21">
        <w:rPr>
          <w:rFonts w:ascii="GHEA Grapalat" w:hAnsi="GHEA Grapalat" w:cs="Sylfaen"/>
          <w:b/>
          <w:lang w:val="af-ZA"/>
        </w:rPr>
        <w:t>1</w:t>
      </w:r>
      <w:r w:rsidRPr="00DC2E21">
        <w:rPr>
          <w:rFonts w:ascii="GHEA Grapalat" w:hAnsi="GHEA Grapalat" w:cs="Sylfaen"/>
          <w:b/>
          <w:lang w:val="hy-AM"/>
        </w:rPr>
        <w:t xml:space="preserve"> թվականի պետական բյուջեի մասին» </w:t>
      </w:r>
    </w:p>
    <w:p w:rsidR="000A56D9" w:rsidRPr="00DC2E21" w:rsidRDefault="000A56D9" w:rsidP="00B0699A">
      <w:pPr>
        <w:spacing w:line="360" w:lineRule="auto"/>
        <w:jc w:val="center"/>
        <w:rPr>
          <w:rFonts w:ascii="GHEA Grapalat" w:hAnsi="GHEA Grapalat" w:cs="Sylfaen"/>
          <w:b/>
          <w:lang w:val="hy-AM"/>
        </w:rPr>
      </w:pPr>
      <w:bookmarkStart w:id="0" w:name="_GoBack"/>
      <w:bookmarkEnd w:id="0"/>
      <w:r w:rsidRPr="00DC2E21">
        <w:rPr>
          <w:rFonts w:ascii="GHEA Grapalat" w:hAnsi="GHEA Grapalat" w:cs="Sylfaen"/>
          <w:b/>
          <w:lang w:val="hy-AM"/>
        </w:rPr>
        <w:t>օրենքում վերաբաշխում և Հայաստանի Հանրապետության կառավարության 20</w:t>
      </w:r>
      <w:r w:rsidRPr="00DC2E21">
        <w:rPr>
          <w:rFonts w:ascii="GHEA Grapalat" w:hAnsi="GHEA Grapalat" w:cs="Sylfaen"/>
          <w:b/>
          <w:lang w:val="af-ZA"/>
        </w:rPr>
        <w:t>20</w:t>
      </w:r>
      <w:r w:rsidRPr="00DC2E21">
        <w:rPr>
          <w:rFonts w:ascii="GHEA Grapalat" w:hAnsi="GHEA Grapalat" w:cs="Sylfaen"/>
          <w:b/>
          <w:lang w:val="hy-AM"/>
        </w:rPr>
        <w:t xml:space="preserve"> թվականի դեկտեմբերի </w:t>
      </w:r>
      <w:r w:rsidRPr="00DC2E21">
        <w:rPr>
          <w:rFonts w:ascii="GHEA Grapalat" w:hAnsi="GHEA Grapalat" w:cs="Sylfaen"/>
          <w:b/>
          <w:lang w:val="af-ZA"/>
        </w:rPr>
        <w:t>30</w:t>
      </w:r>
      <w:r w:rsidRPr="00DC2E21">
        <w:rPr>
          <w:rFonts w:ascii="GHEA Grapalat" w:hAnsi="GHEA Grapalat" w:cs="Sylfaen"/>
          <w:b/>
          <w:lang w:val="hy-AM"/>
        </w:rPr>
        <w:t xml:space="preserve">-ի N </w:t>
      </w:r>
      <w:r w:rsidRPr="00DC2E21">
        <w:rPr>
          <w:rFonts w:ascii="GHEA Grapalat" w:hAnsi="GHEA Grapalat" w:cs="Sylfaen"/>
          <w:b/>
          <w:lang w:val="af-ZA"/>
        </w:rPr>
        <w:t>2215</w:t>
      </w:r>
      <w:r w:rsidRPr="00DC2E21">
        <w:rPr>
          <w:rFonts w:ascii="GHEA Grapalat" w:hAnsi="GHEA Grapalat" w:cs="Sylfaen"/>
          <w:b/>
          <w:lang w:val="hy-AM"/>
        </w:rPr>
        <w:t>-Ն որոշման մեջ փոփոխություններ կատարելու մասին</w:t>
      </w:r>
      <w:r w:rsidRPr="00DC2E21">
        <w:rPr>
          <w:rFonts w:ascii="GHEA Grapalat" w:hAnsi="GHEA Grapalat" w:cs="Sylfaen"/>
          <w:b/>
          <w:lang w:val="af-ZA"/>
        </w:rPr>
        <w:t xml:space="preserve"> </w:t>
      </w:r>
      <w:r w:rsidRPr="00DC2E21">
        <w:rPr>
          <w:rFonts w:ascii="GHEA Grapalat" w:hAnsi="GHEA Grapalat"/>
          <w:b/>
          <w:lang w:val="af-ZA"/>
        </w:rPr>
        <w:t>Հայաստանի Հանրապետության կառավարության որոշման նախագ</w:t>
      </w:r>
      <w:r w:rsidRPr="00DC2E21">
        <w:rPr>
          <w:rFonts w:ascii="GHEA Grapalat" w:hAnsi="GHEA Grapalat" w:cs="Sylfaen"/>
          <w:b/>
          <w:lang w:val="hy-AM"/>
        </w:rPr>
        <w:t>ծի ընդունման վերաբերյալ</w:t>
      </w:r>
    </w:p>
    <w:p w:rsidR="00796F4F" w:rsidRPr="0075465C" w:rsidRDefault="00796F4F" w:rsidP="00796F4F">
      <w:pPr>
        <w:spacing w:line="360" w:lineRule="auto"/>
        <w:jc w:val="both"/>
        <w:rPr>
          <w:rFonts w:ascii="GHEA Grapalat" w:hAnsi="GHEA Grapalat"/>
          <w:b/>
          <w:bCs/>
          <w:lang w:val="hy-AM"/>
        </w:rPr>
      </w:pPr>
    </w:p>
    <w:p w:rsidR="00796F4F" w:rsidRPr="0075465C" w:rsidRDefault="00796F4F" w:rsidP="00796F4F">
      <w:pPr>
        <w:spacing w:line="360" w:lineRule="auto"/>
        <w:ind w:firstLine="540"/>
        <w:jc w:val="both"/>
        <w:rPr>
          <w:rFonts w:ascii="GHEA Grapalat" w:eastAsia="Calibri" w:hAnsi="GHEA Grapalat"/>
          <w:color w:val="00000A"/>
          <w:lang w:val="hy-AM"/>
        </w:rPr>
      </w:pPr>
      <w:r w:rsidRPr="0075465C">
        <w:rPr>
          <w:rFonts w:ascii="GHEA Grapalat" w:hAnsi="GHEA Grapalat"/>
          <w:b/>
          <w:bCs/>
          <w:lang w:val="hy-AM"/>
        </w:rPr>
        <w:t xml:space="preserve">1. </w:t>
      </w:r>
      <w:r w:rsidRPr="0075465C">
        <w:rPr>
          <w:rFonts w:ascii="GHEA Grapalat" w:hAnsi="GHEA Grapalat" w:cs="Sylfaen"/>
          <w:b/>
          <w:bCs/>
          <w:lang w:val="hy-AM"/>
        </w:rPr>
        <w:t>Իրավական ակտի ընդունման անհրաժեշտությունը</w:t>
      </w:r>
    </w:p>
    <w:p w:rsidR="00796F4F" w:rsidRPr="0075465C" w:rsidRDefault="00796F4F" w:rsidP="00796F4F">
      <w:pPr>
        <w:tabs>
          <w:tab w:val="left" w:pos="1080"/>
        </w:tabs>
        <w:spacing w:line="360" w:lineRule="auto"/>
        <w:ind w:firstLine="540"/>
        <w:jc w:val="both"/>
        <w:rPr>
          <w:rFonts w:ascii="GHEA Grapalat" w:hAnsi="GHEA Grapalat" w:cs="Sylfaen"/>
          <w:lang w:val="hy-AM"/>
        </w:rPr>
      </w:pPr>
      <w:r w:rsidRPr="0075465C">
        <w:rPr>
          <w:rFonts w:ascii="GHEA Grapalat" w:hAnsi="GHEA Grapalat" w:cs="Sylfaen"/>
          <w:lang w:val="hy-AM"/>
        </w:rPr>
        <w:t>Ներկայացվող նախագծի ընդունումը պայմանավորված է անհայտ կորած զինծառայողներին մինչև դատական կարգով անհայտ բացակայող ճանաչելն ընկած ժամանակահատվածում աջակցության գումարի տրամադրման  շարունակականության ապահովման  անհրա</w:t>
      </w:r>
      <w:r w:rsidRPr="0075465C">
        <w:rPr>
          <w:rFonts w:ascii="GHEA Grapalat" w:hAnsi="GHEA Grapalat" w:cs="Sylfaen"/>
          <w:lang w:val="hy-AM"/>
        </w:rPr>
        <w:softHyphen/>
        <w:t>ժեշ</w:t>
      </w:r>
      <w:r w:rsidRPr="0075465C">
        <w:rPr>
          <w:rFonts w:ascii="GHEA Grapalat" w:hAnsi="GHEA Grapalat" w:cs="Sylfaen"/>
          <w:lang w:val="hy-AM"/>
        </w:rPr>
        <w:softHyphen/>
        <w:t>տությամբ:</w:t>
      </w:r>
    </w:p>
    <w:p w:rsidR="00796F4F" w:rsidRPr="0075465C" w:rsidRDefault="00796F4F" w:rsidP="00796F4F">
      <w:pPr>
        <w:pStyle w:val="ListParagraph"/>
        <w:spacing w:line="360" w:lineRule="auto"/>
        <w:ind w:left="0" w:firstLine="540"/>
        <w:jc w:val="both"/>
        <w:rPr>
          <w:rFonts w:ascii="GHEA Grapalat" w:hAnsi="GHEA Grapalat" w:cs="Sylfaen"/>
          <w:b/>
          <w:bCs/>
          <w:lang w:val="hy-AM"/>
        </w:rPr>
      </w:pPr>
      <w:r w:rsidRPr="00796F4F">
        <w:rPr>
          <w:rFonts w:ascii="GHEA Grapalat" w:hAnsi="GHEA Grapalat" w:cs="Sylfaen"/>
          <w:b/>
          <w:bCs/>
          <w:lang w:val="hy-AM"/>
        </w:rPr>
        <w:t>2. Ընթացիկ իրա</w:t>
      </w:r>
      <w:r w:rsidRPr="0075465C">
        <w:rPr>
          <w:rFonts w:ascii="GHEA Grapalat" w:hAnsi="GHEA Grapalat" w:cs="Sylfaen"/>
          <w:b/>
          <w:bCs/>
          <w:lang w:val="hy-AM"/>
        </w:rPr>
        <w:t>վիճակը և առկա խնդիրները</w:t>
      </w:r>
    </w:p>
    <w:p w:rsidR="00796F4F" w:rsidRPr="0075465C" w:rsidRDefault="00796F4F" w:rsidP="00796F4F">
      <w:pPr>
        <w:pStyle w:val="ListParagraph"/>
        <w:spacing w:line="360" w:lineRule="auto"/>
        <w:ind w:left="0" w:firstLine="540"/>
        <w:jc w:val="both"/>
        <w:rPr>
          <w:rFonts w:ascii="GHEA Grapalat" w:hAnsi="GHEA Grapalat" w:cs="Sylfaen"/>
          <w:lang w:val="hy-AM"/>
        </w:rPr>
      </w:pPr>
      <w:r w:rsidRPr="0075465C">
        <w:rPr>
          <w:rFonts w:ascii="GHEA Grapalat" w:hAnsi="GHEA Grapalat" w:cs="Sylfaen"/>
          <w:lang w:val="hy-AM"/>
        </w:rPr>
        <w:t>ՀՀ կառավարության 2020 թվականի  դեկտեմբերի 10-ի «Ադրբեջանի կողմից 2020 թվականի սեպտեմբերի 27-ին սանձազերծված ռազմական գործողությունների հետևանքով  անհայտ կորած զինծառայողների ընտանիքների աջակցության միջոցառումը հաստատելու մասին» N 2001-Լ որոշմամբ նախատեսվում է մինչև անհայտ կորած զինծառայողների կարգավիճակի հստակեցումը, բայց ոչ ավելի, քան 9 ամիս ժամկետով ամենամսյա դրամական վճարի ձևով սոցիալական աջակցություն տրամադրել յուրաքանչյուր անհայտ կորած զինծառայողի հաշվով ամսական 300.000 դրամի չափով` սկսած նշված միջոցառումը հաստատելու ամսվանից։ Ծրագրի շահառու են հանդիսանում գտնվելու վայրն անհայտ զինծառայողների ընտանիքի անդամները`  ծնողները և ամուսինը:</w:t>
      </w:r>
    </w:p>
    <w:p w:rsidR="00796F4F" w:rsidRPr="0075465C" w:rsidRDefault="00796F4F" w:rsidP="00796F4F">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75465C">
        <w:rPr>
          <w:rFonts w:ascii="GHEA Grapalat" w:hAnsi="GHEA Grapalat"/>
          <w:bCs/>
          <w:color w:val="000000"/>
          <w:lang w:val="hy-AM"/>
        </w:rPr>
        <w:t xml:space="preserve">  Հարկ է նշել, որ 2020 թվականի դեկտեմբերի 29-ին </w:t>
      </w:r>
      <w:r w:rsidRPr="0075465C">
        <w:rPr>
          <w:rFonts w:ascii="GHEA Grapalat" w:hAnsi="GHEA Grapalat" w:cs="Sylfaen"/>
          <w:lang w:val="hy-AM"/>
        </w:rPr>
        <w:t>ՀՀ քաղաքացիական օրենսգրքի 44-րդ հոդվածում կատարված լրացման</w:t>
      </w:r>
      <w:r w:rsidRPr="0075465C">
        <w:rPr>
          <w:rFonts w:ascii="Arial Unicode" w:hAnsi="Arial Unicode"/>
          <w:color w:val="000000"/>
          <w:lang w:val="hy-AM"/>
        </w:rPr>
        <w:t xml:space="preserve"> </w:t>
      </w:r>
      <w:r w:rsidRPr="0075465C">
        <w:rPr>
          <w:rFonts w:ascii="GHEA Grapalat" w:hAnsi="GHEA Grapalat"/>
          <w:color w:val="000000"/>
          <w:lang w:val="hy-AM"/>
        </w:rPr>
        <w:t xml:space="preserve">արդյունքում սահմանվել է դրույթ, ըստ որի` ռազմական գործողությունների կապակցությամբ անհայտ կորած զինծառայողը կամ այլ քաղաքացին կարող է դատարանի կողմից անհայտ բացակայող ճանաչվել, եթե երեք ամսվա ընթացքում տեղեկություններ չկան զինծառայողի կամ այլ քաղաքացու գտնվելու վայրի մասին: Կատարված դիտարկումների արդունքում փաստում ենք, որ 19.10.2021թ. դրությամբ դատական կարգով անհայտ բացակայող ճանաչված ընդամենը թվով 85 անհայտ կորած զինծառայողի փաստաթղթեր են ներկայացվել ՀՀ պաշտպանության նախարարության </w:t>
      </w:r>
      <w:r w:rsidRPr="0075465C">
        <w:rPr>
          <w:rFonts w:ascii="GHEA Grapalat" w:hAnsi="GHEA Grapalat"/>
          <w:color w:val="000000"/>
          <w:lang w:val="hy-AM"/>
        </w:rPr>
        <w:lastRenderedPageBreak/>
        <w:t>սոցիալական ապահովության խնդիրներ իրականացնող ստորա</w:t>
      </w:r>
      <w:r w:rsidRPr="0075465C">
        <w:rPr>
          <w:rFonts w:ascii="GHEA Grapalat" w:hAnsi="GHEA Grapalat"/>
          <w:color w:val="000000"/>
          <w:lang w:val="hy-AM"/>
        </w:rPr>
        <w:softHyphen/>
        <w:t xml:space="preserve">բաժանում: Այնուամենայնիվ, </w:t>
      </w:r>
      <w:r w:rsidRPr="00796F4F">
        <w:rPr>
          <w:rFonts w:ascii="GHEA Grapalat" w:hAnsi="GHEA Grapalat"/>
          <w:color w:val="000000"/>
          <w:lang w:val="hy-AM"/>
        </w:rPr>
        <w:t>գտնվելու վայրն անհայտ զինծառայողների ընդհանուր թվի հարաբերակցությամբ՝ դատական կարգով անհայտ բացակայող ճանաչվածների թվաքանակը բավականին քիչ է:</w:t>
      </w:r>
    </w:p>
    <w:p w:rsidR="00796F4F" w:rsidRPr="0075465C" w:rsidRDefault="00796F4F" w:rsidP="00796F4F">
      <w:pPr>
        <w:pStyle w:val="NormalWeb"/>
        <w:shd w:val="clear" w:color="auto" w:fill="FFFFFF"/>
        <w:spacing w:before="0" w:beforeAutospacing="0" w:after="0" w:afterAutospacing="0" w:line="360" w:lineRule="auto"/>
        <w:ind w:firstLine="540"/>
        <w:jc w:val="both"/>
        <w:rPr>
          <w:rFonts w:ascii="GHEA Grapalat" w:hAnsi="GHEA Grapalat" w:cs="GHEA Grapalat"/>
          <w:lang w:val="pt-BR"/>
        </w:rPr>
      </w:pPr>
      <w:r w:rsidRPr="0075465C">
        <w:rPr>
          <w:rFonts w:ascii="GHEA Grapalat" w:hAnsi="GHEA Grapalat"/>
          <w:color w:val="000000"/>
          <w:lang w:val="hy-AM"/>
        </w:rPr>
        <w:t xml:space="preserve">   Հաշվի առնելով այն հանգամանքը, որ </w:t>
      </w:r>
      <w:r w:rsidRPr="0075465C">
        <w:rPr>
          <w:rFonts w:ascii="GHEA Grapalat" w:hAnsi="GHEA Grapalat" w:cs="Sylfaen"/>
          <w:lang w:val="hy-AM"/>
        </w:rPr>
        <w:t xml:space="preserve">ՀՀ կառավարության 2020 թվականի  դեկտեմբերի 10-ի </w:t>
      </w:r>
      <w:r w:rsidRPr="0075465C">
        <w:rPr>
          <w:rFonts w:ascii="GHEA Grapalat" w:hAnsi="GHEA Grapalat"/>
          <w:color w:val="000000"/>
          <w:lang w:val="hy-AM"/>
        </w:rPr>
        <w:t>2001-Լ որոշմամբ սահմանված հավելվածի 4-րդ կետի 3-րդ ենթակետի համաձայն` ամենամսյա դրամական վճարի տրամադրումը դադարեցվում է, եթե ամե</w:t>
      </w:r>
      <w:r w:rsidRPr="0075465C">
        <w:rPr>
          <w:rFonts w:ascii="GHEA Grapalat" w:hAnsi="GHEA Grapalat"/>
          <w:color w:val="000000"/>
          <w:lang w:val="hy-AM"/>
        </w:rPr>
        <w:softHyphen/>
        <w:t>նամսյա դրամական վճարը վճարվել է 9 ամսվա համար՝ 9-րդ ամսվան հաջորդող ամսվա 1-ից, հետևաբար` օգոստոս ամսվան հաջորդող ամսվա 1-ից արդեն իսկ դադարեցվել է նշված որոշման բոլոր շահառուներին աջակցության գումարների տրամադրումը, ինչը անհայտ կորած զինծառայողների ընտանիքների</w:t>
      </w:r>
      <w:r w:rsidRPr="0075465C">
        <w:rPr>
          <w:rFonts w:ascii="GHEA Grapalat" w:hAnsi="GHEA Grapalat" w:cs="GHEA Grapalat"/>
          <w:lang w:val="pt-BR"/>
        </w:rPr>
        <w:t xml:space="preserve"> </w:t>
      </w:r>
      <w:r w:rsidRPr="0075465C">
        <w:rPr>
          <w:rFonts w:ascii="GHEA Grapalat" w:hAnsi="GHEA Grapalat" w:cs="GHEA Grapalat"/>
          <w:lang w:val="hy-AM"/>
        </w:rPr>
        <w:t>շրջանում հանգեցնել</w:t>
      </w:r>
      <w:r w:rsidRPr="0075465C">
        <w:rPr>
          <w:rFonts w:ascii="GHEA Grapalat" w:hAnsi="GHEA Grapalat" w:cs="GHEA Grapalat"/>
          <w:lang w:val="pt-BR"/>
        </w:rPr>
        <w:t xml:space="preserve">  </w:t>
      </w:r>
      <w:r w:rsidRPr="0075465C">
        <w:rPr>
          <w:rFonts w:ascii="GHEA Grapalat" w:hAnsi="GHEA Grapalat" w:cs="GHEA Grapalat"/>
          <w:lang w:val="hy-AM"/>
        </w:rPr>
        <w:t>է բողոքի ալիքների</w:t>
      </w:r>
      <w:r w:rsidRPr="0075465C">
        <w:rPr>
          <w:rFonts w:ascii="GHEA Grapalat" w:hAnsi="GHEA Grapalat" w:cs="GHEA Grapalat"/>
          <w:lang w:val="pt-BR"/>
        </w:rPr>
        <w:t>:</w:t>
      </w:r>
    </w:p>
    <w:p w:rsidR="00796F4F" w:rsidRPr="0075465C" w:rsidRDefault="00796F4F" w:rsidP="00796F4F">
      <w:pPr>
        <w:shd w:val="clear" w:color="auto" w:fill="FFFFFF"/>
        <w:spacing w:line="360" w:lineRule="auto"/>
        <w:ind w:firstLine="540"/>
        <w:jc w:val="both"/>
        <w:rPr>
          <w:rFonts w:ascii="GHEA Grapalat" w:hAnsi="GHEA Grapalat"/>
          <w:bCs/>
          <w:color w:val="000000"/>
          <w:shd w:val="clear" w:color="auto" w:fill="FFFFFF"/>
          <w:lang w:val="pt-BR"/>
        </w:rPr>
      </w:pPr>
      <w:r w:rsidRPr="0075465C">
        <w:rPr>
          <w:rFonts w:ascii="GHEA Grapalat" w:hAnsi="GHEA Grapalat" w:cs="Sylfaen"/>
          <w:lang w:val="hy-AM"/>
        </w:rPr>
        <w:t xml:space="preserve">Առկա իրողություններով պայմանավորված՝ առաջարկվում է </w:t>
      </w:r>
      <w:r w:rsidRPr="0075465C">
        <w:rPr>
          <w:rFonts w:ascii="GHEA Grapalat" w:hAnsi="GHEA Grapalat" w:cs="Sylfaen"/>
          <w:lang w:val="pt-BR"/>
        </w:rPr>
        <w:t xml:space="preserve">աջակցության վճարման ժամկետը </w:t>
      </w:r>
      <w:r w:rsidRPr="0075465C">
        <w:rPr>
          <w:rFonts w:ascii="GHEA Grapalat" w:hAnsi="GHEA Grapalat" w:cs="Sylfaen"/>
          <w:lang w:val="hy-AM"/>
        </w:rPr>
        <w:t>9</w:t>
      </w:r>
      <w:r w:rsidRPr="0075465C">
        <w:rPr>
          <w:rFonts w:ascii="GHEA Grapalat" w:hAnsi="GHEA Grapalat" w:cs="Sylfaen"/>
          <w:lang w:val="pt-BR"/>
        </w:rPr>
        <w:t xml:space="preserve"> ամսվա փոխարեն սահմանել </w:t>
      </w:r>
      <w:r w:rsidRPr="0075465C">
        <w:rPr>
          <w:rFonts w:ascii="GHEA Grapalat" w:hAnsi="GHEA Grapalat" w:cs="Sylfaen"/>
          <w:lang w:val="hy-AM"/>
        </w:rPr>
        <w:t>12</w:t>
      </w:r>
      <w:r w:rsidRPr="0075465C">
        <w:rPr>
          <w:rFonts w:ascii="GHEA Grapalat" w:hAnsi="GHEA Grapalat" w:cs="Sylfaen"/>
          <w:lang w:val="pt-BR"/>
        </w:rPr>
        <w:t xml:space="preserve"> ամիս</w:t>
      </w:r>
      <w:r w:rsidRPr="0075465C">
        <w:rPr>
          <w:rFonts w:ascii="GHEA Grapalat" w:hAnsi="GHEA Grapalat"/>
          <w:bCs/>
          <w:color w:val="000000"/>
          <w:shd w:val="clear" w:color="auto" w:fill="FFFFFF"/>
          <w:lang w:val="hy-AM"/>
        </w:rPr>
        <w:t>:</w:t>
      </w:r>
    </w:p>
    <w:p w:rsidR="00796F4F" w:rsidRPr="0075465C" w:rsidRDefault="00796F4F" w:rsidP="00796F4F">
      <w:pPr>
        <w:spacing w:line="360" w:lineRule="auto"/>
        <w:ind w:firstLine="540"/>
        <w:jc w:val="both"/>
        <w:rPr>
          <w:rFonts w:ascii="GHEA Grapalat" w:hAnsi="GHEA Grapalat"/>
          <w:lang w:val="hy-AM"/>
        </w:rPr>
      </w:pPr>
      <w:r w:rsidRPr="00796F4F">
        <w:rPr>
          <w:rFonts w:ascii="GHEA Grapalat" w:hAnsi="GHEA Grapalat"/>
          <w:b/>
          <w:bCs/>
          <w:lang w:val="pt-BR"/>
        </w:rPr>
        <w:t>3</w:t>
      </w:r>
      <w:r w:rsidRPr="0075465C">
        <w:rPr>
          <w:rFonts w:ascii="GHEA Grapalat" w:hAnsi="GHEA Grapalat"/>
          <w:b/>
          <w:bCs/>
          <w:lang w:val="hy-AM"/>
        </w:rPr>
        <w:t xml:space="preserve">. </w:t>
      </w:r>
      <w:r w:rsidRPr="0075465C">
        <w:rPr>
          <w:rFonts w:ascii="GHEA Grapalat" w:hAnsi="GHEA Grapalat" w:cs="Sylfaen"/>
          <w:b/>
          <w:bCs/>
          <w:lang w:val="hy-AM"/>
        </w:rPr>
        <w:t>Կարգավորման առարկան</w:t>
      </w:r>
    </w:p>
    <w:p w:rsidR="00796F4F" w:rsidRPr="0075465C" w:rsidRDefault="00796F4F" w:rsidP="00796F4F">
      <w:pPr>
        <w:shd w:val="clear" w:color="auto" w:fill="FFFFFF"/>
        <w:spacing w:line="360" w:lineRule="auto"/>
        <w:ind w:firstLine="540"/>
        <w:jc w:val="both"/>
        <w:rPr>
          <w:rFonts w:ascii="GHEA Grapalat" w:hAnsi="GHEA Grapalat"/>
          <w:bCs/>
          <w:color w:val="000000"/>
          <w:shd w:val="clear" w:color="auto" w:fill="FFFFFF"/>
          <w:lang w:val="hy-AM"/>
        </w:rPr>
      </w:pPr>
      <w:r w:rsidRPr="0075465C">
        <w:rPr>
          <w:rFonts w:ascii="GHEA Grapalat" w:hAnsi="GHEA Grapalat" w:cs="Sylfaen"/>
          <w:lang w:val="hy-AM"/>
        </w:rPr>
        <w:t xml:space="preserve">Ներկայացված նախագծով առաջարկվում է </w:t>
      </w:r>
      <w:r w:rsidRPr="0075465C">
        <w:rPr>
          <w:rFonts w:ascii="GHEA Grapalat" w:hAnsi="GHEA Grapalat" w:cs="Sylfaen"/>
          <w:lang w:val="pt-BR"/>
        </w:rPr>
        <w:t xml:space="preserve">աջակցության վճարման ժամկետը </w:t>
      </w:r>
      <w:r w:rsidRPr="0075465C">
        <w:rPr>
          <w:rFonts w:ascii="GHEA Grapalat" w:hAnsi="GHEA Grapalat" w:cs="Sylfaen"/>
          <w:lang w:val="hy-AM"/>
        </w:rPr>
        <w:t>9</w:t>
      </w:r>
      <w:r w:rsidRPr="0075465C">
        <w:rPr>
          <w:rFonts w:ascii="GHEA Grapalat" w:hAnsi="GHEA Grapalat" w:cs="Sylfaen"/>
          <w:lang w:val="pt-BR"/>
        </w:rPr>
        <w:t xml:space="preserve"> ամսվա փոխարեն սահմանել </w:t>
      </w:r>
      <w:r w:rsidRPr="0075465C">
        <w:rPr>
          <w:rFonts w:ascii="GHEA Grapalat" w:hAnsi="GHEA Grapalat" w:cs="Sylfaen"/>
          <w:lang w:val="hy-AM"/>
        </w:rPr>
        <w:t>12</w:t>
      </w:r>
      <w:r w:rsidRPr="0075465C">
        <w:rPr>
          <w:rFonts w:ascii="GHEA Grapalat" w:hAnsi="GHEA Grapalat" w:cs="Sylfaen"/>
          <w:lang w:val="pt-BR"/>
        </w:rPr>
        <w:t xml:space="preserve"> ամիս` անհայտ կորած զինծառայողների ընտանիքներին ընձեռնելով հնարավորություն դատական կարգով անհայտ բացակայող ճանաչելու գործընթացը ավարտին հասցնելու, ինչպես նաև աջակցության գումարների վճարման շարունակականությունն ապահովելու և հնարավոր բողոքի դրսևորումներից զերծ մնալու նպատակով</w:t>
      </w:r>
      <w:r w:rsidRPr="0075465C">
        <w:rPr>
          <w:rFonts w:ascii="GHEA Grapalat" w:hAnsi="GHEA Grapalat" w:cs="Sylfaen"/>
          <w:lang w:val="hy-AM"/>
        </w:rPr>
        <w:t xml:space="preserve">: </w:t>
      </w:r>
    </w:p>
    <w:p w:rsidR="00796F4F" w:rsidRPr="0075465C" w:rsidRDefault="00796F4F" w:rsidP="00796F4F">
      <w:pPr>
        <w:spacing w:line="360" w:lineRule="auto"/>
        <w:ind w:firstLine="540"/>
        <w:jc w:val="both"/>
        <w:rPr>
          <w:rFonts w:ascii="GHEA Grapalat" w:hAnsi="GHEA Grapalat"/>
          <w:lang w:val="hy-AM"/>
        </w:rPr>
      </w:pPr>
      <w:r w:rsidRPr="00796F4F">
        <w:rPr>
          <w:rFonts w:ascii="GHEA Grapalat" w:hAnsi="GHEA Grapalat"/>
          <w:b/>
          <w:bCs/>
          <w:lang w:val="hy-AM"/>
        </w:rPr>
        <w:t>4</w:t>
      </w:r>
      <w:r w:rsidRPr="0075465C">
        <w:rPr>
          <w:rFonts w:ascii="GHEA Grapalat" w:hAnsi="GHEA Grapalat"/>
          <w:b/>
          <w:bCs/>
          <w:lang w:val="hy-AM"/>
        </w:rPr>
        <w:t xml:space="preserve">. </w:t>
      </w:r>
      <w:r w:rsidRPr="0075465C">
        <w:rPr>
          <w:rFonts w:ascii="GHEA Grapalat" w:hAnsi="GHEA Grapalat" w:cs="Sylfaen"/>
          <w:b/>
          <w:bCs/>
          <w:lang w:val="hy-AM"/>
        </w:rPr>
        <w:t>Իրավական ակտի կիրառման դեպքում ակնկալվող արդյունքը</w:t>
      </w:r>
    </w:p>
    <w:p w:rsidR="00796F4F" w:rsidRPr="00796F4F" w:rsidRDefault="00796F4F" w:rsidP="00796F4F">
      <w:pPr>
        <w:spacing w:line="360" w:lineRule="auto"/>
        <w:ind w:firstLine="540"/>
        <w:jc w:val="both"/>
        <w:rPr>
          <w:rFonts w:ascii="GHEA Grapalat" w:hAnsi="GHEA Grapalat" w:cs="Sylfaen"/>
          <w:lang w:val="hy-AM"/>
        </w:rPr>
      </w:pPr>
      <w:r w:rsidRPr="0075465C">
        <w:rPr>
          <w:rFonts w:ascii="GHEA Grapalat" w:hAnsi="GHEA Grapalat"/>
          <w:lang w:val="hy-AM"/>
        </w:rPr>
        <w:t>Նախագիծն ընդունվելու դեպքում մինչև անհայտ կորած զինծառայողներին դատական կարգով անհայտ բացակայող ճանաչելու վերաբերյալ որոշման</w:t>
      </w:r>
      <w:r w:rsidRPr="0075465C">
        <w:rPr>
          <w:rFonts w:ascii="GHEA Grapalat" w:hAnsi="GHEA Grapalat"/>
          <w:bCs/>
          <w:color w:val="000000"/>
          <w:shd w:val="clear" w:color="auto" w:fill="FFFFFF"/>
          <w:lang w:val="hy-AM"/>
        </w:rPr>
        <w:t xml:space="preserve"> ընդունումն ընկած ժամանակահատվածում, </w:t>
      </w:r>
      <w:r w:rsidRPr="0075465C">
        <w:rPr>
          <w:rFonts w:ascii="GHEA Grapalat" w:hAnsi="GHEA Grapalat" w:cs="Sylfaen"/>
          <w:lang w:val="hy-AM"/>
        </w:rPr>
        <w:t>բայց ոչ ավելի, քան 12 ամիս ժամկետով ամենամսյա դրամական վճարի ձևով սոցիալական աջակցություն կտրամադրվի անհայտ կորած յուրա</w:t>
      </w:r>
      <w:r w:rsidRPr="0075465C">
        <w:rPr>
          <w:rFonts w:ascii="GHEA Grapalat" w:hAnsi="GHEA Grapalat" w:cs="Sylfaen"/>
          <w:lang w:val="hy-AM"/>
        </w:rPr>
        <w:softHyphen/>
        <w:t>քանչյուր զինծառայողի հաշվով ամսական 300.000 դրամի չափով` սկսած նշված միջոցառումը հաստատելու ամսվանից:</w:t>
      </w:r>
    </w:p>
    <w:p w:rsidR="00796F4F" w:rsidRPr="00796F4F" w:rsidRDefault="00796F4F" w:rsidP="00796F4F">
      <w:pPr>
        <w:autoSpaceDE w:val="0"/>
        <w:autoSpaceDN w:val="0"/>
        <w:adjustRightInd w:val="0"/>
        <w:spacing w:line="360" w:lineRule="auto"/>
        <w:ind w:firstLine="540"/>
        <w:jc w:val="both"/>
        <w:rPr>
          <w:rFonts w:ascii="GHEA Grapalat" w:hAnsi="GHEA Grapalat" w:cs="GHEA Grapalat"/>
          <w:b/>
          <w:bCs/>
          <w:lang w:val="hy-AM"/>
        </w:rPr>
      </w:pPr>
      <w:r w:rsidRPr="00796F4F">
        <w:rPr>
          <w:rFonts w:ascii="GHEA Grapalat" w:hAnsi="GHEA Grapalat" w:cs="GHEA Grapalat"/>
          <w:b/>
          <w:bCs/>
          <w:lang w:val="hy-AM"/>
        </w:rPr>
        <w:t>5</w:t>
      </w:r>
      <w:r w:rsidRPr="0075465C">
        <w:rPr>
          <w:rFonts w:ascii="GHEA Grapalat" w:hAnsi="GHEA Grapalat" w:cs="GHEA Grapalat"/>
          <w:b/>
          <w:bCs/>
          <w:lang w:val="hy-AM"/>
        </w:rPr>
        <w:t>.</w:t>
      </w:r>
      <w:r w:rsidRPr="00796F4F">
        <w:rPr>
          <w:rFonts w:ascii="GHEA Grapalat" w:hAnsi="GHEA Grapalat" w:cs="Sylfaen"/>
          <w:b/>
          <w:lang w:val="hy-AM"/>
        </w:rPr>
        <w:t xml:space="preserve"> Լրացուցիչ ֆինանսական միջոցների անհրաժեշտությունը և պետական</w:t>
      </w:r>
      <w:r w:rsidRPr="00796F4F">
        <w:rPr>
          <w:rFonts w:ascii="GHEA Grapalat" w:hAnsi="GHEA Grapalat" w:cs="Sylfaen"/>
          <w:lang w:val="hy-AM"/>
        </w:rPr>
        <w:t xml:space="preserve"> </w:t>
      </w:r>
      <w:r w:rsidRPr="0075465C">
        <w:rPr>
          <w:rFonts w:ascii="GHEA Grapalat" w:hAnsi="GHEA Grapalat" w:cs="GHEA Grapalat"/>
          <w:b/>
          <w:lang w:val="es-ES"/>
        </w:rPr>
        <w:t xml:space="preserve">բյուջեի եկամուտներում ու ծախսերում սպասվելիք փոփոխությունները </w:t>
      </w:r>
    </w:p>
    <w:p w:rsidR="00796F4F" w:rsidRPr="00124C35" w:rsidRDefault="00796F4F" w:rsidP="00796F4F">
      <w:pPr>
        <w:spacing w:line="360" w:lineRule="auto"/>
        <w:ind w:firstLine="540"/>
        <w:jc w:val="both"/>
        <w:rPr>
          <w:rFonts w:ascii="GHEA Grapalat" w:hAnsi="GHEA Grapalat" w:cs="GHEA Grapalat"/>
          <w:b/>
          <w:bCs/>
          <w:lang w:val="hy-AM"/>
        </w:rPr>
      </w:pPr>
      <w:r w:rsidRPr="00124C35">
        <w:rPr>
          <w:rFonts w:ascii="GHEA Grapalat" w:hAnsi="GHEA Grapalat" w:cs="Sylfaen"/>
          <w:lang w:val="hy-AM"/>
        </w:rPr>
        <w:t xml:space="preserve">Որոշման նախագծի ընդունումը 2021 թվականի պետական բյուջեում առաջացնելու է նախնական հաշվարկներով առավելագույնը լրացուցիչ 52.000.000 դրամ </w:t>
      </w:r>
      <w:r w:rsidRPr="0075465C">
        <w:rPr>
          <w:rFonts w:ascii="GHEA Grapalat" w:hAnsi="GHEA Grapalat" w:cs="GHEA Grapalat"/>
          <w:lang w:val="es-ES"/>
        </w:rPr>
        <w:t xml:space="preserve">ծախս, քանի որ </w:t>
      </w:r>
      <w:r w:rsidRPr="0075465C">
        <w:rPr>
          <w:rFonts w:ascii="GHEA Grapalat" w:hAnsi="GHEA Grapalat" w:cs="GHEA Grapalat"/>
          <w:lang w:val="es-ES"/>
        </w:rPr>
        <w:lastRenderedPageBreak/>
        <w:t>շահառու հանդիսացող շուրջ 260 անհայտ կորած զինծառայողի ընտանիքի ֆինանսական հաշվարկը 3 ամսվա համար կազմում է 234.000.000 դրամ: Զինծառայողների ապահովագրության հիմնադրամի հետ կատարված հաշվարկի արդյունքում պարզվել է, որ &lt;&lt;Կամուրջ&gt;&gt; ծրագրի ֆինանսավորման նպատակով Զինծառայողների ապահովագրության հիմնադրամին հատկացված 2.450.000.000 դրամի մնացորդը կազմում է 182.000.000 դրամ: Հետևաբար աջակցության վճարման ժամկետը 9 ամսվա փոխարեն 12 սահմանելու դեպքում միջոցառման ֆինանսավորման համար կպահնջվի լրացուցիչ 52.000.000 դրամ: Միաժամանակ, նշված ժամանակահատվածում համապատասխան դատական գործընթացների արդյունքում անհայտ բացակայող ճանաչելու մասին դատական ակտերի հիման վրա, ինչպես նաև անհայտ կորած անձանց հայտնաբերման դեպքում շահառուների թվաքանակների նվազման հիման վրա լրացուցիչ ծախսի չափը ևս կնվազի:</w:t>
      </w:r>
    </w:p>
    <w:p w:rsidR="00DC2E21" w:rsidRPr="00796F4F" w:rsidRDefault="00DC2E21" w:rsidP="00DC2E21">
      <w:pPr>
        <w:tabs>
          <w:tab w:val="left" w:pos="567"/>
        </w:tabs>
        <w:spacing w:line="360" w:lineRule="auto"/>
        <w:ind w:firstLine="720"/>
        <w:jc w:val="center"/>
        <w:rPr>
          <w:rStyle w:val="Strong"/>
          <w:rFonts w:ascii="GHEA Grapalat" w:hAnsi="GHEA Grapalat"/>
          <w:color w:val="000000"/>
          <w:lang w:val="af-ZA"/>
        </w:rPr>
      </w:pPr>
    </w:p>
    <w:p w:rsidR="00DC2E21" w:rsidRPr="00F10F84" w:rsidRDefault="00F10F84" w:rsidP="00796F4F">
      <w:pPr>
        <w:pStyle w:val="ListParagraph"/>
        <w:numPr>
          <w:ilvl w:val="0"/>
          <w:numId w:val="40"/>
        </w:numPr>
        <w:spacing w:line="360" w:lineRule="auto"/>
        <w:jc w:val="both"/>
        <w:rPr>
          <w:rFonts w:ascii="GHEA Grapalat" w:hAnsi="GHEA Grapalat"/>
          <w:lang w:val="hy-AM"/>
        </w:rPr>
      </w:pPr>
      <w:r w:rsidRPr="00F10F84">
        <w:rPr>
          <w:rFonts w:ascii="GHEA Grapalat" w:hAnsi="GHEA Grapalat" w:cs="Sylfaen"/>
          <w:b/>
          <w:lang w:val="hy-AM"/>
        </w:rPr>
        <w:t>Կապը ռազմավարական փաստաթղթերի հետ</w:t>
      </w:r>
    </w:p>
    <w:p w:rsidR="00DC2E21" w:rsidRPr="00796F4F" w:rsidRDefault="00796F4F" w:rsidP="00796F4F">
      <w:pPr>
        <w:spacing w:line="360" w:lineRule="auto"/>
        <w:ind w:firstLine="709"/>
        <w:jc w:val="both"/>
        <w:rPr>
          <w:rFonts w:ascii="GHEA Grapalat" w:hAnsi="GHEA Grapalat"/>
          <w:lang w:val="hy-AM"/>
        </w:rPr>
      </w:pPr>
      <w:r w:rsidRPr="00796F4F">
        <w:rPr>
          <w:rFonts w:ascii="GHEA Grapalat" w:hAnsi="GHEA Grapalat"/>
          <w:lang w:val="hy-AM"/>
        </w:rPr>
        <w:t>Հայաստանի Հանրապետության 2021 թվականի պետական բյուջեի մասին» ՀՀ օրենքում վերաբաշխում և Հայաստանի Հանրապետության կառավարության 2020 թվականի դեկտեմբերի 30-ի N 2215-Ն որոշման մեջ փոփոխություններ կատարելու մասին</w:t>
      </w:r>
      <w:r>
        <w:rPr>
          <w:rFonts w:ascii="GHEA Grapalat" w:hAnsi="GHEA Grapalat"/>
          <w:lang w:val="hy-AM"/>
        </w:rPr>
        <w:t xml:space="preserve"> </w:t>
      </w:r>
      <w:r w:rsidR="00DC2E21" w:rsidRPr="00DC2E21">
        <w:rPr>
          <w:rFonts w:ascii="GHEA Grapalat" w:hAnsi="GHEA Grapalat"/>
          <w:lang w:val="hy-AM"/>
        </w:rPr>
        <w:t>ՀՀ կառավարության որոշման նախագիծը չի բխում համապատասխան ռազմավարական փաստաթղթերից։</w:t>
      </w:r>
      <w:r w:rsidR="00F10F84">
        <w:rPr>
          <w:rFonts w:ascii="GHEA Grapalat" w:hAnsi="GHEA Grapalat"/>
          <w:lang w:val="hy-AM"/>
        </w:rPr>
        <w:t xml:space="preserve"> Նախագծի ընդունման դեպքում իրականացվելու է </w:t>
      </w:r>
      <w:r w:rsidR="00F10F84">
        <w:rPr>
          <w:rFonts w:ascii="GHEA Grapalat" w:hAnsi="GHEA Grapalat" w:cs="Sylfaen"/>
          <w:lang w:val="hy-AM"/>
        </w:rPr>
        <w:t>Կառավարության 202</w:t>
      </w:r>
      <w:r>
        <w:rPr>
          <w:rFonts w:ascii="GHEA Grapalat" w:hAnsi="GHEA Grapalat" w:cs="Sylfaen"/>
          <w:lang w:val="hy-AM"/>
        </w:rPr>
        <w:t>0</w:t>
      </w:r>
      <w:r w:rsidR="00F10F84">
        <w:rPr>
          <w:rFonts w:ascii="GHEA Grapalat" w:hAnsi="GHEA Grapalat" w:cs="Sylfaen"/>
          <w:lang w:val="hy-AM"/>
        </w:rPr>
        <w:t xml:space="preserve"> թվականի </w:t>
      </w:r>
      <w:r>
        <w:rPr>
          <w:rFonts w:ascii="GHEA Grapalat" w:hAnsi="GHEA Grapalat" w:cs="Sylfaen"/>
          <w:lang w:val="hy-AM"/>
        </w:rPr>
        <w:t>դեկտեմբերի</w:t>
      </w:r>
      <w:r w:rsidR="00F10F84">
        <w:rPr>
          <w:rFonts w:ascii="GHEA Grapalat" w:hAnsi="GHEA Grapalat" w:cs="Sylfaen"/>
          <w:lang w:val="hy-AM"/>
        </w:rPr>
        <w:t xml:space="preserve"> 1</w:t>
      </w:r>
      <w:r>
        <w:rPr>
          <w:rFonts w:ascii="GHEA Grapalat" w:hAnsi="GHEA Grapalat" w:cs="Sylfaen"/>
          <w:lang w:val="hy-AM"/>
        </w:rPr>
        <w:t>0-ի թիվ 2001</w:t>
      </w:r>
      <w:r w:rsidR="00F10F84">
        <w:rPr>
          <w:rFonts w:ascii="GHEA Grapalat" w:hAnsi="GHEA Grapalat" w:cs="Sylfaen"/>
          <w:lang w:val="hy-AM"/>
        </w:rPr>
        <w:t>-Ն որոշմամբ հաստատված միջոցառման ֆինանսավորումը։</w:t>
      </w:r>
    </w:p>
    <w:p w:rsidR="00C43D19" w:rsidRDefault="00C43D19" w:rsidP="00C43D19">
      <w:pPr>
        <w:pStyle w:val="ListParagraph"/>
        <w:tabs>
          <w:tab w:val="left" w:pos="810"/>
        </w:tabs>
        <w:spacing w:line="360" w:lineRule="auto"/>
        <w:ind w:left="810" w:hanging="810"/>
        <w:rPr>
          <w:rFonts w:ascii="GHEA Grapalat" w:hAnsi="GHEA Grapalat" w:cs="Arial Armenian"/>
          <w:lang w:val="hy-AM"/>
        </w:rPr>
      </w:pPr>
    </w:p>
    <w:p w:rsidR="00C43D19" w:rsidRPr="00013C82" w:rsidRDefault="00C43D19" w:rsidP="00C43D19">
      <w:pPr>
        <w:pStyle w:val="ListParagraph"/>
        <w:tabs>
          <w:tab w:val="left" w:pos="810"/>
        </w:tabs>
        <w:spacing w:line="360" w:lineRule="auto"/>
        <w:ind w:left="810" w:hanging="810"/>
        <w:rPr>
          <w:rFonts w:ascii="GHEA Grapalat" w:hAnsi="GHEA Grapalat" w:cs="Sylfaen"/>
          <w:b/>
          <w:lang w:val="hy-AM"/>
        </w:rPr>
      </w:pPr>
      <w:r>
        <w:rPr>
          <w:rFonts w:ascii="GHEA Grapalat" w:hAnsi="GHEA Grapalat" w:cs="Arial Armenian"/>
          <w:lang w:val="hy-AM"/>
        </w:rPr>
        <w:tab/>
        <w:t>5</w:t>
      </w:r>
      <w:r w:rsidRPr="00013C82">
        <w:rPr>
          <w:rFonts w:ascii="GHEA Grapalat" w:hAnsi="GHEA Grapalat" w:cs="Arial Armenian"/>
          <w:lang w:val="hy-AM"/>
        </w:rPr>
        <w:t>.</w:t>
      </w:r>
      <w:r w:rsidRPr="00013C82">
        <w:rPr>
          <w:rFonts w:ascii="GHEA Grapalat" w:hAnsi="GHEA Grapalat" w:cs="Sylfaen"/>
          <w:b/>
          <w:lang w:val="hy-AM"/>
        </w:rPr>
        <w:t xml:space="preserve"> Տեղեկանք</w:t>
      </w:r>
    </w:p>
    <w:p w:rsidR="00C43D19" w:rsidRPr="00013C82" w:rsidRDefault="00C43D19" w:rsidP="00C43D19">
      <w:pPr>
        <w:spacing w:line="360" w:lineRule="auto"/>
        <w:ind w:firstLine="720"/>
        <w:jc w:val="both"/>
        <w:rPr>
          <w:rFonts w:ascii="GHEA Grapalat" w:hAnsi="GHEA Grapalat"/>
          <w:lang w:val="hy-AM"/>
        </w:rPr>
      </w:pPr>
      <w:r w:rsidRPr="00013C82">
        <w:rPr>
          <w:rFonts w:ascii="GHEA Grapalat" w:hAnsi="GHEA Grapalat" w:cs="Sylfaen"/>
          <w:lang w:val="hy-AM"/>
        </w:rPr>
        <w:t>«</w:t>
      </w:r>
      <w:r w:rsidRPr="00013C82">
        <w:rPr>
          <w:rFonts w:ascii="GHEA Grapalat" w:hAnsi="GHEA Grapalat"/>
          <w:lang w:val="hy-AM"/>
        </w:rPr>
        <w:t>Հ</w:t>
      </w:r>
      <w:r w:rsidRPr="00013C82">
        <w:rPr>
          <w:rFonts w:ascii="GHEA Grapalat" w:hAnsi="GHEA Grapalat"/>
          <w:lang w:val="af-ZA"/>
        </w:rPr>
        <w:t xml:space="preserve">այաստանի </w:t>
      </w:r>
      <w:r w:rsidRPr="00013C82">
        <w:rPr>
          <w:rFonts w:ascii="GHEA Grapalat" w:hAnsi="GHEA Grapalat"/>
          <w:lang w:val="hy-AM"/>
        </w:rPr>
        <w:t>Հ</w:t>
      </w:r>
      <w:r w:rsidRPr="00013C82">
        <w:rPr>
          <w:rFonts w:ascii="GHEA Grapalat" w:hAnsi="GHEA Grapalat"/>
          <w:lang w:val="af-ZA"/>
        </w:rPr>
        <w:t xml:space="preserve">անրապետության 2021 թվականի պետական բյուջեի մասին» օրենքում </w:t>
      </w:r>
      <w:r w:rsidRPr="00013C82">
        <w:rPr>
          <w:rFonts w:ascii="GHEA Grapalat" w:hAnsi="GHEA Grapalat"/>
          <w:lang w:val="hy-AM"/>
        </w:rPr>
        <w:t>վերաբաշխում</w:t>
      </w:r>
      <w:r w:rsidRPr="00013C82">
        <w:rPr>
          <w:rFonts w:ascii="GHEA Grapalat" w:hAnsi="GHEA Grapalat"/>
          <w:lang w:val="af-ZA"/>
        </w:rPr>
        <w:t xml:space="preserve"> </w:t>
      </w:r>
      <w:r w:rsidRPr="00013C82">
        <w:rPr>
          <w:rFonts w:ascii="GHEA Grapalat" w:hAnsi="GHEA Grapalat"/>
          <w:lang w:val="hy-AM"/>
        </w:rPr>
        <w:t>և</w:t>
      </w:r>
      <w:r w:rsidRPr="00013C82">
        <w:rPr>
          <w:rFonts w:ascii="GHEA Grapalat" w:hAnsi="GHEA Grapalat"/>
          <w:lang w:val="af-ZA"/>
        </w:rPr>
        <w:t xml:space="preserve"> </w:t>
      </w:r>
      <w:r w:rsidRPr="00013C82">
        <w:rPr>
          <w:rFonts w:ascii="GHEA Grapalat" w:hAnsi="GHEA Grapalat"/>
          <w:lang w:val="hy-AM"/>
        </w:rPr>
        <w:t>Հայաստանի</w:t>
      </w:r>
      <w:r w:rsidRPr="00013C82">
        <w:rPr>
          <w:rFonts w:ascii="GHEA Grapalat" w:hAnsi="GHEA Grapalat"/>
          <w:lang w:val="af-ZA"/>
        </w:rPr>
        <w:t xml:space="preserve"> </w:t>
      </w:r>
      <w:r w:rsidRPr="00013C82">
        <w:rPr>
          <w:rFonts w:ascii="GHEA Grapalat" w:hAnsi="GHEA Grapalat"/>
          <w:lang w:val="hy-AM"/>
        </w:rPr>
        <w:t>Հանրապետության</w:t>
      </w:r>
      <w:r w:rsidRPr="00013C82">
        <w:rPr>
          <w:rFonts w:ascii="GHEA Grapalat" w:hAnsi="GHEA Grapalat"/>
          <w:lang w:val="af-ZA"/>
        </w:rPr>
        <w:t xml:space="preserve"> </w:t>
      </w:r>
      <w:r w:rsidRPr="00013C82">
        <w:rPr>
          <w:rFonts w:ascii="GHEA Grapalat" w:hAnsi="GHEA Grapalat"/>
          <w:lang w:val="hy-AM"/>
        </w:rPr>
        <w:t>կառավարության</w:t>
      </w:r>
      <w:r w:rsidRPr="00013C82">
        <w:rPr>
          <w:rFonts w:ascii="GHEA Grapalat" w:hAnsi="GHEA Grapalat" w:cs="Sylfaen"/>
          <w:lang w:val="af-ZA"/>
        </w:rPr>
        <w:t xml:space="preserve"> 2020 </w:t>
      </w:r>
      <w:r w:rsidRPr="00013C82">
        <w:rPr>
          <w:rFonts w:ascii="GHEA Grapalat" w:hAnsi="GHEA Grapalat"/>
          <w:lang w:val="hy-AM"/>
        </w:rPr>
        <w:t>թվականի</w:t>
      </w:r>
      <w:r w:rsidRPr="00013C82">
        <w:rPr>
          <w:rFonts w:ascii="GHEA Grapalat" w:hAnsi="GHEA Grapalat"/>
          <w:lang w:val="af-ZA"/>
        </w:rPr>
        <w:t xml:space="preserve"> </w:t>
      </w:r>
      <w:r w:rsidRPr="00013C82">
        <w:rPr>
          <w:rFonts w:ascii="GHEA Grapalat" w:hAnsi="GHEA Grapalat"/>
          <w:lang w:val="hy-AM"/>
        </w:rPr>
        <w:t>դեկտեմբերի</w:t>
      </w:r>
      <w:r w:rsidRPr="00013C82">
        <w:rPr>
          <w:rFonts w:ascii="GHEA Grapalat" w:hAnsi="GHEA Grapalat" w:cs="Sylfaen"/>
          <w:lang w:val="af-ZA"/>
        </w:rPr>
        <w:t xml:space="preserve"> 30-</w:t>
      </w:r>
      <w:r w:rsidRPr="00013C82">
        <w:rPr>
          <w:rFonts w:ascii="GHEA Grapalat" w:hAnsi="GHEA Grapalat"/>
          <w:lang w:val="hy-AM"/>
        </w:rPr>
        <w:t>ի</w:t>
      </w:r>
      <w:r w:rsidRPr="00013C82">
        <w:rPr>
          <w:rFonts w:ascii="GHEA Grapalat" w:hAnsi="GHEA Grapalat" w:cs="Sylfaen"/>
          <w:lang w:val="af-ZA"/>
        </w:rPr>
        <w:t xml:space="preserve"> N 2215-</w:t>
      </w:r>
      <w:r w:rsidRPr="00013C82">
        <w:rPr>
          <w:rFonts w:ascii="GHEA Grapalat" w:hAnsi="GHEA Grapalat"/>
          <w:lang w:val="hy-AM"/>
        </w:rPr>
        <w:t>Ն</w:t>
      </w:r>
      <w:r w:rsidRPr="00013C82">
        <w:rPr>
          <w:rFonts w:ascii="GHEA Grapalat" w:hAnsi="GHEA Grapalat"/>
          <w:lang w:val="af-ZA"/>
        </w:rPr>
        <w:t xml:space="preserve"> </w:t>
      </w:r>
      <w:r w:rsidRPr="00013C82">
        <w:rPr>
          <w:rFonts w:ascii="GHEA Grapalat" w:hAnsi="GHEA Grapalat"/>
          <w:lang w:val="hy-AM"/>
        </w:rPr>
        <w:t>որոշման</w:t>
      </w:r>
      <w:r w:rsidRPr="00013C82">
        <w:rPr>
          <w:rFonts w:ascii="GHEA Grapalat" w:hAnsi="GHEA Grapalat"/>
          <w:lang w:val="af-ZA"/>
        </w:rPr>
        <w:t xml:space="preserve"> </w:t>
      </w:r>
      <w:r w:rsidRPr="00013C82">
        <w:rPr>
          <w:rFonts w:ascii="GHEA Grapalat" w:hAnsi="GHEA Grapalat"/>
          <w:lang w:val="hy-AM"/>
        </w:rPr>
        <w:t>մեջ</w:t>
      </w:r>
      <w:r w:rsidRPr="00013C82">
        <w:rPr>
          <w:rFonts w:ascii="GHEA Grapalat" w:hAnsi="GHEA Grapalat"/>
          <w:lang w:val="af-ZA"/>
        </w:rPr>
        <w:t xml:space="preserve"> </w:t>
      </w:r>
      <w:r w:rsidRPr="00013C82">
        <w:rPr>
          <w:rFonts w:ascii="GHEA Grapalat" w:hAnsi="GHEA Grapalat"/>
          <w:lang w:val="hy-AM"/>
        </w:rPr>
        <w:t>փոփոխություններ կատարելու մասին</w:t>
      </w:r>
      <w:r w:rsidRPr="00013C82">
        <w:rPr>
          <w:rFonts w:ascii="GHEA Grapalat" w:hAnsi="GHEA Grapalat" w:cs="Sylfaen"/>
          <w:lang w:val="hy-AM"/>
        </w:rPr>
        <w:t xml:space="preserve"> </w:t>
      </w:r>
      <w:r w:rsidRPr="00013C82">
        <w:rPr>
          <w:rFonts w:ascii="GHEA Grapalat" w:hAnsi="GHEA Grapalat"/>
          <w:lang w:val="hy-AM"/>
        </w:rPr>
        <w:t xml:space="preserve">Հայաստանի Հանրապետության կառավարության որոշման նախագծի ընդունումից հետո այլ իրավական ակտերի ընդունման անհրաժեշտություն չի առաջանա, իսկ ՀՀ 2021 թվականի պետական բյուջեի ծախսերը և եկամուտները չեն ավելանա։ </w:t>
      </w:r>
    </w:p>
    <w:p w:rsidR="000A56D9" w:rsidRPr="00DC2E21" w:rsidRDefault="000A56D9" w:rsidP="00B0699A">
      <w:pPr>
        <w:spacing w:line="360" w:lineRule="auto"/>
        <w:jc w:val="center"/>
        <w:rPr>
          <w:rFonts w:ascii="GHEA Grapalat" w:hAnsi="GHEA Grapalat" w:cs="Sylfaen"/>
          <w:b/>
          <w:lang w:val="hy-AM"/>
        </w:rPr>
      </w:pPr>
    </w:p>
    <w:sectPr w:rsidR="000A56D9" w:rsidRPr="00DC2E21" w:rsidSect="00ED2392">
      <w:pgSz w:w="11906" w:h="16838" w:code="9"/>
      <w:pgMar w:top="720" w:right="749" w:bottom="720" w:left="1008" w:header="44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370" w:rsidRDefault="00055370">
      <w:r>
        <w:separator/>
      </w:r>
    </w:p>
  </w:endnote>
  <w:endnote w:type="continuationSeparator" w:id="0">
    <w:p w:rsidR="00055370" w:rsidRDefault="0005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370" w:rsidRDefault="00055370">
      <w:r>
        <w:separator/>
      </w:r>
    </w:p>
  </w:footnote>
  <w:footnote w:type="continuationSeparator" w:id="0">
    <w:p w:rsidR="00055370" w:rsidRDefault="000553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8209D4"/>
    <w:multiLevelType w:val="hybridMultilevel"/>
    <w:tmpl w:val="6C70825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08560BD"/>
    <w:multiLevelType w:val="hybridMultilevel"/>
    <w:tmpl w:val="FF3423BA"/>
    <w:lvl w:ilvl="0" w:tplc="04090001">
      <w:start w:val="1"/>
      <w:numFmt w:val="bullet"/>
      <w:lvlText w:val=""/>
      <w:lvlJc w:val="left"/>
      <w:pPr>
        <w:ind w:left="6486" w:hanging="360"/>
      </w:pPr>
      <w:rPr>
        <w:rFonts w:ascii="Symbol" w:hAnsi="Symbol" w:hint="default"/>
      </w:rPr>
    </w:lvl>
    <w:lvl w:ilvl="1" w:tplc="04090003" w:tentative="1">
      <w:start w:val="1"/>
      <w:numFmt w:val="bullet"/>
      <w:lvlText w:val="o"/>
      <w:lvlJc w:val="left"/>
      <w:pPr>
        <w:ind w:left="7206" w:hanging="360"/>
      </w:pPr>
      <w:rPr>
        <w:rFonts w:ascii="Courier New" w:hAnsi="Courier New" w:cs="Courier New" w:hint="default"/>
      </w:rPr>
    </w:lvl>
    <w:lvl w:ilvl="2" w:tplc="04090005" w:tentative="1">
      <w:start w:val="1"/>
      <w:numFmt w:val="bullet"/>
      <w:lvlText w:val=""/>
      <w:lvlJc w:val="left"/>
      <w:pPr>
        <w:ind w:left="7926" w:hanging="360"/>
      </w:pPr>
      <w:rPr>
        <w:rFonts w:ascii="Wingdings" w:hAnsi="Wingdings" w:hint="default"/>
      </w:rPr>
    </w:lvl>
    <w:lvl w:ilvl="3" w:tplc="04090001" w:tentative="1">
      <w:start w:val="1"/>
      <w:numFmt w:val="bullet"/>
      <w:lvlText w:val=""/>
      <w:lvlJc w:val="left"/>
      <w:pPr>
        <w:ind w:left="8646" w:hanging="360"/>
      </w:pPr>
      <w:rPr>
        <w:rFonts w:ascii="Symbol" w:hAnsi="Symbol" w:hint="default"/>
      </w:rPr>
    </w:lvl>
    <w:lvl w:ilvl="4" w:tplc="04090003" w:tentative="1">
      <w:start w:val="1"/>
      <w:numFmt w:val="bullet"/>
      <w:lvlText w:val="o"/>
      <w:lvlJc w:val="left"/>
      <w:pPr>
        <w:ind w:left="9366" w:hanging="360"/>
      </w:pPr>
      <w:rPr>
        <w:rFonts w:ascii="Courier New" w:hAnsi="Courier New" w:cs="Courier New" w:hint="default"/>
      </w:rPr>
    </w:lvl>
    <w:lvl w:ilvl="5" w:tplc="04090005" w:tentative="1">
      <w:start w:val="1"/>
      <w:numFmt w:val="bullet"/>
      <w:lvlText w:val=""/>
      <w:lvlJc w:val="left"/>
      <w:pPr>
        <w:ind w:left="10086" w:hanging="360"/>
      </w:pPr>
      <w:rPr>
        <w:rFonts w:ascii="Wingdings" w:hAnsi="Wingdings" w:hint="default"/>
      </w:rPr>
    </w:lvl>
    <w:lvl w:ilvl="6" w:tplc="04090001" w:tentative="1">
      <w:start w:val="1"/>
      <w:numFmt w:val="bullet"/>
      <w:lvlText w:val=""/>
      <w:lvlJc w:val="left"/>
      <w:pPr>
        <w:ind w:left="10806" w:hanging="360"/>
      </w:pPr>
      <w:rPr>
        <w:rFonts w:ascii="Symbol" w:hAnsi="Symbol" w:hint="default"/>
      </w:rPr>
    </w:lvl>
    <w:lvl w:ilvl="7" w:tplc="04090003" w:tentative="1">
      <w:start w:val="1"/>
      <w:numFmt w:val="bullet"/>
      <w:lvlText w:val="o"/>
      <w:lvlJc w:val="left"/>
      <w:pPr>
        <w:ind w:left="11526" w:hanging="360"/>
      </w:pPr>
      <w:rPr>
        <w:rFonts w:ascii="Courier New" w:hAnsi="Courier New" w:cs="Courier New" w:hint="default"/>
      </w:rPr>
    </w:lvl>
    <w:lvl w:ilvl="8" w:tplc="04090005" w:tentative="1">
      <w:start w:val="1"/>
      <w:numFmt w:val="bullet"/>
      <w:lvlText w:val=""/>
      <w:lvlJc w:val="left"/>
      <w:pPr>
        <w:ind w:left="12246" w:hanging="360"/>
      </w:pPr>
      <w:rPr>
        <w:rFonts w:ascii="Wingdings" w:hAnsi="Wingdings" w:hint="default"/>
      </w:rPr>
    </w:lvl>
  </w:abstractNum>
  <w:abstractNum w:abstractNumId="3" w15:restartNumberingAfterBreak="0">
    <w:nsid w:val="146632FC"/>
    <w:multiLevelType w:val="hybridMultilevel"/>
    <w:tmpl w:val="606EE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08677F"/>
    <w:multiLevelType w:val="multilevel"/>
    <w:tmpl w:val="708037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9F61ABF"/>
    <w:multiLevelType w:val="hybridMultilevel"/>
    <w:tmpl w:val="AEB4B8CE"/>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A0023FC"/>
    <w:multiLevelType w:val="hybridMultilevel"/>
    <w:tmpl w:val="2B3AB0EC"/>
    <w:lvl w:ilvl="0" w:tplc="0409000B">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7" w15:restartNumberingAfterBreak="0">
    <w:nsid w:val="1E5D7E98"/>
    <w:multiLevelType w:val="hybridMultilevel"/>
    <w:tmpl w:val="53FA16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2012C"/>
    <w:multiLevelType w:val="hybridMultilevel"/>
    <w:tmpl w:val="56125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C66250"/>
    <w:multiLevelType w:val="hybridMultilevel"/>
    <w:tmpl w:val="3C0E686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267633FB"/>
    <w:multiLevelType w:val="hybridMultilevel"/>
    <w:tmpl w:val="AA8AEECE"/>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15:restartNumberingAfterBreak="0">
    <w:nsid w:val="27035212"/>
    <w:multiLevelType w:val="hybridMultilevel"/>
    <w:tmpl w:val="21807DF6"/>
    <w:lvl w:ilvl="0" w:tplc="A05A12AE">
      <w:start w:val="1102"/>
      <w:numFmt w:val="bullet"/>
      <w:lvlText w:val="-"/>
      <w:lvlJc w:val="left"/>
      <w:pPr>
        <w:ind w:left="1080" w:hanging="360"/>
      </w:pPr>
      <w:rPr>
        <w:rFonts w:ascii="GHEA Grapalat" w:eastAsia="Times New Roman" w:hAnsi="GHEA Grapalat"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AE3E8E"/>
    <w:multiLevelType w:val="hybridMultilevel"/>
    <w:tmpl w:val="26F6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A07F6"/>
    <w:multiLevelType w:val="hybridMultilevel"/>
    <w:tmpl w:val="F940D36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97C73"/>
    <w:multiLevelType w:val="hybridMultilevel"/>
    <w:tmpl w:val="55AE5036"/>
    <w:lvl w:ilvl="0" w:tplc="FFDADEC2">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2C724EA9"/>
    <w:multiLevelType w:val="hybridMultilevel"/>
    <w:tmpl w:val="E1C00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9504C"/>
    <w:multiLevelType w:val="hybridMultilevel"/>
    <w:tmpl w:val="70FCCC12"/>
    <w:lvl w:ilvl="0" w:tplc="9918C530">
      <w:start w:val="1"/>
      <w:numFmt w:val="bullet"/>
      <w:lvlText w:val="-"/>
      <w:lvlJc w:val="left"/>
      <w:pPr>
        <w:ind w:left="450" w:hanging="360"/>
      </w:pPr>
      <w:rPr>
        <w:rFonts w:ascii="GHEA Grapalat" w:eastAsia="Times New Roman" w:hAnsi="GHEA Grapalat"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CCC4D75"/>
    <w:multiLevelType w:val="hybridMultilevel"/>
    <w:tmpl w:val="8104E9AC"/>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2E8F5B01"/>
    <w:multiLevelType w:val="hybridMultilevel"/>
    <w:tmpl w:val="06CC15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83B6784"/>
    <w:multiLevelType w:val="hybridMultilevel"/>
    <w:tmpl w:val="0598F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862E1C"/>
    <w:multiLevelType w:val="hybridMultilevel"/>
    <w:tmpl w:val="DF02DE98"/>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2" w15:restartNumberingAfterBreak="0">
    <w:nsid w:val="40221A9B"/>
    <w:multiLevelType w:val="hybridMultilevel"/>
    <w:tmpl w:val="6D6AE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491ABB"/>
    <w:multiLevelType w:val="hybridMultilevel"/>
    <w:tmpl w:val="3FB8F7A0"/>
    <w:lvl w:ilvl="0" w:tplc="04090001">
      <w:start w:val="1"/>
      <w:numFmt w:val="bullet"/>
      <w:lvlText w:val=""/>
      <w:lvlJc w:val="left"/>
      <w:pPr>
        <w:ind w:left="3330"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A821D01"/>
    <w:multiLevelType w:val="multilevel"/>
    <w:tmpl w:val="A8D0BB1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4B7912A3"/>
    <w:multiLevelType w:val="hybridMultilevel"/>
    <w:tmpl w:val="709A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73A70"/>
    <w:multiLevelType w:val="hybridMultilevel"/>
    <w:tmpl w:val="27F66074"/>
    <w:lvl w:ilvl="0" w:tplc="0409000F">
      <w:start w:val="1"/>
      <w:numFmt w:val="decimal"/>
      <w:lvlText w:val="%1."/>
      <w:lvlJc w:val="left"/>
      <w:pPr>
        <w:ind w:left="5766" w:hanging="360"/>
      </w:pPr>
    </w:lvl>
    <w:lvl w:ilvl="1" w:tplc="04090019" w:tentative="1">
      <w:start w:val="1"/>
      <w:numFmt w:val="lowerLetter"/>
      <w:lvlText w:val="%2."/>
      <w:lvlJc w:val="left"/>
      <w:pPr>
        <w:ind w:left="6486" w:hanging="360"/>
      </w:pPr>
    </w:lvl>
    <w:lvl w:ilvl="2" w:tplc="0409001B" w:tentative="1">
      <w:start w:val="1"/>
      <w:numFmt w:val="lowerRoman"/>
      <w:lvlText w:val="%3."/>
      <w:lvlJc w:val="right"/>
      <w:pPr>
        <w:ind w:left="7206" w:hanging="180"/>
      </w:pPr>
    </w:lvl>
    <w:lvl w:ilvl="3" w:tplc="0409000F" w:tentative="1">
      <w:start w:val="1"/>
      <w:numFmt w:val="decimal"/>
      <w:lvlText w:val="%4."/>
      <w:lvlJc w:val="left"/>
      <w:pPr>
        <w:ind w:left="7926" w:hanging="360"/>
      </w:pPr>
    </w:lvl>
    <w:lvl w:ilvl="4" w:tplc="04090019" w:tentative="1">
      <w:start w:val="1"/>
      <w:numFmt w:val="lowerLetter"/>
      <w:lvlText w:val="%5."/>
      <w:lvlJc w:val="left"/>
      <w:pPr>
        <w:ind w:left="8646" w:hanging="360"/>
      </w:pPr>
    </w:lvl>
    <w:lvl w:ilvl="5" w:tplc="0409001B" w:tentative="1">
      <w:start w:val="1"/>
      <w:numFmt w:val="lowerRoman"/>
      <w:lvlText w:val="%6."/>
      <w:lvlJc w:val="right"/>
      <w:pPr>
        <w:ind w:left="9366" w:hanging="180"/>
      </w:pPr>
    </w:lvl>
    <w:lvl w:ilvl="6" w:tplc="0409000F" w:tentative="1">
      <w:start w:val="1"/>
      <w:numFmt w:val="decimal"/>
      <w:lvlText w:val="%7."/>
      <w:lvlJc w:val="left"/>
      <w:pPr>
        <w:ind w:left="10086" w:hanging="360"/>
      </w:pPr>
    </w:lvl>
    <w:lvl w:ilvl="7" w:tplc="04090019" w:tentative="1">
      <w:start w:val="1"/>
      <w:numFmt w:val="lowerLetter"/>
      <w:lvlText w:val="%8."/>
      <w:lvlJc w:val="left"/>
      <w:pPr>
        <w:ind w:left="10806" w:hanging="360"/>
      </w:pPr>
    </w:lvl>
    <w:lvl w:ilvl="8" w:tplc="0409001B" w:tentative="1">
      <w:start w:val="1"/>
      <w:numFmt w:val="lowerRoman"/>
      <w:lvlText w:val="%9."/>
      <w:lvlJc w:val="right"/>
      <w:pPr>
        <w:ind w:left="11526" w:hanging="180"/>
      </w:pPr>
    </w:lvl>
  </w:abstractNum>
  <w:abstractNum w:abstractNumId="27" w15:restartNumberingAfterBreak="0">
    <w:nsid w:val="4D824A51"/>
    <w:multiLevelType w:val="hybridMultilevel"/>
    <w:tmpl w:val="A970B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96E84"/>
    <w:multiLevelType w:val="hybridMultilevel"/>
    <w:tmpl w:val="1DFC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BC2E54"/>
    <w:multiLevelType w:val="hybridMultilevel"/>
    <w:tmpl w:val="1F06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B10DB"/>
    <w:multiLevelType w:val="hybridMultilevel"/>
    <w:tmpl w:val="73A60E92"/>
    <w:lvl w:ilvl="0" w:tplc="0409000D">
      <w:start w:val="1"/>
      <w:numFmt w:val="bullet"/>
      <w:lvlText w:val=""/>
      <w:lvlJc w:val="left"/>
      <w:pPr>
        <w:ind w:left="1521" w:hanging="360"/>
      </w:pPr>
      <w:rPr>
        <w:rFonts w:ascii="Wingdings" w:hAnsi="Wingding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1" w15:restartNumberingAfterBreak="0">
    <w:nsid w:val="613617BE"/>
    <w:multiLevelType w:val="hybridMultilevel"/>
    <w:tmpl w:val="C01463A4"/>
    <w:lvl w:ilvl="0" w:tplc="1362D2B8">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787AAE"/>
    <w:multiLevelType w:val="hybridMultilevel"/>
    <w:tmpl w:val="6D6AE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EC173C"/>
    <w:multiLevelType w:val="multilevel"/>
    <w:tmpl w:val="7938B9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D3C5CDC"/>
    <w:multiLevelType w:val="hybridMultilevel"/>
    <w:tmpl w:val="9F1A1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30758D"/>
    <w:multiLevelType w:val="hybridMultilevel"/>
    <w:tmpl w:val="C1A8E410"/>
    <w:lvl w:ilvl="0" w:tplc="0409000B">
      <w:start w:val="1"/>
      <w:numFmt w:val="bullet"/>
      <w:lvlText w:val=""/>
      <w:lvlJc w:val="left"/>
      <w:pPr>
        <w:ind w:left="1518" w:hanging="360"/>
      </w:pPr>
      <w:rPr>
        <w:rFonts w:ascii="Wingdings" w:hAnsi="Wingdings"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36" w15:restartNumberingAfterBreak="0">
    <w:nsid w:val="71657176"/>
    <w:multiLevelType w:val="hybridMultilevel"/>
    <w:tmpl w:val="C316A270"/>
    <w:lvl w:ilvl="0" w:tplc="57189514">
      <w:start w:val="6"/>
      <w:numFmt w:val="decimal"/>
      <w:lvlText w:val="%1."/>
      <w:lvlJc w:val="left"/>
      <w:pPr>
        <w:ind w:left="1440" w:hanging="360"/>
      </w:pPr>
      <w:rPr>
        <w:rFonts w:cs="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924DFA"/>
    <w:multiLevelType w:val="hybridMultilevel"/>
    <w:tmpl w:val="5F3E2E9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 w:numId="2">
    <w:abstractNumId w:val="10"/>
  </w:num>
  <w:num w:numId="3">
    <w:abstractNumId w:val="11"/>
  </w:num>
  <w:num w:numId="4">
    <w:abstractNumId w:val="33"/>
  </w:num>
  <w:num w:numId="5">
    <w:abstractNumId w:val="25"/>
  </w:num>
  <w:num w:numId="6">
    <w:abstractNumId w:val="32"/>
  </w:num>
  <w:num w:numId="7">
    <w:abstractNumId w:val="22"/>
  </w:num>
  <w:num w:numId="8">
    <w:abstractNumId w:val="23"/>
  </w:num>
  <w:num w:numId="9">
    <w:abstractNumId w:val="5"/>
  </w:num>
  <w:num w:numId="10">
    <w:abstractNumId w:val="4"/>
  </w:num>
  <w:num w:numId="11">
    <w:abstractNumId w:val="31"/>
  </w:num>
  <w:num w:numId="12">
    <w:abstractNumId w:val="24"/>
  </w:num>
  <w:num w:numId="13">
    <w:abstractNumId w:val="3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7"/>
  </w:num>
  <w:num w:numId="18">
    <w:abstractNumId w:val="20"/>
  </w:num>
  <w:num w:numId="19">
    <w:abstractNumId w:val="12"/>
  </w:num>
  <w:num w:numId="20">
    <w:abstractNumId w:val="8"/>
  </w:num>
  <w:num w:numId="21">
    <w:abstractNumId w:val="28"/>
  </w:num>
  <w:num w:numId="22">
    <w:abstractNumId w:val="3"/>
  </w:num>
  <w:num w:numId="23">
    <w:abstractNumId w:val="34"/>
  </w:num>
  <w:num w:numId="24">
    <w:abstractNumId w:val="15"/>
  </w:num>
  <w:num w:numId="25">
    <w:abstractNumId w:val="6"/>
  </w:num>
  <w:num w:numId="26">
    <w:abstractNumId w:val="27"/>
  </w:num>
  <w:num w:numId="27">
    <w:abstractNumId w:val="21"/>
  </w:num>
  <w:num w:numId="28">
    <w:abstractNumId w:val="18"/>
  </w:num>
  <w:num w:numId="29">
    <w:abstractNumId w:val="19"/>
  </w:num>
  <w:num w:numId="30">
    <w:abstractNumId w:val="35"/>
  </w:num>
  <w:num w:numId="31">
    <w:abstractNumId w:val="16"/>
  </w:num>
  <w:num w:numId="32">
    <w:abstractNumId w:val="17"/>
  </w:num>
  <w:num w:numId="33">
    <w:abstractNumId w:val="9"/>
  </w:num>
  <w:num w:numId="34">
    <w:abstractNumId w:val="14"/>
  </w:num>
  <w:num w:numId="35">
    <w:abstractNumId w:val="1"/>
  </w:num>
  <w:num w:numId="36">
    <w:abstractNumId w:val="26"/>
  </w:num>
  <w:num w:numId="37">
    <w:abstractNumId w:val="2"/>
  </w:num>
  <w:num w:numId="38">
    <w:abstractNumId w:val="29"/>
  </w:num>
  <w:num w:numId="39">
    <w:abstractNumId w:val="1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3A"/>
    <w:rsid w:val="0000015B"/>
    <w:rsid w:val="00000E2C"/>
    <w:rsid w:val="000013C7"/>
    <w:rsid w:val="00001795"/>
    <w:rsid w:val="000019FB"/>
    <w:rsid w:val="000024AA"/>
    <w:rsid w:val="00003648"/>
    <w:rsid w:val="0000400D"/>
    <w:rsid w:val="000045B7"/>
    <w:rsid w:val="00004AF4"/>
    <w:rsid w:val="0000695C"/>
    <w:rsid w:val="00006A48"/>
    <w:rsid w:val="00007672"/>
    <w:rsid w:val="00007A4A"/>
    <w:rsid w:val="00007FBA"/>
    <w:rsid w:val="000102B1"/>
    <w:rsid w:val="00010559"/>
    <w:rsid w:val="00010CEC"/>
    <w:rsid w:val="0001159D"/>
    <w:rsid w:val="00012054"/>
    <w:rsid w:val="00012E2E"/>
    <w:rsid w:val="000131D2"/>
    <w:rsid w:val="00013505"/>
    <w:rsid w:val="00013795"/>
    <w:rsid w:val="00014513"/>
    <w:rsid w:val="00014ED7"/>
    <w:rsid w:val="00016081"/>
    <w:rsid w:val="00016EB5"/>
    <w:rsid w:val="00017680"/>
    <w:rsid w:val="00020D5D"/>
    <w:rsid w:val="00020EFB"/>
    <w:rsid w:val="0002204F"/>
    <w:rsid w:val="0002259E"/>
    <w:rsid w:val="00022A5D"/>
    <w:rsid w:val="00023593"/>
    <w:rsid w:val="00023C89"/>
    <w:rsid w:val="00024E82"/>
    <w:rsid w:val="00024F92"/>
    <w:rsid w:val="00025CB1"/>
    <w:rsid w:val="00025FEB"/>
    <w:rsid w:val="0002671C"/>
    <w:rsid w:val="00026C70"/>
    <w:rsid w:val="00027315"/>
    <w:rsid w:val="00027BE7"/>
    <w:rsid w:val="00030564"/>
    <w:rsid w:val="00030EC0"/>
    <w:rsid w:val="0003153F"/>
    <w:rsid w:val="00031EB7"/>
    <w:rsid w:val="00032630"/>
    <w:rsid w:val="000345B9"/>
    <w:rsid w:val="000347D7"/>
    <w:rsid w:val="00035B86"/>
    <w:rsid w:val="0003645C"/>
    <w:rsid w:val="000406CA"/>
    <w:rsid w:val="00040CA0"/>
    <w:rsid w:val="000422CA"/>
    <w:rsid w:val="0004537F"/>
    <w:rsid w:val="00046ED5"/>
    <w:rsid w:val="00050A6A"/>
    <w:rsid w:val="00050C18"/>
    <w:rsid w:val="0005158F"/>
    <w:rsid w:val="00053726"/>
    <w:rsid w:val="000548DF"/>
    <w:rsid w:val="00054A94"/>
    <w:rsid w:val="00054BE6"/>
    <w:rsid w:val="00055370"/>
    <w:rsid w:val="00055947"/>
    <w:rsid w:val="000565A9"/>
    <w:rsid w:val="00056807"/>
    <w:rsid w:val="00056E6F"/>
    <w:rsid w:val="000570B0"/>
    <w:rsid w:val="000575F0"/>
    <w:rsid w:val="00061BF2"/>
    <w:rsid w:val="00061E8E"/>
    <w:rsid w:val="00062589"/>
    <w:rsid w:val="000629DF"/>
    <w:rsid w:val="00062E93"/>
    <w:rsid w:val="00063726"/>
    <w:rsid w:val="00065CBB"/>
    <w:rsid w:val="00065E0F"/>
    <w:rsid w:val="00066179"/>
    <w:rsid w:val="0006731D"/>
    <w:rsid w:val="00067B3C"/>
    <w:rsid w:val="00070748"/>
    <w:rsid w:val="00070A4A"/>
    <w:rsid w:val="00071FA3"/>
    <w:rsid w:val="0007385F"/>
    <w:rsid w:val="000752FE"/>
    <w:rsid w:val="0007589B"/>
    <w:rsid w:val="000779E9"/>
    <w:rsid w:val="00080F93"/>
    <w:rsid w:val="00081789"/>
    <w:rsid w:val="00081A1E"/>
    <w:rsid w:val="00084083"/>
    <w:rsid w:val="00087001"/>
    <w:rsid w:val="000875FF"/>
    <w:rsid w:val="00087738"/>
    <w:rsid w:val="00087F5D"/>
    <w:rsid w:val="00090245"/>
    <w:rsid w:val="0009075B"/>
    <w:rsid w:val="00090C57"/>
    <w:rsid w:val="000914E4"/>
    <w:rsid w:val="000929F5"/>
    <w:rsid w:val="000932C6"/>
    <w:rsid w:val="0009349C"/>
    <w:rsid w:val="0009372F"/>
    <w:rsid w:val="0009610E"/>
    <w:rsid w:val="000961B7"/>
    <w:rsid w:val="00096874"/>
    <w:rsid w:val="000A1F35"/>
    <w:rsid w:val="000A2964"/>
    <w:rsid w:val="000A2AE3"/>
    <w:rsid w:val="000A3193"/>
    <w:rsid w:val="000A3E0A"/>
    <w:rsid w:val="000A469F"/>
    <w:rsid w:val="000A56D9"/>
    <w:rsid w:val="000B05D7"/>
    <w:rsid w:val="000B0B51"/>
    <w:rsid w:val="000B1C30"/>
    <w:rsid w:val="000B1FF0"/>
    <w:rsid w:val="000B2CCE"/>
    <w:rsid w:val="000B42ED"/>
    <w:rsid w:val="000B42FD"/>
    <w:rsid w:val="000B50E3"/>
    <w:rsid w:val="000B638F"/>
    <w:rsid w:val="000B706C"/>
    <w:rsid w:val="000B7735"/>
    <w:rsid w:val="000C0968"/>
    <w:rsid w:val="000C0E98"/>
    <w:rsid w:val="000C1F51"/>
    <w:rsid w:val="000C21E2"/>
    <w:rsid w:val="000C268E"/>
    <w:rsid w:val="000C3D2F"/>
    <w:rsid w:val="000C5F19"/>
    <w:rsid w:val="000C683D"/>
    <w:rsid w:val="000C6E7C"/>
    <w:rsid w:val="000D031E"/>
    <w:rsid w:val="000D12B6"/>
    <w:rsid w:val="000D1385"/>
    <w:rsid w:val="000D150A"/>
    <w:rsid w:val="000D255B"/>
    <w:rsid w:val="000D2572"/>
    <w:rsid w:val="000D270D"/>
    <w:rsid w:val="000D2D9A"/>
    <w:rsid w:val="000D31A1"/>
    <w:rsid w:val="000D627F"/>
    <w:rsid w:val="000D6298"/>
    <w:rsid w:val="000D62FD"/>
    <w:rsid w:val="000D7285"/>
    <w:rsid w:val="000E07B3"/>
    <w:rsid w:val="000E0E8E"/>
    <w:rsid w:val="000E2B23"/>
    <w:rsid w:val="000E2B4B"/>
    <w:rsid w:val="000E2E40"/>
    <w:rsid w:val="000E354D"/>
    <w:rsid w:val="000E3C92"/>
    <w:rsid w:val="000E3C95"/>
    <w:rsid w:val="000E45EF"/>
    <w:rsid w:val="000E4CAE"/>
    <w:rsid w:val="000E4CE7"/>
    <w:rsid w:val="000E4EB7"/>
    <w:rsid w:val="000E62F7"/>
    <w:rsid w:val="000E66E7"/>
    <w:rsid w:val="000E746F"/>
    <w:rsid w:val="000E7482"/>
    <w:rsid w:val="000E76F7"/>
    <w:rsid w:val="000F0BAF"/>
    <w:rsid w:val="000F1062"/>
    <w:rsid w:val="000F153F"/>
    <w:rsid w:val="000F28B2"/>
    <w:rsid w:val="000F2DB8"/>
    <w:rsid w:val="000F3521"/>
    <w:rsid w:val="000F3E3A"/>
    <w:rsid w:val="000F498A"/>
    <w:rsid w:val="000F4C93"/>
    <w:rsid w:val="000F59FB"/>
    <w:rsid w:val="000F5B79"/>
    <w:rsid w:val="000F5C68"/>
    <w:rsid w:val="000F6572"/>
    <w:rsid w:val="001029E5"/>
    <w:rsid w:val="00104FD7"/>
    <w:rsid w:val="00106324"/>
    <w:rsid w:val="00106475"/>
    <w:rsid w:val="00106A60"/>
    <w:rsid w:val="00106FCA"/>
    <w:rsid w:val="00107558"/>
    <w:rsid w:val="001075B8"/>
    <w:rsid w:val="001075E2"/>
    <w:rsid w:val="001077FA"/>
    <w:rsid w:val="00110709"/>
    <w:rsid w:val="00110752"/>
    <w:rsid w:val="0011082B"/>
    <w:rsid w:val="0011156D"/>
    <w:rsid w:val="0011157A"/>
    <w:rsid w:val="001117D9"/>
    <w:rsid w:val="001121B7"/>
    <w:rsid w:val="001143E6"/>
    <w:rsid w:val="0011583E"/>
    <w:rsid w:val="00115F73"/>
    <w:rsid w:val="00116041"/>
    <w:rsid w:val="0011622A"/>
    <w:rsid w:val="00116345"/>
    <w:rsid w:val="0012009D"/>
    <w:rsid w:val="00121021"/>
    <w:rsid w:val="00122310"/>
    <w:rsid w:val="0012336F"/>
    <w:rsid w:val="00123A7E"/>
    <w:rsid w:val="00123FE9"/>
    <w:rsid w:val="00124407"/>
    <w:rsid w:val="0012481F"/>
    <w:rsid w:val="00124C35"/>
    <w:rsid w:val="00125E57"/>
    <w:rsid w:val="0012607C"/>
    <w:rsid w:val="00130102"/>
    <w:rsid w:val="00130B5C"/>
    <w:rsid w:val="00131BA5"/>
    <w:rsid w:val="00132629"/>
    <w:rsid w:val="00132AE1"/>
    <w:rsid w:val="00134831"/>
    <w:rsid w:val="00135968"/>
    <w:rsid w:val="0013632C"/>
    <w:rsid w:val="0014431D"/>
    <w:rsid w:val="00144926"/>
    <w:rsid w:val="00144CB6"/>
    <w:rsid w:val="0014573F"/>
    <w:rsid w:val="00145895"/>
    <w:rsid w:val="00145F82"/>
    <w:rsid w:val="00146163"/>
    <w:rsid w:val="001461CC"/>
    <w:rsid w:val="0014784D"/>
    <w:rsid w:val="0014797A"/>
    <w:rsid w:val="00147FFB"/>
    <w:rsid w:val="00150412"/>
    <w:rsid w:val="00150660"/>
    <w:rsid w:val="00150C47"/>
    <w:rsid w:val="00151AED"/>
    <w:rsid w:val="00151EFF"/>
    <w:rsid w:val="00153937"/>
    <w:rsid w:val="00156970"/>
    <w:rsid w:val="00156DAF"/>
    <w:rsid w:val="00163D20"/>
    <w:rsid w:val="001651D3"/>
    <w:rsid w:val="00167A9C"/>
    <w:rsid w:val="00167B4C"/>
    <w:rsid w:val="0017209F"/>
    <w:rsid w:val="00174788"/>
    <w:rsid w:val="00174CCD"/>
    <w:rsid w:val="0017554A"/>
    <w:rsid w:val="00175C81"/>
    <w:rsid w:val="00175D2C"/>
    <w:rsid w:val="00176A72"/>
    <w:rsid w:val="00176F16"/>
    <w:rsid w:val="00180155"/>
    <w:rsid w:val="00180625"/>
    <w:rsid w:val="00181080"/>
    <w:rsid w:val="00181A45"/>
    <w:rsid w:val="0018225A"/>
    <w:rsid w:val="00183951"/>
    <w:rsid w:val="00183D50"/>
    <w:rsid w:val="001840A6"/>
    <w:rsid w:val="00184154"/>
    <w:rsid w:val="00184B8E"/>
    <w:rsid w:val="00184F41"/>
    <w:rsid w:val="001866CE"/>
    <w:rsid w:val="00186874"/>
    <w:rsid w:val="00187AFF"/>
    <w:rsid w:val="001904E1"/>
    <w:rsid w:val="001905D4"/>
    <w:rsid w:val="00190BDA"/>
    <w:rsid w:val="00190D4A"/>
    <w:rsid w:val="00191A49"/>
    <w:rsid w:val="00192332"/>
    <w:rsid w:val="00193E05"/>
    <w:rsid w:val="0019431B"/>
    <w:rsid w:val="001946FC"/>
    <w:rsid w:val="00194F42"/>
    <w:rsid w:val="00196B90"/>
    <w:rsid w:val="001972DC"/>
    <w:rsid w:val="001974E4"/>
    <w:rsid w:val="00197EBE"/>
    <w:rsid w:val="00197FFB"/>
    <w:rsid w:val="001A03BC"/>
    <w:rsid w:val="001A048F"/>
    <w:rsid w:val="001A0638"/>
    <w:rsid w:val="001A22F6"/>
    <w:rsid w:val="001A3CAD"/>
    <w:rsid w:val="001A416A"/>
    <w:rsid w:val="001A5A10"/>
    <w:rsid w:val="001A66F2"/>
    <w:rsid w:val="001A6768"/>
    <w:rsid w:val="001A7B19"/>
    <w:rsid w:val="001A7F47"/>
    <w:rsid w:val="001B05F6"/>
    <w:rsid w:val="001B16A1"/>
    <w:rsid w:val="001B1FA0"/>
    <w:rsid w:val="001B27ED"/>
    <w:rsid w:val="001B37DD"/>
    <w:rsid w:val="001B3F78"/>
    <w:rsid w:val="001B46AD"/>
    <w:rsid w:val="001B4F46"/>
    <w:rsid w:val="001B5054"/>
    <w:rsid w:val="001B6958"/>
    <w:rsid w:val="001B6F28"/>
    <w:rsid w:val="001B796C"/>
    <w:rsid w:val="001B7B99"/>
    <w:rsid w:val="001C0F98"/>
    <w:rsid w:val="001C14B2"/>
    <w:rsid w:val="001C17E2"/>
    <w:rsid w:val="001C2707"/>
    <w:rsid w:val="001C2E87"/>
    <w:rsid w:val="001C30B9"/>
    <w:rsid w:val="001C336D"/>
    <w:rsid w:val="001C33BD"/>
    <w:rsid w:val="001C39BF"/>
    <w:rsid w:val="001C4B44"/>
    <w:rsid w:val="001C4E1B"/>
    <w:rsid w:val="001C5820"/>
    <w:rsid w:val="001C5D3B"/>
    <w:rsid w:val="001C65ED"/>
    <w:rsid w:val="001C699F"/>
    <w:rsid w:val="001C724C"/>
    <w:rsid w:val="001C7384"/>
    <w:rsid w:val="001C7698"/>
    <w:rsid w:val="001D0EDF"/>
    <w:rsid w:val="001D235B"/>
    <w:rsid w:val="001D3B9B"/>
    <w:rsid w:val="001D636E"/>
    <w:rsid w:val="001D6CBF"/>
    <w:rsid w:val="001D78EC"/>
    <w:rsid w:val="001E0289"/>
    <w:rsid w:val="001E0830"/>
    <w:rsid w:val="001E13DD"/>
    <w:rsid w:val="001E2458"/>
    <w:rsid w:val="001E274F"/>
    <w:rsid w:val="001E2806"/>
    <w:rsid w:val="001E4125"/>
    <w:rsid w:val="001E538D"/>
    <w:rsid w:val="001E54C0"/>
    <w:rsid w:val="001E6857"/>
    <w:rsid w:val="001E7D06"/>
    <w:rsid w:val="001F1211"/>
    <w:rsid w:val="001F161A"/>
    <w:rsid w:val="001F1E38"/>
    <w:rsid w:val="001F2AC3"/>
    <w:rsid w:val="001F2C7B"/>
    <w:rsid w:val="001F3390"/>
    <w:rsid w:val="001F3798"/>
    <w:rsid w:val="001F3E85"/>
    <w:rsid w:val="001F4DBC"/>
    <w:rsid w:val="001F508C"/>
    <w:rsid w:val="001F7A79"/>
    <w:rsid w:val="001F7D64"/>
    <w:rsid w:val="00200883"/>
    <w:rsid w:val="00200A0F"/>
    <w:rsid w:val="00201B42"/>
    <w:rsid w:val="002020A1"/>
    <w:rsid w:val="00202633"/>
    <w:rsid w:val="00202AE2"/>
    <w:rsid w:val="002040ED"/>
    <w:rsid w:val="00204F5A"/>
    <w:rsid w:val="00206A30"/>
    <w:rsid w:val="00206B10"/>
    <w:rsid w:val="002071B3"/>
    <w:rsid w:val="002101C1"/>
    <w:rsid w:val="0021090D"/>
    <w:rsid w:val="00210958"/>
    <w:rsid w:val="00210A98"/>
    <w:rsid w:val="00210ADE"/>
    <w:rsid w:val="00211531"/>
    <w:rsid w:val="00211F7D"/>
    <w:rsid w:val="00212083"/>
    <w:rsid w:val="00212407"/>
    <w:rsid w:val="00212D6C"/>
    <w:rsid w:val="00212F9A"/>
    <w:rsid w:val="00214AE8"/>
    <w:rsid w:val="00214BA8"/>
    <w:rsid w:val="00215068"/>
    <w:rsid w:val="00215322"/>
    <w:rsid w:val="00215A5E"/>
    <w:rsid w:val="00216F75"/>
    <w:rsid w:val="00217444"/>
    <w:rsid w:val="00217AAE"/>
    <w:rsid w:val="00217BE9"/>
    <w:rsid w:val="00220403"/>
    <w:rsid w:val="00220A14"/>
    <w:rsid w:val="00220EC6"/>
    <w:rsid w:val="002223A4"/>
    <w:rsid w:val="002223E4"/>
    <w:rsid w:val="00222B8C"/>
    <w:rsid w:val="00222EBA"/>
    <w:rsid w:val="00223123"/>
    <w:rsid w:val="002234EE"/>
    <w:rsid w:val="00223647"/>
    <w:rsid w:val="00226018"/>
    <w:rsid w:val="00226382"/>
    <w:rsid w:val="002313AB"/>
    <w:rsid w:val="00232C30"/>
    <w:rsid w:val="00232EBE"/>
    <w:rsid w:val="00233850"/>
    <w:rsid w:val="002358FA"/>
    <w:rsid w:val="00235B8A"/>
    <w:rsid w:val="0023606F"/>
    <w:rsid w:val="002367FB"/>
    <w:rsid w:val="00236F56"/>
    <w:rsid w:val="00240884"/>
    <w:rsid w:val="00240F33"/>
    <w:rsid w:val="00241133"/>
    <w:rsid w:val="00242939"/>
    <w:rsid w:val="00242FBA"/>
    <w:rsid w:val="002439C0"/>
    <w:rsid w:val="002441C5"/>
    <w:rsid w:val="00244C8F"/>
    <w:rsid w:val="0024588B"/>
    <w:rsid w:val="002479BC"/>
    <w:rsid w:val="00247DA9"/>
    <w:rsid w:val="00247F29"/>
    <w:rsid w:val="00250708"/>
    <w:rsid w:val="00251AEC"/>
    <w:rsid w:val="00252CF1"/>
    <w:rsid w:val="002538C4"/>
    <w:rsid w:val="00253A0C"/>
    <w:rsid w:val="002540F6"/>
    <w:rsid w:val="0025472A"/>
    <w:rsid w:val="00254868"/>
    <w:rsid w:val="00254DEE"/>
    <w:rsid w:val="00255AF6"/>
    <w:rsid w:val="002561F4"/>
    <w:rsid w:val="00257448"/>
    <w:rsid w:val="00260190"/>
    <w:rsid w:val="002608F3"/>
    <w:rsid w:val="00260FD2"/>
    <w:rsid w:val="00262002"/>
    <w:rsid w:val="00262C4D"/>
    <w:rsid w:val="00262CCB"/>
    <w:rsid w:val="00262D2F"/>
    <w:rsid w:val="00263D9B"/>
    <w:rsid w:val="00263F59"/>
    <w:rsid w:val="00264B70"/>
    <w:rsid w:val="002651B7"/>
    <w:rsid w:val="00265CF1"/>
    <w:rsid w:val="0027089E"/>
    <w:rsid w:val="00270B2A"/>
    <w:rsid w:val="00271DF8"/>
    <w:rsid w:val="002728F2"/>
    <w:rsid w:val="00272926"/>
    <w:rsid w:val="00272963"/>
    <w:rsid w:val="00272CD4"/>
    <w:rsid w:val="002731E5"/>
    <w:rsid w:val="00273CAE"/>
    <w:rsid w:val="00273E8B"/>
    <w:rsid w:val="00274CF3"/>
    <w:rsid w:val="00275D9D"/>
    <w:rsid w:val="00276233"/>
    <w:rsid w:val="00276983"/>
    <w:rsid w:val="00280A24"/>
    <w:rsid w:val="00282D93"/>
    <w:rsid w:val="002841ED"/>
    <w:rsid w:val="002842D9"/>
    <w:rsid w:val="002844D0"/>
    <w:rsid w:val="00284CE5"/>
    <w:rsid w:val="00285D97"/>
    <w:rsid w:val="00286C55"/>
    <w:rsid w:val="0028703C"/>
    <w:rsid w:val="002917E9"/>
    <w:rsid w:val="00292788"/>
    <w:rsid w:val="00292D78"/>
    <w:rsid w:val="00293C3B"/>
    <w:rsid w:val="00294658"/>
    <w:rsid w:val="00294B2B"/>
    <w:rsid w:val="00295BCA"/>
    <w:rsid w:val="00296DC7"/>
    <w:rsid w:val="00297A15"/>
    <w:rsid w:val="00297F9C"/>
    <w:rsid w:val="002A0292"/>
    <w:rsid w:val="002A1DDB"/>
    <w:rsid w:val="002A1EDE"/>
    <w:rsid w:val="002A21E8"/>
    <w:rsid w:val="002A2BF3"/>
    <w:rsid w:val="002A2D76"/>
    <w:rsid w:val="002A2FB3"/>
    <w:rsid w:val="002A422F"/>
    <w:rsid w:val="002A6F0F"/>
    <w:rsid w:val="002B004D"/>
    <w:rsid w:val="002B086F"/>
    <w:rsid w:val="002B1292"/>
    <w:rsid w:val="002B1A7A"/>
    <w:rsid w:val="002B2F8F"/>
    <w:rsid w:val="002B37B5"/>
    <w:rsid w:val="002B3A12"/>
    <w:rsid w:val="002B420D"/>
    <w:rsid w:val="002B47D3"/>
    <w:rsid w:val="002B4AE7"/>
    <w:rsid w:val="002B4E35"/>
    <w:rsid w:val="002B5626"/>
    <w:rsid w:val="002B6211"/>
    <w:rsid w:val="002B78F5"/>
    <w:rsid w:val="002C09EB"/>
    <w:rsid w:val="002C1149"/>
    <w:rsid w:val="002C1E0F"/>
    <w:rsid w:val="002C306E"/>
    <w:rsid w:val="002C3F58"/>
    <w:rsid w:val="002C419C"/>
    <w:rsid w:val="002C4B9C"/>
    <w:rsid w:val="002C5359"/>
    <w:rsid w:val="002C6E22"/>
    <w:rsid w:val="002C6FA6"/>
    <w:rsid w:val="002C70E4"/>
    <w:rsid w:val="002C7BCB"/>
    <w:rsid w:val="002D0689"/>
    <w:rsid w:val="002D23DB"/>
    <w:rsid w:val="002D2C7C"/>
    <w:rsid w:val="002D409E"/>
    <w:rsid w:val="002D4AF4"/>
    <w:rsid w:val="002D558D"/>
    <w:rsid w:val="002D5FB7"/>
    <w:rsid w:val="002D7447"/>
    <w:rsid w:val="002E0E02"/>
    <w:rsid w:val="002E146C"/>
    <w:rsid w:val="002E311C"/>
    <w:rsid w:val="002E3194"/>
    <w:rsid w:val="002E39D2"/>
    <w:rsid w:val="002E440D"/>
    <w:rsid w:val="002E5362"/>
    <w:rsid w:val="002E5C69"/>
    <w:rsid w:val="002E653F"/>
    <w:rsid w:val="002F01DB"/>
    <w:rsid w:val="002F138F"/>
    <w:rsid w:val="002F17A5"/>
    <w:rsid w:val="002F2DAD"/>
    <w:rsid w:val="002F39ED"/>
    <w:rsid w:val="002F4E0F"/>
    <w:rsid w:val="002F5480"/>
    <w:rsid w:val="002F6FCC"/>
    <w:rsid w:val="00300335"/>
    <w:rsid w:val="003018F7"/>
    <w:rsid w:val="003037E2"/>
    <w:rsid w:val="00304CDB"/>
    <w:rsid w:val="003055CB"/>
    <w:rsid w:val="00305CE2"/>
    <w:rsid w:val="003075B6"/>
    <w:rsid w:val="00311BF1"/>
    <w:rsid w:val="00311DAF"/>
    <w:rsid w:val="0031276E"/>
    <w:rsid w:val="0031342B"/>
    <w:rsid w:val="0031372C"/>
    <w:rsid w:val="00313D4F"/>
    <w:rsid w:val="00314266"/>
    <w:rsid w:val="003153FD"/>
    <w:rsid w:val="00315A88"/>
    <w:rsid w:val="003163AE"/>
    <w:rsid w:val="00316808"/>
    <w:rsid w:val="00316A1E"/>
    <w:rsid w:val="00317BD6"/>
    <w:rsid w:val="003202AB"/>
    <w:rsid w:val="003202B9"/>
    <w:rsid w:val="003203B4"/>
    <w:rsid w:val="00321A46"/>
    <w:rsid w:val="00322253"/>
    <w:rsid w:val="00322466"/>
    <w:rsid w:val="00323362"/>
    <w:rsid w:val="003240BF"/>
    <w:rsid w:val="00324A32"/>
    <w:rsid w:val="003256F8"/>
    <w:rsid w:val="00325F64"/>
    <w:rsid w:val="00326314"/>
    <w:rsid w:val="00326954"/>
    <w:rsid w:val="00326AF6"/>
    <w:rsid w:val="00327D33"/>
    <w:rsid w:val="00330943"/>
    <w:rsid w:val="0033129F"/>
    <w:rsid w:val="00332778"/>
    <w:rsid w:val="0033279D"/>
    <w:rsid w:val="00332F58"/>
    <w:rsid w:val="0033322B"/>
    <w:rsid w:val="00334606"/>
    <w:rsid w:val="00334F1A"/>
    <w:rsid w:val="00335BEE"/>
    <w:rsid w:val="003366E8"/>
    <w:rsid w:val="00337C44"/>
    <w:rsid w:val="00342ECA"/>
    <w:rsid w:val="003435B3"/>
    <w:rsid w:val="003443AF"/>
    <w:rsid w:val="00344567"/>
    <w:rsid w:val="0034713E"/>
    <w:rsid w:val="00347E55"/>
    <w:rsid w:val="00350701"/>
    <w:rsid w:val="0035188E"/>
    <w:rsid w:val="0035282C"/>
    <w:rsid w:val="00353E30"/>
    <w:rsid w:val="003546D3"/>
    <w:rsid w:val="003565A1"/>
    <w:rsid w:val="003569B6"/>
    <w:rsid w:val="00356DF7"/>
    <w:rsid w:val="003573CA"/>
    <w:rsid w:val="003575ED"/>
    <w:rsid w:val="00357C57"/>
    <w:rsid w:val="0036137A"/>
    <w:rsid w:val="00361B0D"/>
    <w:rsid w:val="00362727"/>
    <w:rsid w:val="00362C50"/>
    <w:rsid w:val="00364BA3"/>
    <w:rsid w:val="00366BC2"/>
    <w:rsid w:val="00366EF7"/>
    <w:rsid w:val="003674A6"/>
    <w:rsid w:val="00367519"/>
    <w:rsid w:val="0036753D"/>
    <w:rsid w:val="003705E2"/>
    <w:rsid w:val="00370A75"/>
    <w:rsid w:val="00370A92"/>
    <w:rsid w:val="00372920"/>
    <w:rsid w:val="00373AA7"/>
    <w:rsid w:val="003806A3"/>
    <w:rsid w:val="003812C6"/>
    <w:rsid w:val="00381E30"/>
    <w:rsid w:val="00382B04"/>
    <w:rsid w:val="0038353C"/>
    <w:rsid w:val="00383E76"/>
    <w:rsid w:val="003844B1"/>
    <w:rsid w:val="00384AA0"/>
    <w:rsid w:val="00384C86"/>
    <w:rsid w:val="00385037"/>
    <w:rsid w:val="0038691E"/>
    <w:rsid w:val="00386A10"/>
    <w:rsid w:val="003877C5"/>
    <w:rsid w:val="0039056B"/>
    <w:rsid w:val="0039152B"/>
    <w:rsid w:val="0039179B"/>
    <w:rsid w:val="0039283A"/>
    <w:rsid w:val="00392E04"/>
    <w:rsid w:val="003945AC"/>
    <w:rsid w:val="00394600"/>
    <w:rsid w:val="00394667"/>
    <w:rsid w:val="00395A06"/>
    <w:rsid w:val="00395F00"/>
    <w:rsid w:val="00397171"/>
    <w:rsid w:val="0039791E"/>
    <w:rsid w:val="00397ED4"/>
    <w:rsid w:val="003A19DE"/>
    <w:rsid w:val="003A2429"/>
    <w:rsid w:val="003A2948"/>
    <w:rsid w:val="003A30E3"/>
    <w:rsid w:val="003A6073"/>
    <w:rsid w:val="003A66C8"/>
    <w:rsid w:val="003B04CB"/>
    <w:rsid w:val="003B1FE3"/>
    <w:rsid w:val="003B219F"/>
    <w:rsid w:val="003B28B7"/>
    <w:rsid w:val="003B2C63"/>
    <w:rsid w:val="003B303F"/>
    <w:rsid w:val="003B34F3"/>
    <w:rsid w:val="003B39E0"/>
    <w:rsid w:val="003B4BF1"/>
    <w:rsid w:val="003B5501"/>
    <w:rsid w:val="003B5847"/>
    <w:rsid w:val="003B5A53"/>
    <w:rsid w:val="003B672D"/>
    <w:rsid w:val="003C0812"/>
    <w:rsid w:val="003C0B0D"/>
    <w:rsid w:val="003C0FC0"/>
    <w:rsid w:val="003C10EA"/>
    <w:rsid w:val="003C139A"/>
    <w:rsid w:val="003C1600"/>
    <w:rsid w:val="003C1A5C"/>
    <w:rsid w:val="003C2C08"/>
    <w:rsid w:val="003C304C"/>
    <w:rsid w:val="003C3EC1"/>
    <w:rsid w:val="003C4301"/>
    <w:rsid w:val="003C44C1"/>
    <w:rsid w:val="003C49AC"/>
    <w:rsid w:val="003C7948"/>
    <w:rsid w:val="003C7B1C"/>
    <w:rsid w:val="003C7BC5"/>
    <w:rsid w:val="003D0122"/>
    <w:rsid w:val="003D15D4"/>
    <w:rsid w:val="003D1A6A"/>
    <w:rsid w:val="003D2928"/>
    <w:rsid w:val="003D3FC7"/>
    <w:rsid w:val="003D46FB"/>
    <w:rsid w:val="003D4ECF"/>
    <w:rsid w:val="003D51C9"/>
    <w:rsid w:val="003D53B8"/>
    <w:rsid w:val="003D5E23"/>
    <w:rsid w:val="003D61CE"/>
    <w:rsid w:val="003E1DC4"/>
    <w:rsid w:val="003E4B35"/>
    <w:rsid w:val="003E4F4C"/>
    <w:rsid w:val="003E6158"/>
    <w:rsid w:val="003E748E"/>
    <w:rsid w:val="003E7516"/>
    <w:rsid w:val="003F2AE2"/>
    <w:rsid w:val="003F30BB"/>
    <w:rsid w:val="003F3A52"/>
    <w:rsid w:val="003F3AF2"/>
    <w:rsid w:val="003F5478"/>
    <w:rsid w:val="003F5ABC"/>
    <w:rsid w:val="003F7179"/>
    <w:rsid w:val="003F72DE"/>
    <w:rsid w:val="003F76BA"/>
    <w:rsid w:val="003F7BF1"/>
    <w:rsid w:val="003F7CB2"/>
    <w:rsid w:val="004004BB"/>
    <w:rsid w:val="00400844"/>
    <w:rsid w:val="004015BB"/>
    <w:rsid w:val="00401ECD"/>
    <w:rsid w:val="004020F5"/>
    <w:rsid w:val="0040393F"/>
    <w:rsid w:val="004039C9"/>
    <w:rsid w:val="00403FE6"/>
    <w:rsid w:val="00406404"/>
    <w:rsid w:val="004071E4"/>
    <w:rsid w:val="00411CCF"/>
    <w:rsid w:val="00412D82"/>
    <w:rsid w:val="00413ADD"/>
    <w:rsid w:val="00413CD8"/>
    <w:rsid w:val="00413ED3"/>
    <w:rsid w:val="00414D35"/>
    <w:rsid w:val="00414EEE"/>
    <w:rsid w:val="004154EE"/>
    <w:rsid w:val="0041670B"/>
    <w:rsid w:val="00417F14"/>
    <w:rsid w:val="004202DA"/>
    <w:rsid w:val="004214F2"/>
    <w:rsid w:val="004216DE"/>
    <w:rsid w:val="00422B11"/>
    <w:rsid w:val="00422B3E"/>
    <w:rsid w:val="00422E77"/>
    <w:rsid w:val="004237D0"/>
    <w:rsid w:val="0042398A"/>
    <w:rsid w:val="00424A14"/>
    <w:rsid w:val="00424A91"/>
    <w:rsid w:val="004251DA"/>
    <w:rsid w:val="00425B71"/>
    <w:rsid w:val="0042747A"/>
    <w:rsid w:val="004301E0"/>
    <w:rsid w:val="0043157E"/>
    <w:rsid w:val="00431AD0"/>
    <w:rsid w:val="00431CCB"/>
    <w:rsid w:val="00431CE7"/>
    <w:rsid w:val="00431E65"/>
    <w:rsid w:val="004320B5"/>
    <w:rsid w:val="00432B7D"/>
    <w:rsid w:val="00432F6D"/>
    <w:rsid w:val="0043342E"/>
    <w:rsid w:val="00434A47"/>
    <w:rsid w:val="00434E09"/>
    <w:rsid w:val="00436DBB"/>
    <w:rsid w:val="00441F3B"/>
    <w:rsid w:val="00442E1B"/>
    <w:rsid w:val="004456D6"/>
    <w:rsid w:val="00446889"/>
    <w:rsid w:val="00446BBB"/>
    <w:rsid w:val="00446CE8"/>
    <w:rsid w:val="00447BB0"/>
    <w:rsid w:val="004517BD"/>
    <w:rsid w:val="00453130"/>
    <w:rsid w:val="00453EF6"/>
    <w:rsid w:val="0045608B"/>
    <w:rsid w:val="00456C3C"/>
    <w:rsid w:val="00457475"/>
    <w:rsid w:val="00457495"/>
    <w:rsid w:val="00460776"/>
    <w:rsid w:val="004614C9"/>
    <w:rsid w:val="0046184C"/>
    <w:rsid w:val="00463443"/>
    <w:rsid w:val="004637FB"/>
    <w:rsid w:val="004639F8"/>
    <w:rsid w:val="004640B0"/>
    <w:rsid w:val="00465CEC"/>
    <w:rsid w:val="004665F2"/>
    <w:rsid w:val="00466706"/>
    <w:rsid w:val="00466C48"/>
    <w:rsid w:val="004677F2"/>
    <w:rsid w:val="0046785E"/>
    <w:rsid w:val="00467BF7"/>
    <w:rsid w:val="00470AEC"/>
    <w:rsid w:val="00471D61"/>
    <w:rsid w:val="004725DC"/>
    <w:rsid w:val="00472B0E"/>
    <w:rsid w:val="0047385C"/>
    <w:rsid w:val="004742E2"/>
    <w:rsid w:val="004770FD"/>
    <w:rsid w:val="0047720B"/>
    <w:rsid w:val="00477F9B"/>
    <w:rsid w:val="0048127A"/>
    <w:rsid w:val="00481C16"/>
    <w:rsid w:val="0048218C"/>
    <w:rsid w:val="00482B00"/>
    <w:rsid w:val="004838D7"/>
    <w:rsid w:val="00484B99"/>
    <w:rsid w:val="00484CD8"/>
    <w:rsid w:val="0048594A"/>
    <w:rsid w:val="00485C87"/>
    <w:rsid w:val="00486321"/>
    <w:rsid w:val="0049037A"/>
    <w:rsid w:val="004904DA"/>
    <w:rsid w:val="00490950"/>
    <w:rsid w:val="00491CF3"/>
    <w:rsid w:val="004925A4"/>
    <w:rsid w:val="00492EB8"/>
    <w:rsid w:val="00492F54"/>
    <w:rsid w:val="00494FB7"/>
    <w:rsid w:val="00495778"/>
    <w:rsid w:val="004968C7"/>
    <w:rsid w:val="004A0017"/>
    <w:rsid w:val="004A0E33"/>
    <w:rsid w:val="004A0F63"/>
    <w:rsid w:val="004A3211"/>
    <w:rsid w:val="004A33A0"/>
    <w:rsid w:val="004A38F2"/>
    <w:rsid w:val="004A4EBD"/>
    <w:rsid w:val="004A73E1"/>
    <w:rsid w:val="004B0419"/>
    <w:rsid w:val="004B114D"/>
    <w:rsid w:val="004B217A"/>
    <w:rsid w:val="004B2428"/>
    <w:rsid w:val="004B26C8"/>
    <w:rsid w:val="004B2BC3"/>
    <w:rsid w:val="004B2FBE"/>
    <w:rsid w:val="004B4FA9"/>
    <w:rsid w:val="004B62A2"/>
    <w:rsid w:val="004B6620"/>
    <w:rsid w:val="004B664F"/>
    <w:rsid w:val="004B7186"/>
    <w:rsid w:val="004B761B"/>
    <w:rsid w:val="004C065B"/>
    <w:rsid w:val="004C0765"/>
    <w:rsid w:val="004C09BF"/>
    <w:rsid w:val="004C30FC"/>
    <w:rsid w:val="004C4342"/>
    <w:rsid w:val="004C5CA7"/>
    <w:rsid w:val="004C5EA8"/>
    <w:rsid w:val="004C6EE1"/>
    <w:rsid w:val="004C7076"/>
    <w:rsid w:val="004C76E4"/>
    <w:rsid w:val="004C790E"/>
    <w:rsid w:val="004C7CE5"/>
    <w:rsid w:val="004D0CBA"/>
    <w:rsid w:val="004D1548"/>
    <w:rsid w:val="004D2F18"/>
    <w:rsid w:val="004D31DC"/>
    <w:rsid w:val="004D33E4"/>
    <w:rsid w:val="004D365D"/>
    <w:rsid w:val="004D374C"/>
    <w:rsid w:val="004D3ED7"/>
    <w:rsid w:val="004D409B"/>
    <w:rsid w:val="004D4266"/>
    <w:rsid w:val="004D4277"/>
    <w:rsid w:val="004D549B"/>
    <w:rsid w:val="004D632D"/>
    <w:rsid w:val="004D685B"/>
    <w:rsid w:val="004E265F"/>
    <w:rsid w:val="004E34EB"/>
    <w:rsid w:val="004E481E"/>
    <w:rsid w:val="004E5049"/>
    <w:rsid w:val="004E52C1"/>
    <w:rsid w:val="004E5626"/>
    <w:rsid w:val="004E605E"/>
    <w:rsid w:val="004F0D8E"/>
    <w:rsid w:val="004F15ED"/>
    <w:rsid w:val="004F1A77"/>
    <w:rsid w:val="004F1CD1"/>
    <w:rsid w:val="004F1CEA"/>
    <w:rsid w:val="004F2470"/>
    <w:rsid w:val="004F2BC0"/>
    <w:rsid w:val="004F361C"/>
    <w:rsid w:val="004F3F3B"/>
    <w:rsid w:val="004F5428"/>
    <w:rsid w:val="004F6F06"/>
    <w:rsid w:val="00500636"/>
    <w:rsid w:val="00500920"/>
    <w:rsid w:val="00501614"/>
    <w:rsid w:val="005017FE"/>
    <w:rsid w:val="00501F8C"/>
    <w:rsid w:val="005022A6"/>
    <w:rsid w:val="005026EA"/>
    <w:rsid w:val="005034C1"/>
    <w:rsid w:val="0050450B"/>
    <w:rsid w:val="00504C52"/>
    <w:rsid w:val="00505204"/>
    <w:rsid w:val="005061F1"/>
    <w:rsid w:val="005070C6"/>
    <w:rsid w:val="00507436"/>
    <w:rsid w:val="00507485"/>
    <w:rsid w:val="0050780D"/>
    <w:rsid w:val="00507F0E"/>
    <w:rsid w:val="00510F96"/>
    <w:rsid w:val="005127CB"/>
    <w:rsid w:val="00512F4B"/>
    <w:rsid w:val="0051358D"/>
    <w:rsid w:val="00513CE9"/>
    <w:rsid w:val="00513E54"/>
    <w:rsid w:val="005151E7"/>
    <w:rsid w:val="00515470"/>
    <w:rsid w:val="00516634"/>
    <w:rsid w:val="00516B4E"/>
    <w:rsid w:val="00517043"/>
    <w:rsid w:val="005175A1"/>
    <w:rsid w:val="00517E86"/>
    <w:rsid w:val="005209B8"/>
    <w:rsid w:val="00522D9E"/>
    <w:rsid w:val="00522E17"/>
    <w:rsid w:val="00524A91"/>
    <w:rsid w:val="00525307"/>
    <w:rsid w:val="00525369"/>
    <w:rsid w:val="0052562F"/>
    <w:rsid w:val="00525BAD"/>
    <w:rsid w:val="005277CD"/>
    <w:rsid w:val="00527D07"/>
    <w:rsid w:val="0053024E"/>
    <w:rsid w:val="00530B58"/>
    <w:rsid w:val="005316E7"/>
    <w:rsid w:val="005329AA"/>
    <w:rsid w:val="00532CBF"/>
    <w:rsid w:val="00534FE7"/>
    <w:rsid w:val="005352EA"/>
    <w:rsid w:val="005361A3"/>
    <w:rsid w:val="005365F7"/>
    <w:rsid w:val="00536F33"/>
    <w:rsid w:val="00540C68"/>
    <w:rsid w:val="00541856"/>
    <w:rsid w:val="00541942"/>
    <w:rsid w:val="00541CD2"/>
    <w:rsid w:val="0054296C"/>
    <w:rsid w:val="00543053"/>
    <w:rsid w:val="0054324C"/>
    <w:rsid w:val="005433FA"/>
    <w:rsid w:val="00543EB5"/>
    <w:rsid w:val="0054441F"/>
    <w:rsid w:val="00544719"/>
    <w:rsid w:val="0054652A"/>
    <w:rsid w:val="005467ED"/>
    <w:rsid w:val="00550C61"/>
    <w:rsid w:val="00550F60"/>
    <w:rsid w:val="00551121"/>
    <w:rsid w:val="005513C7"/>
    <w:rsid w:val="005519FF"/>
    <w:rsid w:val="00551F58"/>
    <w:rsid w:val="005549FB"/>
    <w:rsid w:val="00557125"/>
    <w:rsid w:val="00557808"/>
    <w:rsid w:val="00560D37"/>
    <w:rsid w:val="00561679"/>
    <w:rsid w:val="0056219A"/>
    <w:rsid w:val="005630FC"/>
    <w:rsid w:val="0056317F"/>
    <w:rsid w:val="00563EBB"/>
    <w:rsid w:val="0056468B"/>
    <w:rsid w:val="00564693"/>
    <w:rsid w:val="005646DE"/>
    <w:rsid w:val="005656F2"/>
    <w:rsid w:val="0056582C"/>
    <w:rsid w:val="00565D5E"/>
    <w:rsid w:val="005662B9"/>
    <w:rsid w:val="00566A19"/>
    <w:rsid w:val="00567749"/>
    <w:rsid w:val="00570D96"/>
    <w:rsid w:val="0057261F"/>
    <w:rsid w:val="00572B05"/>
    <w:rsid w:val="00573072"/>
    <w:rsid w:val="00573FAF"/>
    <w:rsid w:val="005762B5"/>
    <w:rsid w:val="005764DC"/>
    <w:rsid w:val="00577567"/>
    <w:rsid w:val="00577731"/>
    <w:rsid w:val="00577B9A"/>
    <w:rsid w:val="0058079A"/>
    <w:rsid w:val="0058174F"/>
    <w:rsid w:val="00582C0B"/>
    <w:rsid w:val="0058336C"/>
    <w:rsid w:val="00584495"/>
    <w:rsid w:val="00586E43"/>
    <w:rsid w:val="00590AE1"/>
    <w:rsid w:val="00590CFA"/>
    <w:rsid w:val="005916B1"/>
    <w:rsid w:val="005916B5"/>
    <w:rsid w:val="00594D08"/>
    <w:rsid w:val="0059584E"/>
    <w:rsid w:val="0059619F"/>
    <w:rsid w:val="005962B7"/>
    <w:rsid w:val="005A025F"/>
    <w:rsid w:val="005A2235"/>
    <w:rsid w:val="005A256C"/>
    <w:rsid w:val="005A2BCA"/>
    <w:rsid w:val="005A3383"/>
    <w:rsid w:val="005A35FB"/>
    <w:rsid w:val="005A3ED5"/>
    <w:rsid w:val="005A4032"/>
    <w:rsid w:val="005A55E1"/>
    <w:rsid w:val="005A59BE"/>
    <w:rsid w:val="005A6451"/>
    <w:rsid w:val="005A6CCA"/>
    <w:rsid w:val="005A722C"/>
    <w:rsid w:val="005A7500"/>
    <w:rsid w:val="005A78EE"/>
    <w:rsid w:val="005A79CD"/>
    <w:rsid w:val="005A7C04"/>
    <w:rsid w:val="005A7CB6"/>
    <w:rsid w:val="005B146E"/>
    <w:rsid w:val="005B26E0"/>
    <w:rsid w:val="005B2712"/>
    <w:rsid w:val="005B2785"/>
    <w:rsid w:val="005B2B52"/>
    <w:rsid w:val="005B2E0E"/>
    <w:rsid w:val="005B524A"/>
    <w:rsid w:val="005B53C1"/>
    <w:rsid w:val="005B6BF6"/>
    <w:rsid w:val="005B700A"/>
    <w:rsid w:val="005B73BD"/>
    <w:rsid w:val="005C05C7"/>
    <w:rsid w:val="005C0795"/>
    <w:rsid w:val="005C103B"/>
    <w:rsid w:val="005C1488"/>
    <w:rsid w:val="005C1C9B"/>
    <w:rsid w:val="005C464A"/>
    <w:rsid w:val="005C49AC"/>
    <w:rsid w:val="005C6BD5"/>
    <w:rsid w:val="005C76C9"/>
    <w:rsid w:val="005D02CC"/>
    <w:rsid w:val="005D0461"/>
    <w:rsid w:val="005D11FB"/>
    <w:rsid w:val="005D15DB"/>
    <w:rsid w:val="005D2E36"/>
    <w:rsid w:val="005D3141"/>
    <w:rsid w:val="005D3244"/>
    <w:rsid w:val="005D530C"/>
    <w:rsid w:val="005D578C"/>
    <w:rsid w:val="005D5BCE"/>
    <w:rsid w:val="005D6DFD"/>
    <w:rsid w:val="005D7276"/>
    <w:rsid w:val="005D766D"/>
    <w:rsid w:val="005E0C09"/>
    <w:rsid w:val="005E0D2F"/>
    <w:rsid w:val="005E1452"/>
    <w:rsid w:val="005E29DF"/>
    <w:rsid w:val="005E3559"/>
    <w:rsid w:val="005E4DE2"/>
    <w:rsid w:val="005E4F7D"/>
    <w:rsid w:val="005E611F"/>
    <w:rsid w:val="005E64A4"/>
    <w:rsid w:val="005E6725"/>
    <w:rsid w:val="005E6736"/>
    <w:rsid w:val="005E6A88"/>
    <w:rsid w:val="005E6C3E"/>
    <w:rsid w:val="005E7A0E"/>
    <w:rsid w:val="005E7AB3"/>
    <w:rsid w:val="005F0027"/>
    <w:rsid w:val="005F05EE"/>
    <w:rsid w:val="005F0926"/>
    <w:rsid w:val="005F13D0"/>
    <w:rsid w:val="005F1B5C"/>
    <w:rsid w:val="005F2D52"/>
    <w:rsid w:val="005F3DDC"/>
    <w:rsid w:val="005F4D11"/>
    <w:rsid w:val="005F4F48"/>
    <w:rsid w:val="005F59BA"/>
    <w:rsid w:val="005F6451"/>
    <w:rsid w:val="005F6788"/>
    <w:rsid w:val="005F6F20"/>
    <w:rsid w:val="005F7311"/>
    <w:rsid w:val="005F772C"/>
    <w:rsid w:val="005F7E88"/>
    <w:rsid w:val="0060012B"/>
    <w:rsid w:val="00600730"/>
    <w:rsid w:val="00602897"/>
    <w:rsid w:val="006031CA"/>
    <w:rsid w:val="00604AFF"/>
    <w:rsid w:val="006055E8"/>
    <w:rsid w:val="00606016"/>
    <w:rsid w:val="006066E5"/>
    <w:rsid w:val="00607D1F"/>
    <w:rsid w:val="00610C0F"/>
    <w:rsid w:val="00610DB2"/>
    <w:rsid w:val="00611070"/>
    <w:rsid w:val="00611E74"/>
    <w:rsid w:val="00612BA9"/>
    <w:rsid w:val="006163A6"/>
    <w:rsid w:val="00616B87"/>
    <w:rsid w:val="00616B98"/>
    <w:rsid w:val="006173A8"/>
    <w:rsid w:val="006209A4"/>
    <w:rsid w:val="006212E3"/>
    <w:rsid w:val="006228E3"/>
    <w:rsid w:val="00622E0F"/>
    <w:rsid w:val="00623269"/>
    <w:rsid w:val="00623CD1"/>
    <w:rsid w:val="00625E4A"/>
    <w:rsid w:val="0062656C"/>
    <w:rsid w:val="00630A41"/>
    <w:rsid w:val="00632CFF"/>
    <w:rsid w:val="00633490"/>
    <w:rsid w:val="006334C4"/>
    <w:rsid w:val="0063489E"/>
    <w:rsid w:val="006354A8"/>
    <w:rsid w:val="006376EA"/>
    <w:rsid w:val="00640A9D"/>
    <w:rsid w:val="00641511"/>
    <w:rsid w:val="006427CF"/>
    <w:rsid w:val="00643161"/>
    <w:rsid w:val="00644D2D"/>
    <w:rsid w:val="00645221"/>
    <w:rsid w:val="0064595B"/>
    <w:rsid w:val="00645EFC"/>
    <w:rsid w:val="00650473"/>
    <w:rsid w:val="006511A1"/>
    <w:rsid w:val="006524EE"/>
    <w:rsid w:val="00652911"/>
    <w:rsid w:val="00652FBE"/>
    <w:rsid w:val="00653CA8"/>
    <w:rsid w:val="00653DE3"/>
    <w:rsid w:val="0065454B"/>
    <w:rsid w:val="006548B2"/>
    <w:rsid w:val="00655BFE"/>
    <w:rsid w:val="00656CF7"/>
    <w:rsid w:val="00657740"/>
    <w:rsid w:val="0066024D"/>
    <w:rsid w:val="00660470"/>
    <w:rsid w:val="00660968"/>
    <w:rsid w:val="00661CC0"/>
    <w:rsid w:val="00661F15"/>
    <w:rsid w:val="00662B10"/>
    <w:rsid w:val="00663A27"/>
    <w:rsid w:val="00663D0F"/>
    <w:rsid w:val="0066430B"/>
    <w:rsid w:val="0066570C"/>
    <w:rsid w:val="00666111"/>
    <w:rsid w:val="00666199"/>
    <w:rsid w:val="00666222"/>
    <w:rsid w:val="0066645C"/>
    <w:rsid w:val="00667BCA"/>
    <w:rsid w:val="00672049"/>
    <w:rsid w:val="0067225F"/>
    <w:rsid w:val="006731F4"/>
    <w:rsid w:val="00673223"/>
    <w:rsid w:val="00673422"/>
    <w:rsid w:val="00674165"/>
    <w:rsid w:val="0067449F"/>
    <w:rsid w:val="0067487C"/>
    <w:rsid w:val="006748DD"/>
    <w:rsid w:val="0067597E"/>
    <w:rsid w:val="006761CB"/>
    <w:rsid w:val="006765B1"/>
    <w:rsid w:val="00680611"/>
    <w:rsid w:val="0068134A"/>
    <w:rsid w:val="00681DA9"/>
    <w:rsid w:val="00681ED0"/>
    <w:rsid w:val="00682D2E"/>
    <w:rsid w:val="006832E7"/>
    <w:rsid w:val="00683A2F"/>
    <w:rsid w:val="0068416C"/>
    <w:rsid w:val="006847F3"/>
    <w:rsid w:val="00686209"/>
    <w:rsid w:val="0068729F"/>
    <w:rsid w:val="0068766F"/>
    <w:rsid w:val="00690897"/>
    <w:rsid w:val="00690E47"/>
    <w:rsid w:val="00691054"/>
    <w:rsid w:val="006917B8"/>
    <w:rsid w:val="006927A2"/>
    <w:rsid w:val="00692AC0"/>
    <w:rsid w:val="00693494"/>
    <w:rsid w:val="0069447F"/>
    <w:rsid w:val="006958EB"/>
    <w:rsid w:val="006961BE"/>
    <w:rsid w:val="00696A26"/>
    <w:rsid w:val="006A04DF"/>
    <w:rsid w:val="006A064E"/>
    <w:rsid w:val="006A09CC"/>
    <w:rsid w:val="006A3D24"/>
    <w:rsid w:val="006A514D"/>
    <w:rsid w:val="006A5B9B"/>
    <w:rsid w:val="006A61F4"/>
    <w:rsid w:val="006A653E"/>
    <w:rsid w:val="006A6DB1"/>
    <w:rsid w:val="006A79A5"/>
    <w:rsid w:val="006B0A70"/>
    <w:rsid w:val="006B2513"/>
    <w:rsid w:val="006B5B29"/>
    <w:rsid w:val="006B6329"/>
    <w:rsid w:val="006B66B6"/>
    <w:rsid w:val="006B6F3E"/>
    <w:rsid w:val="006B7913"/>
    <w:rsid w:val="006C1383"/>
    <w:rsid w:val="006C15D2"/>
    <w:rsid w:val="006C2079"/>
    <w:rsid w:val="006C21E0"/>
    <w:rsid w:val="006C34E0"/>
    <w:rsid w:val="006C3942"/>
    <w:rsid w:val="006C39C6"/>
    <w:rsid w:val="006C43E8"/>
    <w:rsid w:val="006C44A5"/>
    <w:rsid w:val="006C47E7"/>
    <w:rsid w:val="006C4A65"/>
    <w:rsid w:val="006C51BE"/>
    <w:rsid w:val="006C56E2"/>
    <w:rsid w:val="006C59C2"/>
    <w:rsid w:val="006C5AF7"/>
    <w:rsid w:val="006C5DF9"/>
    <w:rsid w:val="006C617E"/>
    <w:rsid w:val="006C6E2F"/>
    <w:rsid w:val="006C712B"/>
    <w:rsid w:val="006C7200"/>
    <w:rsid w:val="006C7A8A"/>
    <w:rsid w:val="006C7D4E"/>
    <w:rsid w:val="006C7DE6"/>
    <w:rsid w:val="006C7F84"/>
    <w:rsid w:val="006D15F1"/>
    <w:rsid w:val="006D1D31"/>
    <w:rsid w:val="006D2451"/>
    <w:rsid w:val="006D30BD"/>
    <w:rsid w:val="006D392A"/>
    <w:rsid w:val="006D41CF"/>
    <w:rsid w:val="006D505A"/>
    <w:rsid w:val="006D56D0"/>
    <w:rsid w:val="006D62F6"/>
    <w:rsid w:val="006D67C5"/>
    <w:rsid w:val="006D707F"/>
    <w:rsid w:val="006E46DA"/>
    <w:rsid w:val="006E4EDE"/>
    <w:rsid w:val="006E5175"/>
    <w:rsid w:val="006E5734"/>
    <w:rsid w:val="006E6A21"/>
    <w:rsid w:val="006E75F3"/>
    <w:rsid w:val="006F0047"/>
    <w:rsid w:val="006F0CCB"/>
    <w:rsid w:val="006F124A"/>
    <w:rsid w:val="006F1F06"/>
    <w:rsid w:val="006F2332"/>
    <w:rsid w:val="006F392E"/>
    <w:rsid w:val="006F489E"/>
    <w:rsid w:val="006F5789"/>
    <w:rsid w:val="006F676B"/>
    <w:rsid w:val="006F71E1"/>
    <w:rsid w:val="006F7DEF"/>
    <w:rsid w:val="00700B29"/>
    <w:rsid w:val="00702FEA"/>
    <w:rsid w:val="007031BB"/>
    <w:rsid w:val="00703724"/>
    <w:rsid w:val="00703A05"/>
    <w:rsid w:val="007045C8"/>
    <w:rsid w:val="007045F5"/>
    <w:rsid w:val="00704B2B"/>
    <w:rsid w:val="00704FDF"/>
    <w:rsid w:val="007056EB"/>
    <w:rsid w:val="00706090"/>
    <w:rsid w:val="00706113"/>
    <w:rsid w:val="00706E1C"/>
    <w:rsid w:val="007071E3"/>
    <w:rsid w:val="0071090B"/>
    <w:rsid w:val="00710D30"/>
    <w:rsid w:val="00711449"/>
    <w:rsid w:val="00712980"/>
    <w:rsid w:val="00713158"/>
    <w:rsid w:val="00713D86"/>
    <w:rsid w:val="00714609"/>
    <w:rsid w:val="00715328"/>
    <w:rsid w:val="0071618C"/>
    <w:rsid w:val="00716F8C"/>
    <w:rsid w:val="0071797A"/>
    <w:rsid w:val="00717D9E"/>
    <w:rsid w:val="00720FC7"/>
    <w:rsid w:val="007217CA"/>
    <w:rsid w:val="007222D8"/>
    <w:rsid w:val="00722EE5"/>
    <w:rsid w:val="00723B63"/>
    <w:rsid w:val="00723C05"/>
    <w:rsid w:val="00724136"/>
    <w:rsid w:val="007250A2"/>
    <w:rsid w:val="00725DEB"/>
    <w:rsid w:val="00726232"/>
    <w:rsid w:val="00726827"/>
    <w:rsid w:val="00726941"/>
    <w:rsid w:val="00726A80"/>
    <w:rsid w:val="0072705A"/>
    <w:rsid w:val="00730C9E"/>
    <w:rsid w:val="007316BF"/>
    <w:rsid w:val="00731F89"/>
    <w:rsid w:val="007329C3"/>
    <w:rsid w:val="00732AE9"/>
    <w:rsid w:val="007338E4"/>
    <w:rsid w:val="00733A8C"/>
    <w:rsid w:val="00733CA0"/>
    <w:rsid w:val="00733E6E"/>
    <w:rsid w:val="00734D97"/>
    <w:rsid w:val="00735689"/>
    <w:rsid w:val="00735AC9"/>
    <w:rsid w:val="00735E7E"/>
    <w:rsid w:val="0073695B"/>
    <w:rsid w:val="0074003C"/>
    <w:rsid w:val="0074077A"/>
    <w:rsid w:val="00740DF5"/>
    <w:rsid w:val="00741C8A"/>
    <w:rsid w:val="00741CFF"/>
    <w:rsid w:val="00742702"/>
    <w:rsid w:val="00742724"/>
    <w:rsid w:val="00742F23"/>
    <w:rsid w:val="0074310A"/>
    <w:rsid w:val="00743167"/>
    <w:rsid w:val="007439E6"/>
    <w:rsid w:val="00745D51"/>
    <w:rsid w:val="00746A71"/>
    <w:rsid w:val="00746B2A"/>
    <w:rsid w:val="007475B8"/>
    <w:rsid w:val="0074775E"/>
    <w:rsid w:val="0074782E"/>
    <w:rsid w:val="007478BD"/>
    <w:rsid w:val="00750A5E"/>
    <w:rsid w:val="00750E62"/>
    <w:rsid w:val="00751951"/>
    <w:rsid w:val="00752167"/>
    <w:rsid w:val="00752E4E"/>
    <w:rsid w:val="007547A6"/>
    <w:rsid w:val="00754D24"/>
    <w:rsid w:val="00755668"/>
    <w:rsid w:val="0075591E"/>
    <w:rsid w:val="00756367"/>
    <w:rsid w:val="00757061"/>
    <w:rsid w:val="00757712"/>
    <w:rsid w:val="00757CDC"/>
    <w:rsid w:val="0076042F"/>
    <w:rsid w:val="007615E0"/>
    <w:rsid w:val="007616B7"/>
    <w:rsid w:val="00761D12"/>
    <w:rsid w:val="00761F31"/>
    <w:rsid w:val="007620EA"/>
    <w:rsid w:val="007626E9"/>
    <w:rsid w:val="007637FB"/>
    <w:rsid w:val="007645CC"/>
    <w:rsid w:val="00764C9F"/>
    <w:rsid w:val="0076510A"/>
    <w:rsid w:val="007667BE"/>
    <w:rsid w:val="00767DC2"/>
    <w:rsid w:val="007706DE"/>
    <w:rsid w:val="00770BE8"/>
    <w:rsid w:val="00770FC2"/>
    <w:rsid w:val="007717ED"/>
    <w:rsid w:val="00772DD9"/>
    <w:rsid w:val="00773115"/>
    <w:rsid w:val="0077410D"/>
    <w:rsid w:val="007746E4"/>
    <w:rsid w:val="00774F56"/>
    <w:rsid w:val="00775A5F"/>
    <w:rsid w:val="00777E69"/>
    <w:rsid w:val="00780DE8"/>
    <w:rsid w:val="0078192A"/>
    <w:rsid w:val="00782DCA"/>
    <w:rsid w:val="00783ADF"/>
    <w:rsid w:val="00783E52"/>
    <w:rsid w:val="007841BF"/>
    <w:rsid w:val="0078525B"/>
    <w:rsid w:val="007868C8"/>
    <w:rsid w:val="00786B41"/>
    <w:rsid w:val="00786F49"/>
    <w:rsid w:val="00787FD1"/>
    <w:rsid w:val="00790482"/>
    <w:rsid w:val="007931BD"/>
    <w:rsid w:val="007934C0"/>
    <w:rsid w:val="007937EF"/>
    <w:rsid w:val="00793983"/>
    <w:rsid w:val="00793F7A"/>
    <w:rsid w:val="00794307"/>
    <w:rsid w:val="00795F65"/>
    <w:rsid w:val="00796F4F"/>
    <w:rsid w:val="007A26DE"/>
    <w:rsid w:val="007A2CB6"/>
    <w:rsid w:val="007A39A0"/>
    <w:rsid w:val="007A3C9E"/>
    <w:rsid w:val="007A44CB"/>
    <w:rsid w:val="007A5413"/>
    <w:rsid w:val="007A58C5"/>
    <w:rsid w:val="007B0244"/>
    <w:rsid w:val="007B0FC9"/>
    <w:rsid w:val="007B1827"/>
    <w:rsid w:val="007B210A"/>
    <w:rsid w:val="007B268B"/>
    <w:rsid w:val="007B331C"/>
    <w:rsid w:val="007B3C02"/>
    <w:rsid w:val="007B43F1"/>
    <w:rsid w:val="007B4A41"/>
    <w:rsid w:val="007B5176"/>
    <w:rsid w:val="007B58BB"/>
    <w:rsid w:val="007B7793"/>
    <w:rsid w:val="007C0B0C"/>
    <w:rsid w:val="007C2F84"/>
    <w:rsid w:val="007C3359"/>
    <w:rsid w:val="007C3640"/>
    <w:rsid w:val="007C3AFB"/>
    <w:rsid w:val="007C5E41"/>
    <w:rsid w:val="007C5EEF"/>
    <w:rsid w:val="007C6512"/>
    <w:rsid w:val="007C6B70"/>
    <w:rsid w:val="007D0219"/>
    <w:rsid w:val="007D0252"/>
    <w:rsid w:val="007D0D31"/>
    <w:rsid w:val="007D3D39"/>
    <w:rsid w:val="007D42FD"/>
    <w:rsid w:val="007D5F55"/>
    <w:rsid w:val="007D66B1"/>
    <w:rsid w:val="007D6D15"/>
    <w:rsid w:val="007D7597"/>
    <w:rsid w:val="007D7EC1"/>
    <w:rsid w:val="007D7FA3"/>
    <w:rsid w:val="007E1018"/>
    <w:rsid w:val="007E33D9"/>
    <w:rsid w:val="007E4A44"/>
    <w:rsid w:val="007E4E12"/>
    <w:rsid w:val="007E512F"/>
    <w:rsid w:val="007E68D5"/>
    <w:rsid w:val="007E6E2E"/>
    <w:rsid w:val="007F09B2"/>
    <w:rsid w:val="007F1C47"/>
    <w:rsid w:val="007F2D6F"/>
    <w:rsid w:val="007F2E4A"/>
    <w:rsid w:val="007F3336"/>
    <w:rsid w:val="007F3720"/>
    <w:rsid w:val="007F3EE3"/>
    <w:rsid w:val="007F4B47"/>
    <w:rsid w:val="007F4C49"/>
    <w:rsid w:val="007F5292"/>
    <w:rsid w:val="007F5672"/>
    <w:rsid w:val="007F5B76"/>
    <w:rsid w:val="007F63CC"/>
    <w:rsid w:val="007F6AF1"/>
    <w:rsid w:val="007F76B0"/>
    <w:rsid w:val="008011D1"/>
    <w:rsid w:val="0080214E"/>
    <w:rsid w:val="0080349E"/>
    <w:rsid w:val="00803877"/>
    <w:rsid w:val="008048F4"/>
    <w:rsid w:val="0080674D"/>
    <w:rsid w:val="00806E60"/>
    <w:rsid w:val="0080765D"/>
    <w:rsid w:val="0080789A"/>
    <w:rsid w:val="00810DFE"/>
    <w:rsid w:val="008117F2"/>
    <w:rsid w:val="00812A51"/>
    <w:rsid w:val="00812EC9"/>
    <w:rsid w:val="008132D5"/>
    <w:rsid w:val="00813474"/>
    <w:rsid w:val="00813F07"/>
    <w:rsid w:val="00813FC1"/>
    <w:rsid w:val="00814B1E"/>
    <w:rsid w:val="00814F81"/>
    <w:rsid w:val="0081580A"/>
    <w:rsid w:val="00816050"/>
    <w:rsid w:val="00816899"/>
    <w:rsid w:val="008168F6"/>
    <w:rsid w:val="00816F1A"/>
    <w:rsid w:val="00817B78"/>
    <w:rsid w:val="0082145F"/>
    <w:rsid w:val="00821E1C"/>
    <w:rsid w:val="00822BD4"/>
    <w:rsid w:val="00823AFA"/>
    <w:rsid w:val="00823C3D"/>
    <w:rsid w:val="00824293"/>
    <w:rsid w:val="0082444E"/>
    <w:rsid w:val="00825849"/>
    <w:rsid w:val="0082584A"/>
    <w:rsid w:val="00826EF4"/>
    <w:rsid w:val="00827E46"/>
    <w:rsid w:val="00830538"/>
    <w:rsid w:val="00831DBB"/>
    <w:rsid w:val="008327FA"/>
    <w:rsid w:val="00832AC4"/>
    <w:rsid w:val="00833B1E"/>
    <w:rsid w:val="00834AEE"/>
    <w:rsid w:val="00834C95"/>
    <w:rsid w:val="00835592"/>
    <w:rsid w:val="008358C0"/>
    <w:rsid w:val="00835EA5"/>
    <w:rsid w:val="00836000"/>
    <w:rsid w:val="0083645C"/>
    <w:rsid w:val="00836D88"/>
    <w:rsid w:val="00836F3B"/>
    <w:rsid w:val="00837BD0"/>
    <w:rsid w:val="00840371"/>
    <w:rsid w:val="00840652"/>
    <w:rsid w:val="00841570"/>
    <w:rsid w:val="00841945"/>
    <w:rsid w:val="0084221D"/>
    <w:rsid w:val="008431B2"/>
    <w:rsid w:val="008433A4"/>
    <w:rsid w:val="00845826"/>
    <w:rsid w:val="00845EFC"/>
    <w:rsid w:val="0084679D"/>
    <w:rsid w:val="00846FE4"/>
    <w:rsid w:val="0084750B"/>
    <w:rsid w:val="0085026F"/>
    <w:rsid w:val="0085057C"/>
    <w:rsid w:val="00850FF7"/>
    <w:rsid w:val="00851C69"/>
    <w:rsid w:val="00851C71"/>
    <w:rsid w:val="00852048"/>
    <w:rsid w:val="008520BC"/>
    <w:rsid w:val="00854789"/>
    <w:rsid w:val="0085534A"/>
    <w:rsid w:val="0085544E"/>
    <w:rsid w:val="00855D76"/>
    <w:rsid w:val="008561DA"/>
    <w:rsid w:val="00856272"/>
    <w:rsid w:val="0085630A"/>
    <w:rsid w:val="008571B1"/>
    <w:rsid w:val="00857CEA"/>
    <w:rsid w:val="00857D8A"/>
    <w:rsid w:val="0086081B"/>
    <w:rsid w:val="00860CCD"/>
    <w:rsid w:val="008619E1"/>
    <w:rsid w:val="00862575"/>
    <w:rsid w:val="00862A4F"/>
    <w:rsid w:val="00863122"/>
    <w:rsid w:val="00863409"/>
    <w:rsid w:val="008634C6"/>
    <w:rsid w:val="008643AF"/>
    <w:rsid w:val="00864FC1"/>
    <w:rsid w:val="0086577A"/>
    <w:rsid w:val="00866810"/>
    <w:rsid w:val="00866A2B"/>
    <w:rsid w:val="00866DC9"/>
    <w:rsid w:val="00866E4A"/>
    <w:rsid w:val="00867BD1"/>
    <w:rsid w:val="00870712"/>
    <w:rsid w:val="00870A11"/>
    <w:rsid w:val="00871C58"/>
    <w:rsid w:val="00871CBB"/>
    <w:rsid w:val="0087238D"/>
    <w:rsid w:val="008727F8"/>
    <w:rsid w:val="00872F2E"/>
    <w:rsid w:val="008742E8"/>
    <w:rsid w:val="00875E74"/>
    <w:rsid w:val="00876013"/>
    <w:rsid w:val="00876D43"/>
    <w:rsid w:val="008773F4"/>
    <w:rsid w:val="00877A0D"/>
    <w:rsid w:val="0088010C"/>
    <w:rsid w:val="00880177"/>
    <w:rsid w:val="00880418"/>
    <w:rsid w:val="00880FC1"/>
    <w:rsid w:val="008810D4"/>
    <w:rsid w:val="00881264"/>
    <w:rsid w:val="00881C06"/>
    <w:rsid w:val="00881DEB"/>
    <w:rsid w:val="00881E46"/>
    <w:rsid w:val="00882ED9"/>
    <w:rsid w:val="00882F81"/>
    <w:rsid w:val="008835FA"/>
    <w:rsid w:val="00884A28"/>
    <w:rsid w:val="00885163"/>
    <w:rsid w:val="008852AD"/>
    <w:rsid w:val="00887552"/>
    <w:rsid w:val="0088780A"/>
    <w:rsid w:val="00887B96"/>
    <w:rsid w:val="00887BFE"/>
    <w:rsid w:val="00890390"/>
    <w:rsid w:val="0089097D"/>
    <w:rsid w:val="00890FDD"/>
    <w:rsid w:val="00891722"/>
    <w:rsid w:val="008923CA"/>
    <w:rsid w:val="00893068"/>
    <w:rsid w:val="00894537"/>
    <w:rsid w:val="00895DED"/>
    <w:rsid w:val="0089634A"/>
    <w:rsid w:val="00896C3E"/>
    <w:rsid w:val="008A17C4"/>
    <w:rsid w:val="008A267E"/>
    <w:rsid w:val="008A2EFC"/>
    <w:rsid w:val="008A3ED9"/>
    <w:rsid w:val="008A44A1"/>
    <w:rsid w:val="008A6E24"/>
    <w:rsid w:val="008B0321"/>
    <w:rsid w:val="008B03EE"/>
    <w:rsid w:val="008B115E"/>
    <w:rsid w:val="008B25A4"/>
    <w:rsid w:val="008B2AB9"/>
    <w:rsid w:val="008B332B"/>
    <w:rsid w:val="008B352B"/>
    <w:rsid w:val="008B4E37"/>
    <w:rsid w:val="008B4EA9"/>
    <w:rsid w:val="008B5289"/>
    <w:rsid w:val="008B5B42"/>
    <w:rsid w:val="008B69BC"/>
    <w:rsid w:val="008C07BF"/>
    <w:rsid w:val="008C08CD"/>
    <w:rsid w:val="008C1EB1"/>
    <w:rsid w:val="008C38C1"/>
    <w:rsid w:val="008C4CD7"/>
    <w:rsid w:val="008C5142"/>
    <w:rsid w:val="008C6C86"/>
    <w:rsid w:val="008C6C87"/>
    <w:rsid w:val="008C7249"/>
    <w:rsid w:val="008D0263"/>
    <w:rsid w:val="008D178E"/>
    <w:rsid w:val="008D1CBD"/>
    <w:rsid w:val="008D2D03"/>
    <w:rsid w:val="008D2EB0"/>
    <w:rsid w:val="008D3299"/>
    <w:rsid w:val="008D364D"/>
    <w:rsid w:val="008D4327"/>
    <w:rsid w:val="008D45FA"/>
    <w:rsid w:val="008D5352"/>
    <w:rsid w:val="008D58B1"/>
    <w:rsid w:val="008D6067"/>
    <w:rsid w:val="008D6141"/>
    <w:rsid w:val="008D70A4"/>
    <w:rsid w:val="008E1872"/>
    <w:rsid w:val="008E25FB"/>
    <w:rsid w:val="008E2B37"/>
    <w:rsid w:val="008E3BBE"/>
    <w:rsid w:val="008E50D8"/>
    <w:rsid w:val="008E5E8C"/>
    <w:rsid w:val="008E64A3"/>
    <w:rsid w:val="008E7F66"/>
    <w:rsid w:val="008F0AAA"/>
    <w:rsid w:val="008F19BA"/>
    <w:rsid w:val="008F1AFF"/>
    <w:rsid w:val="008F29C6"/>
    <w:rsid w:val="008F2D4A"/>
    <w:rsid w:val="008F3845"/>
    <w:rsid w:val="008F4BD7"/>
    <w:rsid w:val="008F55B5"/>
    <w:rsid w:val="008F5DCD"/>
    <w:rsid w:val="008F66BB"/>
    <w:rsid w:val="008F6F74"/>
    <w:rsid w:val="00900095"/>
    <w:rsid w:val="0090099B"/>
    <w:rsid w:val="00900AE5"/>
    <w:rsid w:val="00901768"/>
    <w:rsid w:val="00901C9A"/>
    <w:rsid w:val="009024D8"/>
    <w:rsid w:val="009027F4"/>
    <w:rsid w:val="009033D4"/>
    <w:rsid w:val="0090494C"/>
    <w:rsid w:val="00905358"/>
    <w:rsid w:val="00905C24"/>
    <w:rsid w:val="009101E0"/>
    <w:rsid w:val="009121CB"/>
    <w:rsid w:val="00912E18"/>
    <w:rsid w:val="00913018"/>
    <w:rsid w:val="00917757"/>
    <w:rsid w:val="00920486"/>
    <w:rsid w:val="0092098C"/>
    <w:rsid w:val="00920F0B"/>
    <w:rsid w:val="009218D2"/>
    <w:rsid w:val="00922086"/>
    <w:rsid w:val="00922264"/>
    <w:rsid w:val="009229DE"/>
    <w:rsid w:val="00922A59"/>
    <w:rsid w:val="0092333B"/>
    <w:rsid w:val="0092375A"/>
    <w:rsid w:val="00923807"/>
    <w:rsid w:val="00923AFA"/>
    <w:rsid w:val="00924692"/>
    <w:rsid w:val="0092488C"/>
    <w:rsid w:val="00924B4E"/>
    <w:rsid w:val="00924F69"/>
    <w:rsid w:val="0092551E"/>
    <w:rsid w:val="00926BA7"/>
    <w:rsid w:val="00927E2B"/>
    <w:rsid w:val="00930620"/>
    <w:rsid w:val="00930AA9"/>
    <w:rsid w:val="00930C6B"/>
    <w:rsid w:val="00931E48"/>
    <w:rsid w:val="009327AE"/>
    <w:rsid w:val="00932B41"/>
    <w:rsid w:val="009334C6"/>
    <w:rsid w:val="00933965"/>
    <w:rsid w:val="0093454E"/>
    <w:rsid w:val="00936103"/>
    <w:rsid w:val="009361C6"/>
    <w:rsid w:val="00940B8C"/>
    <w:rsid w:val="0094154A"/>
    <w:rsid w:val="00941653"/>
    <w:rsid w:val="009421B4"/>
    <w:rsid w:val="00942B70"/>
    <w:rsid w:val="00942E01"/>
    <w:rsid w:val="00943275"/>
    <w:rsid w:val="009439D5"/>
    <w:rsid w:val="00943B0E"/>
    <w:rsid w:val="0094522E"/>
    <w:rsid w:val="00945606"/>
    <w:rsid w:val="009458E0"/>
    <w:rsid w:val="00946B26"/>
    <w:rsid w:val="00946D39"/>
    <w:rsid w:val="00947E26"/>
    <w:rsid w:val="00947EA3"/>
    <w:rsid w:val="00947FE7"/>
    <w:rsid w:val="00950650"/>
    <w:rsid w:val="00950C69"/>
    <w:rsid w:val="00951394"/>
    <w:rsid w:val="0095139A"/>
    <w:rsid w:val="0095208A"/>
    <w:rsid w:val="009521B0"/>
    <w:rsid w:val="009525D7"/>
    <w:rsid w:val="00952ADB"/>
    <w:rsid w:val="00955E38"/>
    <w:rsid w:val="009573A6"/>
    <w:rsid w:val="00960A5A"/>
    <w:rsid w:val="009614E7"/>
    <w:rsid w:val="0096192D"/>
    <w:rsid w:val="00961D02"/>
    <w:rsid w:val="009620F4"/>
    <w:rsid w:val="00964665"/>
    <w:rsid w:val="00965B3A"/>
    <w:rsid w:val="00967120"/>
    <w:rsid w:val="00967EA1"/>
    <w:rsid w:val="00970F77"/>
    <w:rsid w:val="0097143C"/>
    <w:rsid w:val="00971944"/>
    <w:rsid w:val="00972170"/>
    <w:rsid w:val="0097310F"/>
    <w:rsid w:val="00973EA2"/>
    <w:rsid w:val="00975B4A"/>
    <w:rsid w:val="00976793"/>
    <w:rsid w:val="00980B2C"/>
    <w:rsid w:val="00980E57"/>
    <w:rsid w:val="00980ED7"/>
    <w:rsid w:val="00981A16"/>
    <w:rsid w:val="00982E27"/>
    <w:rsid w:val="009831A2"/>
    <w:rsid w:val="00984B32"/>
    <w:rsid w:val="00985A07"/>
    <w:rsid w:val="009869F0"/>
    <w:rsid w:val="00986BDB"/>
    <w:rsid w:val="00990DF3"/>
    <w:rsid w:val="009917E3"/>
    <w:rsid w:val="009917EE"/>
    <w:rsid w:val="00991ADA"/>
    <w:rsid w:val="009923A3"/>
    <w:rsid w:val="00993A5B"/>
    <w:rsid w:val="00994454"/>
    <w:rsid w:val="00995DB6"/>
    <w:rsid w:val="009A0EDC"/>
    <w:rsid w:val="009A1D51"/>
    <w:rsid w:val="009A296D"/>
    <w:rsid w:val="009A3936"/>
    <w:rsid w:val="009A611C"/>
    <w:rsid w:val="009A6334"/>
    <w:rsid w:val="009A7896"/>
    <w:rsid w:val="009A7D92"/>
    <w:rsid w:val="009B0F9A"/>
    <w:rsid w:val="009B21F9"/>
    <w:rsid w:val="009B2C56"/>
    <w:rsid w:val="009B3B6E"/>
    <w:rsid w:val="009B4292"/>
    <w:rsid w:val="009B5B36"/>
    <w:rsid w:val="009B6230"/>
    <w:rsid w:val="009C01AC"/>
    <w:rsid w:val="009C0E76"/>
    <w:rsid w:val="009C2D90"/>
    <w:rsid w:val="009C354C"/>
    <w:rsid w:val="009C3A86"/>
    <w:rsid w:val="009C3EA2"/>
    <w:rsid w:val="009C41A2"/>
    <w:rsid w:val="009C474B"/>
    <w:rsid w:val="009C4ABA"/>
    <w:rsid w:val="009C59E7"/>
    <w:rsid w:val="009C59F3"/>
    <w:rsid w:val="009C5FD4"/>
    <w:rsid w:val="009C64A2"/>
    <w:rsid w:val="009C6594"/>
    <w:rsid w:val="009C65DE"/>
    <w:rsid w:val="009D0604"/>
    <w:rsid w:val="009D080D"/>
    <w:rsid w:val="009D18B4"/>
    <w:rsid w:val="009D18CE"/>
    <w:rsid w:val="009D3197"/>
    <w:rsid w:val="009D4C3C"/>
    <w:rsid w:val="009D4FDC"/>
    <w:rsid w:val="009D5BFE"/>
    <w:rsid w:val="009D645D"/>
    <w:rsid w:val="009D65EF"/>
    <w:rsid w:val="009D688F"/>
    <w:rsid w:val="009D6BFA"/>
    <w:rsid w:val="009D720F"/>
    <w:rsid w:val="009D7364"/>
    <w:rsid w:val="009D74DD"/>
    <w:rsid w:val="009E1495"/>
    <w:rsid w:val="009E1A8B"/>
    <w:rsid w:val="009E1D20"/>
    <w:rsid w:val="009E25C4"/>
    <w:rsid w:val="009E3B02"/>
    <w:rsid w:val="009E3D93"/>
    <w:rsid w:val="009E40C3"/>
    <w:rsid w:val="009E56CC"/>
    <w:rsid w:val="009E5A40"/>
    <w:rsid w:val="009E5FE2"/>
    <w:rsid w:val="009E6647"/>
    <w:rsid w:val="009E750D"/>
    <w:rsid w:val="009E75BD"/>
    <w:rsid w:val="009E7B42"/>
    <w:rsid w:val="009F02D5"/>
    <w:rsid w:val="009F055A"/>
    <w:rsid w:val="009F08AF"/>
    <w:rsid w:val="009F1C80"/>
    <w:rsid w:val="009F3517"/>
    <w:rsid w:val="009F3646"/>
    <w:rsid w:val="009F3672"/>
    <w:rsid w:val="009F38EA"/>
    <w:rsid w:val="009F3E5D"/>
    <w:rsid w:val="009F49A4"/>
    <w:rsid w:val="009F5769"/>
    <w:rsid w:val="009F63AA"/>
    <w:rsid w:val="009F66AA"/>
    <w:rsid w:val="009F6D09"/>
    <w:rsid w:val="009F754E"/>
    <w:rsid w:val="00A00A65"/>
    <w:rsid w:val="00A01610"/>
    <w:rsid w:val="00A0276B"/>
    <w:rsid w:val="00A03281"/>
    <w:rsid w:val="00A04360"/>
    <w:rsid w:val="00A0561E"/>
    <w:rsid w:val="00A05D02"/>
    <w:rsid w:val="00A066B0"/>
    <w:rsid w:val="00A079B8"/>
    <w:rsid w:val="00A07C5A"/>
    <w:rsid w:val="00A10695"/>
    <w:rsid w:val="00A1074F"/>
    <w:rsid w:val="00A11836"/>
    <w:rsid w:val="00A12B03"/>
    <w:rsid w:val="00A1432A"/>
    <w:rsid w:val="00A154CD"/>
    <w:rsid w:val="00A157FE"/>
    <w:rsid w:val="00A161D5"/>
    <w:rsid w:val="00A170ED"/>
    <w:rsid w:val="00A20699"/>
    <w:rsid w:val="00A208E3"/>
    <w:rsid w:val="00A217C3"/>
    <w:rsid w:val="00A22C8F"/>
    <w:rsid w:val="00A22ECB"/>
    <w:rsid w:val="00A23D72"/>
    <w:rsid w:val="00A23F04"/>
    <w:rsid w:val="00A2415A"/>
    <w:rsid w:val="00A24D69"/>
    <w:rsid w:val="00A26E78"/>
    <w:rsid w:val="00A271C6"/>
    <w:rsid w:val="00A27848"/>
    <w:rsid w:val="00A27D45"/>
    <w:rsid w:val="00A27E6A"/>
    <w:rsid w:val="00A319BA"/>
    <w:rsid w:val="00A32851"/>
    <w:rsid w:val="00A32C61"/>
    <w:rsid w:val="00A33D80"/>
    <w:rsid w:val="00A3430C"/>
    <w:rsid w:val="00A3533E"/>
    <w:rsid w:val="00A35632"/>
    <w:rsid w:val="00A373CE"/>
    <w:rsid w:val="00A37A27"/>
    <w:rsid w:val="00A37BF4"/>
    <w:rsid w:val="00A409EE"/>
    <w:rsid w:val="00A40E88"/>
    <w:rsid w:val="00A42083"/>
    <w:rsid w:val="00A429A6"/>
    <w:rsid w:val="00A43117"/>
    <w:rsid w:val="00A43B77"/>
    <w:rsid w:val="00A44BE9"/>
    <w:rsid w:val="00A44F3C"/>
    <w:rsid w:val="00A456E1"/>
    <w:rsid w:val="00A46996"/>
    <w:rsid w:val="00A46AA4"/>
    <w:rsid w:val="00A46E73"/>
    <w:rsid w:val="00A47572"/>
    <w:rsid w:val="00A5089C"/>
    <w:rsid w:val="00A51A9A"/>
    <w:rsid w:val="00A526EF"/>
    <w:rsid w:val="00A529E1"/>
    <w:rsid w:val="00A52C09"/>
    <w:rsid w:val="00A52F81"/>
    <w:rsid w:val="00A52FC5"/>
    <w:rsid w:val="00A532E3"/>
    <w:rsid w:val="00A53340"/>
    <w:rsid w:val="00A54007"/>
    <w:rsid w:val="00A5656C"/>
    <w:rsid w:val="00A568A7"/>
    <w:rsid w:val="00A56E15"/>
    <w:rsid w:val="00A61A1F"/>
    <w:rsid w:val="00A63239"/>
    <w:rsid w:val="00A63454"/>
    <w:rsid w:val="00A6360F"/>
    <w:rsid w:val="00A63932"/>
    <w:rsid w:val="00A63CE0"/>
    <w:rsid w:val="00A67011"/>
    <w:rsid w:val="00A67F42"/>
    <w:rsid w:val="00A70828"/>
    <w:rsid w:val="00A7243C"/>
    <w:rsid w:val="00A72E78"/>
    <w:rsid w:val="00A72F06"/>
    <w:rsid w:val="00A7335E"/>
    <w:rsid w:val="00A73DCA"/>
    <w:rsid w:val="00A740C7"/>
    <w:rsid w:val="00A748F6"/>
    <w:rsid w:val="00A754D2"/>
    <w:rsid w:val="00A7593B"/>
    <w:rsid w:val="00A769BC"/>
    <w:rsid w:val="00A77743"/>
    <w:rsid w:val="00A77781"/>
    <w:rsid w:val="00A77ECE"/>
    <w:rsid w:val="00A81470"/>
    <w:rsid w:val="00A82A7D"/>
    <w:rsid w:val="00A83178"/>
    <w:rsid w:val="00A834C9"/>
    <w:rsid w:val="00A83B42"/>
    <w:rsid w:val="00A85008"/>
    <w:rsid w:val="00A852AE"/>
    <w:rsid w:val="00A8549A"/>
    <w:rsid w:val="00A85FF3"/>
    <w:rsid w:val="00A8693C"/>
    <w:rsid w:val="00A87731"/>
    <w:rsid w:val="00A91F36"/>
    <w:rsid w:val="00A92F30"/>
    <w:rsid w:val="00A93389"/>
    <w:rsid w:val="00A93B15"/>
    <w:rsid w:val="00A94690"/>
    <w:rsid w:val="00A95062"/>
    <w:rsid w:val="00A95A95"/>
    <w:rsid w:val="00A9649F"/>
    <w:rsid w:val="00A967D6"/>
    <w:rsid w:val="00A978DA"/>
    <w:rsid w:val="00A97D0B"/>
    <w:rsid w:val="00A97E0F"/>
    <w:rsid w:val="00AA06B7"/>
    <w:rsid w:val="00AA0BF2"/>
    <w:rsid w:val="00AA587C"/>
    <w:rsid w:val="00AA7812"/>
    <w:rsid w:val="00AA7BA0"/>
    <w:rsid w:val="00AA7C40"/>
    <w:rsid w:val="00AA7F21"/>
    <w:rsid w:val="00AB02A5"/>
    <w:rsid w:val="00AB0660"/>
    <w:rsid w:val="00AB074D"/>
    <w:rsid w:val="00AB0AC0"/>
    <w:rsid w:val="00AB119F"/>
    <w:rsid w:val="00AB1D79"/>
    <w:rsid w:val="00AB24F2"/>
    <w:rsid w:val="00AB32F8"/>
    <w:rsid w:val="00AB335C"/>
    <w:rsid w:val="00AB362D"/>
    <w:rsid w:val="00AB369E"/>
    <w:rsid w:val="00AB38D5"/>
    <w:rsid w:val="00AB521C"/>
    <w:rsid w:val="00AB65FA"/>
    <w:rsid w:val="00AB660F"/>
    <w:rsid w:val="00AB69FE"/>
    <w:rsid w:val="00AB7285"/>
    <w:rsid w:val="00AC05BD"/>
    <w:rsid w:val="00AC1C5C"/>
    <w:rsid w:val="00AC1E98"/>
    <w:rsid w:val="00AC36BD"/>
    <w:rsid w:val="00AC3E47"/>
    <w:rsid w:val="00AC4251"/>
    <w:rsid w:val="00AC59D7"/>
    <w:rsid w:val="00AC75A2"/>
    <w:rsid w:val="00AC7974"/>
    <w:rsid w:val="00AD0598"/>
    <w:rsid w:val="00AD0971"/>
    <w:rsid w:val="00AD18AE"/>
    <w:rsid w:val="00AD22A2"/>
    <w:rsid w:val="00AD34C4"/>
    <w:rsid w:val="00AD3F3B"/>
    <w:rsid w:val="00AD509D"/>
    <w:rsid w:val="00AD5496"/>
    <w:rsid w:val="00AD69AE"/>
    <w:rsid w:val="00AD72EF"/>
    <w:rsid w:val="00AD76A1"/>
    <w:rsid w:val="00AD7806"/>
    <w:rsid w:val="00AE0294"/>
    <w:rsid w:val="00AE0C1A"/>
    <w:rsid w:val="00AE0F9C"/>
    <w:rsid w:val="00AE1E27"/>
    <w:rsid w:val="00AE284F"/>
    <w:rsid w:val="00AE2BDB"/>
    <w:rsid w:val="00AE34BA"/>
    <w:rsid w:val="00AE376E"/>
    <w:rsid w:val="00AE37E5"/>
    <w:rsid w:val="00AE550A"/>
    <w:rsid w:val="00AE6A19"/>
    <w:rsid w:val="00AE7EA7"/>
    <w:rsid w:val="00AF1276"/>
    <w:rsid w:val="00AF3A1F"/>
    <w:rsid w:val="00AF3EC3"/>
    <w:rsid w:val="00AF4BA1"/>
    <w:rsid w:val="00AF54F2"/>
    <w:rsid w:val="00AF5A93"/>
    <w:rsid w:val="00AF68EE"/>
    <w:rsid w:val="00AF6AC0"/>
    <w:rsid w:val="00AF6F94"/>
    <w:rsid w:val="00AF754F"/>
    <w:rsid w:val="00AF79C4"/>
    <w:rsid w:val="00B00110"/>
    <w:rsid w:val="00B00756"/>
    <w:rsid w:val="00B01BC6"/>
    <w:rsid w:val="00B02AFD"/>
    <w:rsid w:val="00B02EC9"/>
    <w:rsid w:val="00B03B10"/>
    <w:rsid w:val="00B04E0C"/>
    <w:rsid w:val="00B050FF"/>
    <w:rsid w:val="00B05336"/>
    <w:rsid w:val="00B059F0"/>
    <w:rsid w:val="00B0699A"/>
    <w:rsid w:val="00B06C64"/>
    <w:rsid w:val="00B06F5B"/>
    <w:rsid w:val="00B07C56"/>
    <w:rsid w:val="00B1035C"/>
    <w:rsid w:val="00B11525"/>
    <w:rsid w:val="00B11A2B"/>
    <w:rsid w:val="00B12228"/>
    <w:rsid w:val="00B125E2"/>
    <w:rsid w:val="00B13245"/>
    <w:rsid w:val="00B13A89"/>
    <w:rsid w:val="00B13F27"/>
    <w:rsid w:val="00B14B61"/>
    <w:rsid w:val="00B16226"/>
    <w:rsid w:val="00B16712"/>
    <w:rsid w:val="00B178E5"/>
    <w:rsid w:val="00B20B8E"/>
    <w:rsid w:val="00B2190C"/>
    <w:rsid w:val="00B21B4F"/>
    <w:rsid w:val="00B2392A"/>
    <w:rsid w:val="00B23BD6"/>
    <w:rsid w:val="00B24719"/>
    <w:rsid w:val="00B24D64"/>
    <w:rsid w:val="00B2530A"/>
    <w:rsid w:val="00B314B3"/>
    <w:rsid w:val="00B32087"/>
    <w:rsid w:val="00B32968"/>
    <w:rsid w:val="00B33C3C"/>
    <w:rsid w:val="00B33DDD"/>
    <w:rsid w:val="00B33E90"/>
    <w:rsid w:val="00B34176"/>
    <w:rsid w:val="00B359E2"/>
    <w:rsid w:val="00B37392"/>
    <w:rsid w:val="00B37741"/>
    <w:rsid w:val="00B3774D"/>
    <w:rsid w:val="00B40EAC"/>
    <w:rsid w:val="00B42056"/>
    <w:rsid w:val="00B4258B"/>
    <w:rsid w:val="00B425D2"/>
    <w:rsid w:val="00B461C0"/>
    <w:rsid w:val="00B46501"/>
    <w:rsid w:val="00B46B26"/>
    <w:rsid w:val="00B46D35"/>
    <w:rsid w:val="00B503FC"/>
    <w:rsid w:val="00B513A7"/>
    <w:rsid w:val="00B5210A"/>
    <w:rsid w:val="00B531B1"/>
    <w:rsid w:val="00B532D3"/>
    <w:rsid w:val="00B5496C"/>
    <w:rsid w:val="00B54A86"/>
    <w:rsid w:val="00B54BE1"/>
    <w:rsid w:val="00B555EC"/>
    <w:rsid w:val="00B55F46"/>
    <w:rsid w:val="00B56CC2"/>
    <w:rsid w:val="00B57083"/>
    <w:rsid w:val="00B57FB4"/>
    <w:rsid w:val="00B61187"/>
    <w:rsid w:val="00B62B02"/>
    <w:rsid w:val="00B62DCC"/>
    <w:rsid w:val="00B63C83"/>
    <w:rsid w:val="00B64A5B"/>
    <w:rsid w:val="00B6520E"/>
    <w:rsid w:val="00B70B8C"/>
    <w:rsid w:val="00B7119A"/>
    <w:rsid w:val="00B71492"/>
    <w:rsid w:val="00B716CE"/>
    <w:rsid w:val="00B7210D"/>
    <w:rsid w:val="00B724D0"/>
    <w:rsid w:val="00B7259D"/>
    <w:rsid w:val="00B73409"/>
    <w:rsid w:val="00B7547A"/>
    <w:rsid w:val="00B760CE"/>
    <w:rsid w:val="00B77033"/>
    <w:rsid w:val="00B77134"/>
    <w:rsid w:val="00B77B7B"/>
    <w:rsid w:val="00B77CC0"/>
    <w:rsid w:val="00B800B7"/>
    <w:rsid w:val="00B80BDB"/>
    <w:rsid w:val="00B80C4E"/>
    <w:rsid w:val="00B80FB1"/>
    <w:rsid w:val="00B81D10"/>
    <w:rsid w:val="00B81D4D"/>
    <w:rsid w:val="00B85298"/>
    <w:rsid w:val="00B85A01"/>
    <w:rsid w:val="00B85F67"/>
    <w:rsid w:val="00B86453"/>
    <w:rsid w:val="00B876A8"/>
    <w:rsid w:val="00B87B0F"/>
    <w:rsid w:val="00B87C2E"/>
    <w:rsid w:val="00B9066E"/>
    <w:rsid w:val="00B9075B"/>
    <w:rsid w:val="00B90B32"/>
    <w:rsid w:val="00B9103A"/>
    <w:rsid w:val="00B93592"/>
    <w:rsid w:val="00B93A04"/>
    <w:rsid w:val="00B943CE"/>
    <w:rsid w:val="00B94759"/>
    <w:rsid w:val="00B94F02"/>
    <w:rsid w:val="00B95817"/>
    <w:rsid w:val="00B96EFE"/>
    <w:rsid w:val="00B973B9"/>
    <w:rsid w:val="00B97527"/>
    <w:rsid w:val="00BA0064"/>
    <w:rsid w:val="00BA0176"/>
    <w:rsid w:val="00BA2089"/>
    <w:rsid w:val="00BA21FA"/>
    <w:rsid w:val="00BA3600"/>
    <w:rsid w:val="00BA5133"/>
    <w:rsid w:val="00BA52EC"/>
    <w:rsid w:val="00BA6821"/>
    <w:rsid w:val="00BA7CF1"/>
    <w:rsid w:val="00BB127C"/>
    <w:rsid w:val="00BB25FB"/>
    <w:rsid w:val="00BB2A90"/>
    <w:rsid w:val="00BB3102"/>
    <w:rsid w:val="00BB4998"/>
    <w:rsid w:val="00BB4AB3"/>
    <w:rsid w:val="00BB5078"/>
    <w:rsid w:val="00BB5150"/>
    <w:rsid w:val="00BB532B"/>
    <w:rsid w:val="00BB5332"/>
    <w:rsid w:val="00BB55BD"/>
    <w:rsid w:val="00BB74FD"/>
    <w:rsid w:val="00BB77C5"/>
    <w:rsid w:val="00BB7F95"/>
    <w:rsid w:val="00BC0E20"/>
    <w:rsid w:val="00BC0E78"/>
    <w:rsid w:val="00BC27C8"/>
    <w:rsid w:val="00BC2B37"/>
    <w:rsid w:val="00BC3243"/>
    <w:rsid w:val="00BC39F3"/>
    <w:rsid w:val="00BC4012"/>
    <w:rsid w:val="00BC57F8"/>
    <w:rsid w:val="00BC67B4"/>
    <w:rsid w:val="00BC7617"/>
    <w:rsid w:val="00BC77DE"/>
    <w:rsid w:val="00BD047F"/>
    <w:rsid w:val="00BD15F1"/>
    <w:rsid w:val="00BD195A"/>
    <w:rsid w:val="00BD1F49"/>
    <w:rsid w:val="00BD2553"/>
    <w:rsid w:val="00BD2996"/>
    <w:rsid w:val="00BD2C2B"/>
    <w:rsid w:val="00BD3299"/>
    <w:rsid w:val="00BD354F"/>
    <w:rsid w:val="00BD4086"/>
    <w:rsid w:val="00BD42BD"/>
    <w:rsid w:val="00BD4385"/>
    <w:rsid w:val="00BD48A7"/>
    <w:rsid w:val="00BD49AE"/>
    <w:rsid w:val="00BD4BAF"/>
    <w:rsid w:val="00BD52E4"/>
    <w:rsid w:val="00BD6122"/>
    <w:rsid w:val="00BD67F7"/>
    <w:rsid w:val="00BD7248"/>
    <w:rsid w:val="00BD7678"/>
    <w:rsid w:val="00BD7DB3"/>
    <w:rsid w:val="00BE0150"/>
    <w:rsid w:val="00BE0F74"/>
    <w:rsid w:val="00BE3E4E"/>
    <w:rsid w:val="00BE46FB"/>
    <w:rsid w:val="00BE5079"/>
    <w:rsid w:val="00BE5291"/>
    <w:rsid w:val="00BE5321"/>
    <w:rsid w:val="00BE54C6"/>
    <w:rsid w:val="00BE66A8"/>
    <w:rsid w:val="00BE69F3"/>
    <w:rsid w:val="00BF0E7E"/>
    <w:rsid w:val="00BF111A"/>
    <w:rsid w:val="00BF1A44"/>
    <w:rsid w:val="00BF21E5"/>
    <w:rsid w:val="00BF3062"/>
    <w:rsid w:val="00BF33CA"/>
    <w:rsid w:val="00BF496E"/>
    <w:rsid w:val="00BF4F10"/>
    <w:rsid w:val="00BF5099"/>
    <w:rsid w:val="00BF5A54"/>
    <w:rsid w:val="00BF5D42"/>
    <w:rsid w:val="00BF6DCF"/>
    <w:rsid w:val="00BF721B"/>
    <w:rsid w:val="00C00039"/>
    <w:rsid w:val="00C00572"/>
    <w:rsid w:val="00C01441"/>
    <w:rsid w:val="00C01B9F"/>
    <w:rsid w:val="00C02FE9"/>
    <w:rsid w:val="00C05641"/>
    <w:rsid w:val="00C10D17"/>
    <w:rsid w:val="00C110B4"/>
    <w:rsid w:val="00C11D7A"/>
    <w:rsid w:val="00C12401"/>
    <w:rsid w:val="00C124D8"/>
    <w:rsid w:val="00C12E71"/>
    <w:rsid w:val="00C13918"/>
    <w:rsid w:val="00C13FFF"/>
    <w:rsid w:val="00C158C2"/>
    <w:rsid w:val="00C15E3A"/>
    <w:rsid w:val="00C1777A"/>
    <w:rsid w:val="00C2014A"/>
    <w:rsid w:val="00C20DAA"/>
    <w:rsid w:val="00C20F52"/>
    <w:rsid w:val="00C21E43"/>
    <w:rsid w:val="00C22E96"/>
    <w:rsid w:val="00C2390C"/>
    <w:rsid w:val="00C239FA"/>
    <w:rsid w:val="00C23F91"/>
    <w:rsid w:val="00C2444D"/>
    <w:rsid w:val="00C24B25"/>
    <w:rsid w:val="00C26189"/>
    <w:rsid w:val="00C2654B"/>
    <w:rsid w:val="00C279F4"/>
    <w:rsid w:val="00C30348"/>
    <w:rsid w:val="00C3070E"/>
    <w:rsid w:val="00C31A8C"/>
    <w:rsid w:val="00C31CEE"/>
    <w:rsid w:val="00C326D1"/>
    <w:rsid w:val="00C3285D"/>
    <w:rsid w:val="00C32C24"/>
    <w:rsid w:val="00C33C04"/>
    <w:rsid w:val="00C35C34"/>
    <w:rsid w:val="00C35C5A"/>
    <w:rsid w:val="00C36590"/>
    <w:rsid w:val="00C36E96"/>
    <w:rsid w:val="00C37099"/>
    <w:rsid w:val="00C371E3"/>
    <w:rsid w:val="00C372B9"/>
    <w:rsid w:val="00C373CB"/>
    <w:rsid w:val="00C374B6"/>
    <w:rsid w:val="00C40973"/>
    <w:rsid w:val="00C41700"/>
    <w:rsid w:val="00C4183A"/>
    <w:rsid w:val="00C41F96"/>
    <w:rsid w:val="00C430D6"/>
    <w:rsid w:val="00C439F1"/>
    <w:rsid w:val="00C43D19"/>
    <w:rsid w:val="00C44D81"/>
    <w:rsid w:val="00C45440"/>
    <w:rsid w:val="00C45447"/>
    <w:rsid w:val="00C47072"/>
    <w:rsid w:val="00C470C8"/>
    <w:rsid w:val="00C4771D"/>
    <w:rsid w:val="00C50130"/>
    <w:rsid w:val="00C50366"/>
    <w:rsid w:val="00C52E08"/>
    <w:rsid w:val="00C546C7"/>
    <w:rsid w:val="00C609F0"/>
    <w:rsid w:val="00C60B00"/>
    <w:rsid w:val="00C620BF"/>
    <w:rsid w:val="00C6228D"/>
    <w:rsid w:val="00C62D76"/>
    <w:rsid w:val="00C63129"/>
    <w:rsid w:val="00C64CD8"/>
    <w:rsid w:val="00C66B65"/>
    <w:rsid w:val="00C66DF0"/>
    <w:rsid w:val="00C6747E"/>
    <w:rsid w:val="00C6783B"/>
    <w:rsid w:val="00C67B4A"/>
    <w:rsid w:val="00C708A3"/>
    <w:rsid w:val="00C70C94"/>
    <w:rsid w:val="00C7110E"/>
    <w:rsid w:val="00C71121"/>
    <w:rsid w:val="00C71699"/>
    <w:rsid w:val="00C71BE3"/>
    <w:rsid w:val="00C72ED7"/>
    <w:rsid w:val="00C72F51"/>
    <w:rsid w:val="00C73A20"/>
    <w:rsid w:val="00C73E1B"/>
    <w:rsid w:val="00C749A5"/>
    <w:rsid w:val="00C759D0"/>
    <w:rsid w:val="00C75CB4"/>
    <w:rsid w:val="00C75D82"/>
    <w:rsid w:val="00C76E13"/>
    <w:rsid w:val="00C77C87"/>
    <w:rsid w:val="00C8001E"/>
    <w:rsid w:val="00C81D21"/>
    <w:rsid w:val="00C82406"/>
    <w:rsid w:val="00C82B1D"/>
    <w:rsid w:val="00C83E8F"/>
    <w:rsid w:val="00C84B6E"/>
    <w:rsid w:val="00C84C5C"/>
    <w:rsid w:val="00C84E56"/>
    <w:rsid w:val="00C85587"/>
    <w:rsid w:val="00C868FB"/>
    <w:rsid w:val="00C86B3C"/>
    <w:rsid w:val="00C8711C"/>
    <w:rsid w:val="00C87A91"/>
    <w:rsid w:val="00C903FE"/>
    <w:rsid w:val="00C9101A"/>
    <w:rsid w:val="00C9107A"/>
    <w:rsid w:val="00C91B8C"/>
    <w:rsid w:val="00C928AF"/>
    <w:rsid w:val="00C933B8"/>
    <w:rsid w:val="00C93B6B"/>
    <w:rsid w:val="00C93C56"/>
    <w:rsid w:val="00C93D49"/>
    <w:rsid w:val="00C957F4"/>
    <w:rsid w:val="00C95AFB"/>
    <w:rsid w:val="00C95C4B"/>
    <w:rsid w:val="00C95CE8"/>
    <w:rsid w:val="00C97802"/>
    <w:rsid w:val="00C97B9F"/>
    <w:rsid w:val="00CA040C"/>
    <w:rsid w:val="00CA04F3"/>
    <w:rsid w:val="00CA054C"/>
    <w:rsid w:val="00CA1AF6"/>
    <w:rsid w:val="00CA1E2D"/>
    <w:rsid w:val="00CA2131"/>
    <w:rsid w:val="00CA252E"/>
    <w:rsid w:val="00CA3B29"/>
    <w:rsid w:val="00CA3D99"/>
    <w:rsid w:val="00CA3F55"/>
    <w:rsid w:val="00CA4FCF"/>
    <w:rsid w:val="00CA5897"/>
    <w:rsid w:val="00CA614B"/>
    <w:rsid w:val="00CA6183"/>
    <w:rsid w:val="00CA6278"/>
    <w:rsid w:val="00CA6347"/>
    <w:rsid w:val="00CA6489"/>
    <w:rsid w:val="00CA6D67"/>
    <w:rsid w:val="00CA6E20"/>
    <w:rsid w:val="00CA7090"/>
    <w:rsid w:val="00CB1031"/>
    <w:rsid w:val="00CB10B5"/>
    <w:rsid w:val="00CB18C4"/>
    <w:rsid w:val="00CB261D"/>
    <w:rsid w:val="00CB2D6F"/>
    <w:rsid w:val="00CB3AE1"/>
    <w:rsid w:val="00CB3DB0"/>
    <w:rsid w:val="00CB4C03"/>
    <w:rsid w:val="00CB4E50"/>
    <w:rsid w:val="00CB59E9"/>
    <w:rsid w:val="00CB6010"/>
    <w:rsid w:val="00CB649D"/>
    <w:rsid w:val="00CC0A50"/>
    <w:rsid w:val="00CC159B"/>
    <w:rsid w:val="00CC2092"/>
    <w:rsid w:val="00CC23C4"/>
    <w:rsid w:val="00CC28A9"/>
    <w:rsid w:val="00CC322B"/>
    <w:rsid w:val="00CC422E"/>
    <w:rsid w:val="00CC42FB"/>
    <w:rsid w:val="00CC4C0F"/>
    <w:rsid w:val="00CC6D23"/>
    <w:rsid w:val="00CC78F0"/>
    <w:rsid w:val="00CC7AD1"/>
    <w:rsid w:val="00CD13A3"/>
    <w:rsid w:val="00CD145F"/>
    <w:rsid w:val="00CD2923"/>
    <w:rsid w:val="00CD2D57"/>
    <w:rsid w:val="00CD3B2A"/>
    <w:rsid w:val="00CD4528"/>
    <w:rsid w:val="00CD4A80"/>
    <w:rsid w:val="00CD5A92"/>
    <w:rsid w:val="00CD6CC6"/>
    <w:rsid w:val="00CD7754"/>
    <w:rsid w:val="00CE1A27"/>
    <w:rsid w:val="00CE1E44"/>
    <w:rsid w:val="00CE42A5"/>
    <w:rsid w:val="00CE491A"/>
    <w:rsid w:val="00CE4E0A"/>
    <w:rsid w:val="00CE58AB"/>
    <w:rsid w:val="00CE638E"/>
    <w:rsid w:val="00CE65AC"/>
    <w:rsid w:val="00CE7D17"/>
    <w:rsid w:val="00CF1AEB"/>
    <w:rsid w:val="00CF2ABA"/>
    <w:rsid w:val="00CF3E24"/>
    <w:rsid w:val="00CF4061"/>
    <w:rsid w:val="00CF4AA8"/>
    <w:rsid w:val="00CF7741"/>
    <w:rsid w:val="00D024A8"/>
    <w:rsid w:val="00D02C04"/>
    <w:rsid w:val="00D03C44"/>
    <w:rsid w:val="00D052E2"/>
    <w:rsid w:val="00D06076"/>
    <w:rsid w:val="00D06847"/>
    <w:rsid w:val="00D1058C"/>
    <w:rsid w:val="00D108C2"/>
    <w:rsid w:val="00D10E9F"/>
    <w:rsid w:val="00D1226F"/>
    <w:rsid w:val="00D136B4"/>
    <w:rsid w:val="00D14373"/>
    <w:rsid w:val="00D144B2"/>
    <w:rsid w:val="00D14507"/>
    <w:rsid w:val="00D1454E"/>
    <w:rsid w:val="00D146B7"/>
    <w:rsid w:val="00D14F69"/>
    <w:rsid w:val="00D153FB"/>
    <w:rsid w:val="00D16078"/>
    <w:rsid w:val="00D17E59"/>
    <w:rsid w:val="00D2013A"/>
    <w:rsid w:val="00D2147D"/>
    <w:rsid w:val="00D2243F"/>
    <w:rsid w:val="00D24819"/>
    <w:rsid w:val="00D25275"/>
    <w:rsid w:val="00D26A4E"/>
    <w:rsid w:val="00D26BC2"/>
    <w:rsid w:val="00D270C9"/>
    <w:rsid w:val="00D277DF"/>
    <w:rsid w:val="00D30E17"/>
    <w:rsid w:val="00D3165D"/>
    <w:rsid w:val="00D32A3A"/>
    <w:rsid w:val="00D32A3C"/>
    <w:rsid w:val="00D33304"/>
    <w:rsid w:val="00D3346F"/>
    <w:rsid w:val="00D34118"/>
    <w:rsid w:val="00D35620"/>
    <w:rsid w:val="00D356DB"/>
    <w:rsid w:val="00D35C15"/>
    <w:rsid w:val="00D37C34"/>
    <w:rsid w:val="00D402A7"/>
    <w:rsid w:val="00D42330"/>
    <w:rsid w:val="00D44DFC"/>
    <w:rsid w:val="00D46317"/>
    <w:rsid w:val="00D4634D"/>
    <w:rsid w:val="00D463D2"/>
    <w:rsid w:val="00D47230"/>
    <w:rsid w:val="00D502C7"/>
    <w:rsid w:val="00D51A31"/>
    <w:rsid w:val="00D53482"/>
    <w:rsid w:val="00D53B5F"/>
    <w:rsid w:val="00D54945"/>
    <w:rsid w:val="00D54CBA"/>
    <w:rsid w:val="00D55E80"/>
    <w:rsid w:val="00D56037"/>
    <w:rsid w:val="00D56FED"/>
    <w:rsid w:val="00D5777B"/>
    <w:rsid w:val="00D57848"/>
    <w:rsid w:val="00D617AD"/>
    <w:rsid w:val="00D62754"/>
    <w:rsid w:val="00D62B29"/>
    <w:rsid w:val="00D633FC"/>
    <w:rsid w:val="00D65D46"/>
    <w:rsid w:val="00D66E4F"/>
    <w:rsid w:val="00D67477"/>
    <w:rsid w:val="00D67EB5"/>
    <w:rsid w:val="00D707D6"/>
    <w:rsid w:val="00D70AFE"/>
    <w:rsid w:val="00D70D5E"/>
    <w:rsid w:val="00D7205D"/>
    <w:rsid w:val="00D7261C"/>
    <w:rsid w:val="00D72959"/>
    <w:rsid w:val="00D73850"/>
    <w:rsid w:val="00D73949"/>
    <w:rsid w:val="00D739C2"/>
    <w:rsid w:val="00D74377"/>
    <w:rsid w:val="00D743F4"/>
    <w:rsid w:val="00D74F29"/>
    <w:rsid w:val="00D7541C"/>
    <w:rsid w:val="00D762B7"/>
    <w:rsid w:val="00D76B76"/>
    <w:rsid w:val="00D76F35"/>
    <w:rsid w:val="00D77102"/>
    <w:rsid w:val="00D8058D"/>
    <w:rsid w:val="00D809CB"/>
    <w:rsid w:val="00D81D31"/>
    <w:rsid w:val="00D83BC9"/>
    <w:rsid w:val="00D849B4"/>
    <w:rsid w:val="00D8512B"/>
    <w:rsid w:val="00D86789"/>
    <w:rsid w:val="00D8684B"/>
    <w:rsid w:val="00D86B9C"/>
    <w:rsid w:val="00D86BC2"/>
    <w:rsid w:val="00D872E9"/>
    <w:rsid w:val="00D875CF"/>
    <w:rsid w:val="00D90622"/>
    <w:rsid w:val="00D90BFD"/>
    <w:rsid w:val="00D90EE8"/>
    <w:rsid w:val="00D916D7"/>
    <w:rsid w:val="00D917A2"/>
    <w:rsid w:val="00D917CE"/>
    <w:rsid w:val="00D91E45"/>
    <w:rsid w:val="00D920A9"/>
    <w:rsid w:val="00D920B2"/>
    <w:rsid w:val="00D926CC"/>
    <w:rsid w:val="00D94034"/>
    <w:rsid w:val="00D9490D"/>
    <w:rsid w:val="00D95608"/>
    <w:rsid w:val="00D95BE0"/>
    <w:rsid w:val="00D95E0A"/>
    <w:rsid w:val="00D9674A"/>
    <w:rsid w:val="00D96DF6"/>
    <w:rsid w:val="00D977F9"/>
    <w:rsid w:val="00D978CC"/>
    <w:rsid w:val="00D97D90"/>
    <w:rsid w:val="00DA04B9"/>
    <w:rsid w:val="00DA0C2E"/>
    <w:rsid w:val="00DA12AD"/>
    <w:rsid w:val="00DA1B4B"/>
    <w:rsid w:val="00DA5A42"/>
    <w:rsid w:val="00DA6305"/>
    <w:rsid w:val="00DB1378"/>
    <w:rsid w:val="00DB1D8A"/>
    <w:rsid w:val="00DB2319"/>
    <w:rsid w:val="00DB2B4B"/>
    <w:rsid w:val="00DB3A15"/>
    <w:rsid w:val="00DB5A32"/>
    <w:rsid w:val="00DB6007"/>
    <w:rsid w:val="00DB648B"/>
    <w:rsid w:val="00DB65C0"/>
    <w:rsid w:val="00DB663E"/>
    <w:rsid w:val="00DB7CA7"/>
    <w:rsid w:val="00DC072F"/>
    <w:rsid w:val="00DC13A2"/>
    <w:rsid w:val="00DC1973"/>
    <w:rsid w:val="00DC2246"/>
    <w:rsid w:val="00DC2660"/>
    <w:rsid w:val="00DC2ACE"/>
    <w:rsid w:val="00DC2D32"/>
    <w:rsid w:val="00DC2E21"/>
    <w:rsid w:val="00DC3A36"/>
    <w:rsid w:val="00DC5C33"/>
    <w:rsid w:val="00DC78EB"/>
    <w:rsid w:val="00DD0253"/>
    <w:rsid w:val="00DD079C"/>
    <w:rsid w:val="00DD0E0B"/>
    <w:rsid w:val="00DD156E"/>
    <w:rsid w:val="00DD1845"/>
    <w:rsid w:val="00DD2C09"/>
    <w:rsid w:val="00DD2DB7"/>
    <w:rsid w:val="00DD3257"/>
    <w:rsid w:val="00DD34AB"/>
    <w:rsid w:val="00DD4125"/>
    <w:rsid w:val="00DD4279"/>
    <w:rsid w:val="00DD4E49"/>
    <w:rsid w:val="00DD5949"/>
    <w:rsid w:val="00DE22CB"/>
    <w:rsid w:val="00DE2C80"/>
    <w:rsid w:val="00DE2F34"/>
    <w:rsid w:val="00DE4A81"/>
    <w:rsid w:val="00DE6C11"/>
    <w:rsid w:val="00DE6EF9"/>
    <w:rsid w:val="00DE72E5"/>
    <w:rsid w:val="00DE7981"/>
    <w:rsid w:val="00DE799E"/>
    <w:rsid w:val="00DE7FE9"/>
    <w:rsid w:val="00DF0059"/>
    <w:rsid w:val="00DF006D"/>
    <w:rsid w:val="00DF020B"/>
    <w:rsid w:val="00DF031C"/>
    <w:rsid w:val="00DF090A"/>
    <w:rsid w:val="00DF207B"/>
    <w:rsid w:val="00DF22B7"/>
    <w:rsid w:val="00DF2A0E"/>
    <w:rsid w:val="00DF3408"/>
    <w:rsid w:val="00DF461A"/>
    <w:rsid w:val="00DF4B05"/>
    <w:rsid w:val="00DF5DBF"/>
    <w:rsid w:val="00DF7345"/>
    <w:rsid w:val="00DF78FD"/>
    <w:rsid w:val="00E01795"/>
    <w:rsid w:val="00E0196C"/>
    <w:rsid w:val="00E01D75"/>
    <w:rsid w:val="00E040A9"/>
    <w:rsid w:val="00E042B5"/>
    <w:rsid w:val="00E049E8"/>
    <w:rsid w:val="00E04C10"/>
    <w:rsid w:val="00E05EFB"/>
    <w:rsid w:val="00E05F27"/>
    <w:rsid w:val="00E0696C"/>
    <w:rsid w:val="00E06992"/>
    <w:rsid w:val="00E07612"/>
    <w:rsid w:val="00E10E79"/>
    <w:rsid w:val="00E11A18"/>
    <w:rsid w:val="00E11D07"/>
    <w:rsid w:val="00E129A9"/>
    <w:rsid w:val="00E12BE9"/>
    <w:rsid w:val="00E14BE3"/>
    <w:rsid w:val="00E1681B"/>
    <w:rsid w:val="00E16821"/>
    <w:rsid w:val="00E16D5E"/>
    <w:rsid w:val="00E1719A"/>
    <w:rsid w:val="00E223DB"/>
    <w:rsid w:val="00E229F2"/>
    <w:rsid w:val="00E22C44"/>
    <w:rsid w:val="00E230F1"/>
    <w:rsid w:val="00E23ECD"/>
    <w:rsid w:val="00E25390"/>
    <w:rsid w:val="00E2555D"/>
    <w:rsid w:val="00E2699A"/>
    <w:rsid w:val="00E269F3"/>
    <w:rsid w:val="00E27308"/>
    <w:rsid w:val="00E27CB7"/>
    <w:rsid w:val="00E27DF0"/>
    <w:rsid w:val="00E30AFA"/>
    <w:rsid w:val="00E321EA"/>
    <w:rsid w:val="00E32923"/>
    <w:rsid w:val="00E32EC7"/>
    <w:rsid w:val="00E3578B"/>
    <w:rsid w:val="00E35F1D"/>
    <w:rsid w:val="00E36627"/>
    <w:rsid w:val="00E36671"/>
    <w:rsid w:val="00E36AEC"/>
    <w:rsid w:val="00E374CF"/>
    <w:rsid w:val="00E3778E"/>
    <w:rsid w:val="00E379BC"/>
    <w:rsid w:val="00E37FC5"/>
    <w:rsid w:val="00E408A2"/>
    <w:rsid w:val="00E415E6"/>
    <w:rsid w:val="00E41BDC"/>
    <w:rsid w:val="00E42D88"/>
    <w:rsid w:val="00E437A3"/>
    <w:rsid w:val="00E44E52"/>
    <w:rsid w:val="00E46ADF"/>
    <w:rsid w:val="00E46E93"/>
    <w:rsid w:val="00E470AF"/>
    <w:rsid w:val="00E4760E"/>
    <w:rsid w:val="00E47B2E"/>
    <w:rsid w:val="00E47F6C"/>
    <w:rsid w:val="00E50313"/>
    <w:rsid w:val="00E537E7"/>
    <w:rsid w:val="00E5487F"/>
    <w:rsid w:val="00E54E6C"/>
    <w:rsid w:val="00E5524C"/>
    <w:rsid w:val="00E55B46"/>
    <w:rsid w:val="00E560A2"/>
    <w:rsid w:val="00E563E8"/>
    <w:rsid w:val="00E56A9B"/>
    <w:rsid w:val="00E56BAB"/>
    <w:rsid w:val="00E56BD2"/>
    <w:rsid w:val="00E60653"/>
    <w:rsid w:val="00E608B4"/>
    <w:rsid w:val="00E623EE"/>
    <w:rsid w:val="00E62F3A"/>
    <w:rsid w:val="00E637C9"/>
    <w:rsid w:val="00E63CCE"/>
    <w:rsid w:val="00E644FD"/>
    <w:rsid w:val="00E650D1"/>
    <w:rsid w:val="00E650F5"/>
    <w:rsid w:val="00E671FF"/>
    <w:rsid w:val="00E716FD"/>
    <w:rsid w:val="00E721F3"/>
    <w:rsid w:val="00E72BEB"/>
    <w:rsid w:val="00E73017"/>
    <w:rsid w:val="00E7336E"/>
    <w:rsid w:val="00E736CE"/>
    <w:rsid w:val="00E7441D"/>
    <w:rsid w:val="00E759A0"/>
    <w:rsid w:val="00E75FFD"/>
    <w:rsid w:val="00E76BD0"/>
    <w:rsid w:val="00E77235"/>
    <w:rsid w:val="00E809D0"/>
    <w:rsid w:val="00E815E8"/>
    <w:rsid w:val="00E81E45"/>
    <w:rsid w:val="00E820F7"/>
    <w:rsid w:val="00E84A37"/>
    <w:rsid w:val="00E85684"/>
    <w:rsid w:val="00E8604D"/>
    <w:rsid w:val="00E86DD4"/>
    <w:rsid w:val="00E8771F"/>
    <w:rsid w:val="00E913C6"/>
    <w:rsid w:val="00E93DDF"/>
    <w:rsid w:val="00E94940"/>
    <w:rsid w:val="00E9537B"/>
    <w:rsid w:val="00E97FB2"/>
    <w:rsid w:val="00EA0181"/>
    <w:rsid w:val="00EA035A"/>
    <w:rsid w:val="00EA0D46"/>
    <w:rsid w:val="00EA1949"/>
    <w:rsid w:val="00EA1B63"/>
    <w:rsid w:val="00EA1E8A"/>
    <w:rsid w:val="00EA3144"/>
    <w:rsid w:val="00EA324E"/>
    <w:rsid w:val="00EA3CB7"/>
    <w:rsid w:val="00EA52A7"/>
    <w:rsid w:val="00EA532C"/>
    <w:rsid w:val="00EA611D"/>
    <w:rsid w:val="00EA66D4"/>
    <w:rsid w:val="00EA6BC4"/>
    <w:rsid w:val="00EA6ECA"/>
    <w:rsid w:val="00EA77E2"/>
    <w:rsid w:val="00EA7B28"/>
    <w:rsid w:val="00EB0A9E"/>
    <w:rsid w:val="00EB0F80"/>
    <w:rsid w:val="00EB231C"/>
    <w:rsid w:val="00EB3843"/>
    <w:rsid w:val="00EB525E"/>
    <w:rsid w:val="00EB5A62"/>
    <w:rsid w:val="00EC025C"/>
    <w:rsid w:val="00EC2CCE"/>
    <w:rsid w:val="00EC3EB0"/>
    <w:rsid w:val="00EC44D5"/>
    <w:rsid w:val="00EC44E0"/>
    <w:rsid w:val="00EC717D"/>
    <w:rsid w:val="00EC723E"/>
    <w:rsid w:val="00ED0063"/>
    <w:rsid w:val="00ED1FC1"/>
    <w:rsid w:val="00ED2392"/>
    <w:rsid w:val="00ED33B2"/>
    <w:rsid w:val="00ED387D"/>
    <w:rsid w:val="00ED38BD"/>
    <w:rsid w:val="00ED661C"/>
    <w:rsid w:val="00ED6678"/>
    <w:rsid w:val="00ED778A"/>
    <w:rsid w:val="00ED7882"/>
    <w:rsid w:val="00EE0B6A"/>
    <w:rsid w:val="00EE10AB"/>
    <w:rsid w:val="00EE19F3"/>
    <w:rsid w:val="00EE1F77"/>
    <w:rsid w:val="00EE261E"/>
    <w:rsid w:val="00EE2A95"/>
    <w:rsid w:val="00EE2F80"/>
    <w:rsid w:val="00EE3963"/>
    <w:rsid w:val="00EE3A7C"/>
    <w:rsid w:val="00EE3B5E"/>
    <w:rsid w:val="00EE4286"/>
    <w:rsid w:val="00EE4A77"/>
    <w:rsid w:val="00EE53C1"/>
    <w:rsid w:val="00EE5753"/>
    <w:rsid w:val="00EE5A03"/>
    <w:rsid w:val="00EE79FE"/>
    <w:rsid w:val="00EF00DB"/>
    <w:rsid w:val="00EF0725"/>
    <w:rsid w:val="00EF1F05"/>
    <w:rsid w:val="00EF24A3"/>
    <w:rsid w:val="00EF2543"/>
    <w:rsid w:val="00EF361B"/>
    <w:rsid w:val="00EF4B63"/>
    <w:rsid w:val="00EF5C29"/>
    <w:rsid w:val="00EF664A"/>
    <w:rsid w:val="00EF6BE7"/>
    <w:rsid w:val="00EF6FE9"/>
    <w:rsid w:val="00EF717C"/>
    <w:rsid w:val="00EF7F2E"/>
    <w:rsid w:val="00F01015"/>
    <w:rsid w:val="00F01130"/>
    <w:rsid w:val="00F0182C"/>
    <w:rsid w:val="00F0252A"/>
    <w:rsid w:val="00F02986"/>
    <w:rsid w:val="00F04188"/>
    <w:rsid w:val="00F059C8"/>
    <w:rsid w:val="00F05FEF"/>
    <w:rsid w:val="00F07A23"/>
    <w:rsid w:val="00F1006B"/>
    <w:rsid w:val="00F107B0"/>
    <w:rsid w:val="00F10D91"/>
    <w:rsid w:val="00F10F84"/>
    <w:rsid w:val="00F11616"/>
    <w:rsid w:val="00F11C1E"/>
    <w:rsid w:val="00F122CA"/>
    <w:rsid w:val="00F12D2F"/>
    <w:rsid w:val="00F13A16"/>
    <w:rsid w:val="00F15432"/>
    <w:rsid w:val="00F154BE"/>
    <w:rsid w:val="00F16C65"/>
    <w:rsid w:val="00F16E27"/>
    <w:rsid w:val="00F17304"/>
    <w:rsid w:val="00F17720"/>
    <w:rsid w:val="00F204D8"/>
    <w:rsid w:val="00F20554"/>
    <w:rsid w:val="00F208B4"/>
    <w:rsid w:val="00F21377"/>
    <w:rsid w:val="00F21C0E"/>
    <w:rsid w:val="00F22093"/>
    <w:rsid w:val="00F224D5"/>
    <w:rsid w:val="00F22D67"/>
    <w:rsid w:val="00F237BD"/>
    <w:rsid w:val="00F2474B"/>
    <w:rsid w:val="00F24B42"/>
    <w:rsid w:val="00F24E6B"/>
    <w:rsid w:val="00F25609"/>
    <w:rsid w:val="00F25619"/>
    <w:rsid w:val="00F25746"/>
    <w:rsid w:val="00F25936"/>
    <w:rsid w:val="00F26E44"/>
    <w:rsid w:val="00F27109"/>
    <w:rsid w:val="00F30623"/>
    <w:rsid w:val="00F30E7C"/>
    <w:rsid w:val="00F3169D"/>
    <w:rsid w:val="00F32628"/>
    <w:rsid w:val="00F32970"/>
    <w:rsid w:val="00F330FC"/>
    <w:rsid w:val="00F349D9"/>
    <w:rsid w:val="00F34F92"/>
    <w:rsid w:val="00F35137"/>
    <w:rsid w:val="00F375F1"/>
    <w:rsid w:val="00F37BBB"/>
    <w:rsid w:val="00F408FB"/>
    <w:rsid w:val="00F41773"/>
    <w:rsid w:val="00F42F9B"/>
    <w:rsid w:val="00F43EDC"/>
    <w:rsid w:val="00F441BF"/>
    <w:rsid w:val="00F45DEE"/>
    <w:rsid w:val="00F45E28"/>
    <w:rsid w:val="00F46500"/>
    <w:rsid w:val="00F46933"/>
    <w:rsid w:val="00F47E8F"/>
    <w:rsid w:val="00F50810"/>
    <w:rsid w:val="00F50E09"/>
    <w:rsid w:val="00F50E8F"/>
    <w:rsid w:val="00F50F45"/>
    <w:rsid w:val="00F50F4F"/>
    <w:rsid w:val="00F51F06"/>
    <w:rsid w:val="00F52225"/>
    <w:rsid w:val="00F53046"/>
    <w:rsid w:val="00F5384A"/>
    <w:rsid w:val="00F53AA3"/>
    <w:rsid w:val="00F54B69"/>
    <w:rsid w:val="00F5593A"/>
    <w:rsid w:val="00F55C78"/>
    <w:rsid w:val="00F56640"/>
    <w:rsid w:val="00F56D8F"/>
    <w:rsid w:val="00F6076C"/>
    <w:rsid w:val="00F60A3E"/>
    <w:rsid w:val="00F6147C"/>
    <w:rsid w:val="00F61FC6"/>
    <w:rsid w:val="00F62228"/>
    <w:rsid w:val="00F6265E"/>
    <w:rsid w:val="00F64314"/>
    <w:rsid w:val="00F64B5A"/>
    <w:rsid w:val="00F65430"/>
    <w:rsid w:val="00F654C4"/>
    <w:rsid w:val="00F65B64"/>
    <w:rsid w:val="00F66055"/>
    <w:rsid w:val="00F660C7"/>
    <w:rsid w:val="00F663B1"/>
    <w:rsid w:val="00F668CD"/>
    <w:rsid w:val="00F6694F"/>
    <w:rsid w:val="00F66C8F"/>
    <w:rsid w:val="00F671B6"/>
    <w:rsid w:val="00F67292"/>
    <w:rsid w:val="00F67779"/>
    <w:rsid w:val="00F67846"/>
    <w:rsid w:val="00F7026F"/>
    <w:rsid w:val="00F71A9B"/>
    <w:rsid w:val="00F72980"/>
    <w:rsid w:val="00F7329B"/>
    <w:rsid w:val="00F74142"/>
    <w:rsid w:val="00F74950"/>
    <w:rsid w:val="00F74F19"/>
    <w:rsid w:val="00F7501B"/>
    <w:rsid w:val="00F758DB"/>
    <w:rsid w:val="00F7646E"/>
    <w:rsid w:val="00F77796"/>
    <w:rsid w:val="00F801FF"/>
    <w:rsid w:val="00F811D3"/>
    <w:rsid w:val="00F81FB4"/>
    <w:rsid w:val="00F824B9"/>
    <w:rsid w:val="00F82AE1"/>
    <w:rsid w:val="00F82F06"/>
    <w:rsid w:val="00F837AE"/>
    <w:rsid w:val="00F85159"/>
    <w:rsid w:val="00F86114"/>
    <w:rsid w:val="00F87E98"/>
    <w:rsid w:val="00F9095E"/>
    <w:rsid w:val="00F916D7"/>
    <w:rsid w:val="00F92CDE"/>
    <w:rsid w:val="00F93B1B"/>
    <w:rsid w:val="00F94A07"/>
    <w:rsid w:val="00F94EBC"/>
    <w:rsid w:val="00F95AFB"/>
    <w:rsid w:val="00F965EE"/>
    <w:rsid w:val="00F969E9"/>
    <w:rsid w:val="00F97923"/>
    <w:rsid w:val="00FA0333"/>
    <w:rsid w:val="00FA0642"/>
    <w:rsid w:val="00FA0689"/>
    <w:rsid w:val="00FA0FEE"/>
    <w:rsid w:val="00FA1464"/>
    <w:rsid w:val="00FA1860"/>
    <w:rsid w:val="00FA1E58"/>
    <w:rsid w:val="00FA271C"/>
    <w:rsid w:val="00FA3C05"/>
    <w:rsid w:val="00FA544C"/>
    <w:rsid w:val="00FA5DB4"/>
    <w:rsid w:val="00FA5E9F"/>
    <w:rsid w:val="00FA6A40"/>
    <w:rsid w:val="00FA6CE1"/>
    <w:rsid w:val="00FA7BBD"/>
    <w:rsid w:val="00FB0B5E"/>
    <w:rsid w:val="00FB0BCA"/>
    <w:rsid w:val="00FB0F2A"/>
    <w:rsid w:val="00FB0FC4"/>
    <w:rsid w:val="00FB1AE0"/>
    <w:rsid w:val="00FB2465"/>
    <w:rsid w:val="00FB733B"/>
    <w:rsid w:val="00FB78E7"/>
    <w:rsid w:val="00FC0D00"/>
    <w:rsid w:val="00FC1426"/>
    <w:rsid w:val="00FC1428"/>
    <w:rsid w:val="00FC27AF"/>
    <w:rsid w:val="00FC4575"/>
    <w:rsid w:val="00FC47ED"/>
    <w:rsid w:val="00FC48DA"/>
    <w:rsid w:val="00FC6845"/>
    <w:rsid w:val="00FC6EF8"/>
    <w:rsid w:val="00FC7B21"/>
    <w:rsid w:val="00FD146F"/>
    <w:rsid w:val="00FD1DDD"/>
    <w:rsid w:val="00FD29D2"/>
    <w:rsid w:val="00FD3D06"/>
    <w:rsid w:val="00FD4BE7"/>
    <w:rsid w:val="00FD5597"/>
    <w:rsid w:val="00FD5EBE"/>
    <w:rsid w:val="00FD6141"/>
    <w:rsid w:val="00FD654A"/>
    <w:rsid w:val="00FD66DB"/>
    <w:rsid w:val="00FD6CAB"/>
    <w:rsid w:val="00FE0E7F"/>
    <w:rsid w:val="00FE12B3"/>
    <w:rsid w:val="00FE20DD"/>
    <w:rsid w:val="00FE2165"/>
    <w:rsid w:val="00FE2E3C"/>
    <w:rsid w:val="00FE3628"/>
    <w:rsid w:val="00FE3D0F"/>
    <w:rsid w:val="00FE418C"/>
    <w:rsid w:val="00FE5346"/>
    <w:rsid w:val="00FE59EF"/>
    <w:rsid w:val="00FE5CC9"/>
    <w:rsid w:val="00FE5DE5"/>
    <w:rsid w:val="00FE7051"/>
    <w:rsid w:val="00FE7389"/>
    <w:rsid w:val="00FF1B8C"/>
    <w:rsid w:val="00FF1BCE"/>
    <w:rsid w:val="00FF2E7B"/>
    <w:rsid w:val="00FF42CC"/>
    <w:rsid w:val="00FF51FE"/>
    <w:rsid w:val="00FF7912"/>
    <w:rsid w:val="00FF7D79"/>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BD1EFC-0AD2-4AF3-90CC-6CFC7850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29"/>
    <w:rPr>
      <w:sz w:val="24"/>
      <w:szCs w:val="24"/>
      <w:lang w:val="ru-RU" w:eastAsia="ru-RU"/>
    </w:rPr>
  </w:style>
  <w:style w:type="paragraph" w:styleId="Heading1">
    <w:name w:val="heading 1"/>
    <w:basedOn w:val="Normal"/>
    <w:next w:val="Normal"/>
    <w:link w:val="Heading1Char"/>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332"/>
    <w:pPr>
      <w:tabs>
        <w:tab w:val="center" w:pos="4677"/>
        <w:tab w:val="right" w:pos="9355"/>
      </w:tabs>
    </w:pPr>
  </w:style>
  <w:style w:type="paragraph" w:styleId="Footer">
    <w:name w:val="footer"/>
    <w:basedOn w:val="Normal"/>
    <w:rsid w:val="00BB5332"/>
    <w:pPr>
      <w:tabs>
        <w:tab w:val="center" w:pos="4677"/>
        <w:tab w:val="right" w:pos="9355"/>
      </w:tabs>
    </w:pPr>
  </w:style>
  <w:style w:type="character" w:styleId="Hyperlink">
    <w:name w:val="Hyperlink"/>
    <w:rsid w:val="00E7441D"/>
    <w:rPr>
      <w:color w:val="0000FF"/>
      <w:u w:val="single"/>
    </w:rPr>
  </w:style>
  <w:style w:type="paragraph" w:customStyle="1" w:styleId="Armenian">
    <w:name w:val="Armenian"/>
    <w:basedOn w:val="Normal"/>
    <w:rsid w:val="00E7441D"/>
    <w:rPr>
      <w:rFonts w:ascii="Agg_Times1" w:hAnsi="Agg_Times1"/>
      <w:szCs w:val="20"/>
      <w:lang w:val="en-GB" w:eastAsia="en-US"/>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ebb,Знак,Знак Знак,Char Char Char,Char Char Char Char,Обычный (веб)"/>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rsid w:val="00311BF1"/>
    <w:pPr>
      <w:jc w:val="center"/>
    </w:pPr>
    <w:rPr>
      <w:rFonts w:ascii="Arial Armenian" w:hAnsi="Arial Armenian"/>
      <w:sz w:val="22"/>
    </w:rPr>
  </w:style>
  <w:style w:type="character" w:customStyle="1" w:styleId="mechtexChar">
    <w:name w:val="mechtex Char"/>
    <w:link w:val="mechtex"/>
    <w:locked/>
    <w:rsid w:val="00311BF1"/>
    <w:rPr>
      <w:rFonts w:ascii="Arial Armenian" w:hAnsi="Arial Armenian"/>
      <w:sz w:val="22"/>
      <w:szCs w:val="24"/>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character" w:styleId="Emphasis">
    <w:name w:val="Emphasis"/>
    <w:uiPriority w:val="20"/>
    <w:qFormat/>
    <w:rsid w:val="00BB127C"/>
    <w:rPr>
      <w:i/>
      <w:iCs/>
    </w:rPr>
  </w:style>
  <w:style w:type="paragraph" w:styleId="ListParagraph">
    <w:name w:val="List Paragraph"/>
    <w:aliases w:val="Akapit z listą BS,List Paragraph 1,Paragraphe de liste PBLH,Bullets,List_Paragraph,Multilevel para_II,List Paragraph1,References,List Paragraph (numbered (a)),IBL List Paragraph,List Paragraph nowy,Numbered List Paragraph,OBC Bullet"/>
    <w:basedOn w:val="Normal"/>
    <w:link w:val="ListParagraphChar"/>
    <w:uiPriority w:val="34"/>
    <w:qFormat/>
    <w:rsid w:val="00BB127C"/>
    <w:pPr>
      <w:ind w:left="720"/>
    </w:pPr>
  </w:style>
  <w:style w:type="character" w:customStyle="1" w:styleId="ListParagraphChar">
    <w:name w:val="List Paragraph Char"/>
    <w:aliases w:val="Akapit z listą BS Char,List Paragraph 1 Char,Paragraphe de liste PBLH Char,Bullets Char,List_Paragraph Char,Multilevel para_II Char,List Paragraph1 Char,References Char,List Paragraph (numbered (a)) Char,IBL List Paragraph Char"/>
    <w:link w:val="ListParagraph"/>
    <w:uiPriority w:val="34"/>
    <w:locked/>
    <w:rsid w:val="00BB127C"/>
    <w:rPr>
      <w:sz w:val="24"/>
      <w:szCs w:val="24"/>
      <w:lang w:val="ru-RU" w:eastAsia="ru-RU"/>
    </w:rPr>
  </w:style>
  <w:style w:type="paragraph" w:styleId="BalloonText">
    <w:name w:val="Balloon Text"/>
    <w:basedOn w:val="Normal"/>
    <w:link w:val="BalloonTextChar"/>
    <w:rsid w:val="00130102"/>
    <w:rPr>
      <w:rFonts w:ascii="Tahoma" w:hAnsi="Tahoma" w:cs="Tahoma"/>
      <w:sz w:val="16"/>
      <w:szCs w:val="16"/>
    </w:rPr>
  </w:style>
  <w:style w:type="character" w:customStyle="1" w:styleId="BalloonTextChar">
    <w:name w:val="Balloon Text Char"/>
    <w:basedOn w:val="DefaultParagraphFont"/>
    <w:link w:val="BalloonText"/>
    <w:rsid w:val="00130102"/>
    <w:rPr>
      <w:rFonts w:ascii="Tahoma" w:hAnsi="Tahoma" w:cs="Tahoma"/>
      <w:sz w:val="16"/>
      <w:szCs w:val="16"/>
      <w:lang w:val="ru-RU" w:eastAsia="ru-RU"/>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ebb Char,Знак Char,Знак Знак Char,Char Char Char Char1"/>
    <w:link w:val="NormalWeb"/>
    <w:uiPriority w:val="99"/>
    <w:locked/>
    <w:rsid w:val="007C6512"/>
    <w:rPr>
      <w:sz w:val="24"/>
      <w:szCs w:val="24"/>
      <w:lang w:val="ru-RU" w:eastAsia="ru-RU"/>
    </w:rPr>
  </w:style>
  <w:style w:type="paragraph" w:styleId="EndnoteText">
    <w:name w:val="endnote text"/>
    <w:basedOn w:val="Normal"/>
    <w:link w:val="EndnoteTextChar"/>
    <w:rsid w:val="005A4032"/>
    <w:rPr>
      <w:sz w:val="20"/>
      <w:szCs w:val="20"/>
    </w:rPr>
  </w:style>
  <w:style w:type="character" w:customStyle="1" w:styleId="EndnoteTextChar">
    <w:name w:val="Endnote Text Char"/>
    <w:basedOn w:val="DefaultParagraphFont"/>
    <w:link w:val="EndnoteText"/>
    <w:rsid w:val="005A4032"/>
    <w:rPr>
      <w:lang w:val="ru-RU" w:eastAsia="ru-RU"/>
    </w:rPr>
  </w:style>
  <w:style w:type="character" w:styleId="EndnoteReference">
    <w:name w:val="endnote reference"/>
    <w:basedOn w:val="DefaultParagraphFont"/>
    <w:rsid w:val="005A4032"/>
    <w:rPr>
      <w:vertAlign w:val="superscript"/>
    </w:rPr>
  </w:style>
  <w:style w:type="character" w:styleId="PlaceholderText">
    <w:name w:val="Placeholder Text"/>
    <w:basedOn w:val="DefaultParagraphFont"/>
    <w:uiPriority w:val="99"/>
    <w:semiHidden/>
    <w:rsid w:val="00856272"/>
    <w:rPr>
      <w:color w:val="808080"/>
    </w:rPr>
  </w:style>
  <w:style w:type="character" w:styleId="CommentReference">
    <w:name w:val="annotation reference"/>
    <w:basedOn w:val="DefaultParagraphFont"/>
    <w:semiHidden/>
    <w:unhideWhenUsed/>
    <w:rsid w:val="00FF7912"/>
    <w:rPr>
      <w:sz w:val="16"/>
      <w:szCs w:val="16"/>
    </w:rPr>
  </w:style>
  <w:style w:type="paragraph" w:styleId="CommentText">
    <w:name w:val="annotation text"/>
    <w:basedOn w:val="Normal"/>
    <w:link w:val="CommentTextChar"/>
    <w:semiHidden/>
    <w:unhideWhenUsed/>
    <w:rsid w:val="00FF7912"/>
    <w:rPr>
      <w:sz w:val="20"/>
      <w:szCs w:val="20"/>
    </w:rPr>
  </w:style>
  <w:style w:type="character" w:customStyle="1" w:styleId="CommentTextChar">
    <w:name w:val="Comment Text Char"/>
    <w:basedOn w:val="DefaultParagraphFont"/>
    <w:link w:val="CommentText"/>
    <w:semiHidden/>
    <w:rsid w:val="00FF7912"/>
    <w:rPr>
      <w:lang w:val="ru-RU" w:eastAsia="ru-RU"/>
    </w:rPr>
  </w:style>
  <w:style w:type="paragraph" w:styleId="CommentSubject">
    <w:name w:val="annotation subject"/>
    <w:basedOn w:val="CommentText"/>
    <w:next w:val="CommentText"/>
    <w:link w:val="CommentSubjectChar"/>
    <w:semiHidden/>
    <w:unhideWhenUsed/>
    <w:rsid w:val="00FF7912"/>
    <w:rPr>
      <w:b/>
      <w:bCs/>
    </w:rPr>
  </w:style>
  <w:style w:type="character" w:customStyle="1" w:styleId="CommentSubjectChar">
    <w:name w:val="Comment Subject Char"/>
    <w:basedOn w:val="CommentTextChar"/>
    <w:link w:val="CommentSubject"/>
    <w:semiHidden/>
    <w:rsid w:val="00FF7912"/>
    <w:rPr>
      <w:b/>
      <w:bCs/>
      <w:lang w:val="ru-RU" w:eastAsia="ru-RU"/>
    </w:rPr>
  </w:style>
  <w:style w:type="character" w:customStyle="1" w:styleId="Heading1Char">
    <w:name w:val="Heading 1 Char"/>
    <w:basedOn w:val="DefaultParagraphFont"/>
    <w:link w:val="Heading1"/>
    <w:rsid w:val="00106475"/>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3116">
      <w:bodyDiv w:val="1"/>
      <w:marLeft w:val="0"/>
      <w:marRight w:val="0"/>
      <w:marTop w:val="0"/>
      <w:marBottom w:val="0"/>
      <w:divBdr>
        <w:top w:val="none" w:sz="0" w:space="0" w:color="auto"/>
        <w:left w:val="none" w:sz="0" w:space="0" w:color="auto"/>
        <w:bottom w:val="none" w:sz="0" w:space="0" w:color="auto"/>
        <w:right w:val="none" w:sz="0" w:space="0" w:color="auto"/>
      </w:divBdr>
    </w:div>
    <w:div w:id="58602391">
      <w:bodyDiv w:val="1"/>
      <w:marLeft w:val="0"/>
      <w:marRight w:val="0"/>
      <w:marTop w:val="0"/>
      <w:marBottom w:val="0"/>
      <w:divBdr>
        <w:top w:val="none" w:sz="0" w:space="0" w:color="auto"/>
        <w:left w:val="none" w:sz="0" w:space="0" w:color="auto"/>
        <w:bottom w:val="none" w:sz="0" w:space="0" w:color="auto"/>
        <w:right w:val="none" w:sz="0" w:space="0" w:color="auto"/>
      </w:divBdr>
    </w:div>
    <w:div w:id="70851814">
      <w:bodyDiv w:val="1"/>
      <w:marLeft w:val="0"/>
      <w:marRight w:val="0"/>
      <w:marTop w:val="0"/>
      <w:marBottom w:val="0"/>
      <w:divBdr>
        <w:top w:val="none" w:sz="0" w:space="0" w:color="auto"/>
        <w:left w:val="none" w:sz="0" w:space="0" w:color="auto"/>
        <w:bottom w:val="none" w:sz="0" w:space="0" w:color="auto"/>
        <w:right w:val="none" w:sz="0" w:space="0" w:color="auto"/>
      </w:divBdr>
    </w:div>
    <w:div w:id="85805913">
      <w:bodyDiv w:val="1"/>
      <w:marLeft w:val="0"/>
      <w:marRight w:val="0"/>
      <w:marTop w:val="0"/>
      <w:marBottom w:val="0"/>
      <w:divBdr>
        <w:top w:val="none" w:sz="0" w:space="0" w:color="auto"/>
        <w:left w:val="none" w:sz="0" w:space="0" w:color="auto"/>
        <w:bottom w:val="none" w:sz="0" w:space="0" w:color="auto"/>
        <w:right w:val="none" w:sz="0" w:space="0" w:color="auto"/>
      </w:divBdr>
    </w:div>
    <w:div w:id="111092854">
      <w:bodyDiv w:val="1"/>
      <w:marLeft w:val="0"/>
      <w:marRight w:val="0"/>
      <w:marTop w:val="0"/>
      <w:marBottom w:val="0"/>
      <w:divBdr>
        <w:top w:val="none" w:sz="0" w:space="0" w:color="auto"/>
        <w:left w:val="none" w:sz="0" w:space="0" w:color="auto"/>
        <w:bottom w:val="none" w:sz="0" w:space="0" w:color="auto"/>
        <w:right w:val="none" w:sz="0" w:space="0" w:color="auto"/>
      </w:divBdr>
    </w:div>
    <w:div w:id="223637816">
      <w:bodyDiv w:val="1"/>
      <w:marLeft w:val="0"/>
      <w:marRight w:val="0"/>
      <w:marTop w:val="0"/>
      <w:marBottom w:val="0"/>
      <w:divBdr>
        <w:top w:val="none" w:sz="0" w:space="0" w:color="auto"/>
        <w:left w:val="none" w:sz="0" w:space="0" w:color="auto"/>
        <w:bottom w:val="none" w:sz="0" w:space="0" w:color="auto"/>
        <w:right w:val="none" w:sz="0" w:space="0" w:color="auto"/>
      </w:divBdr>
    </w:div>
    <w:div w:id="231425554">
      <w:bodyDiv w:val="1"/>
      <w:marLeft w:val="0"/>
      <w:marRight w:val="0"/>
      <w:marTop w:val="0"/>
      <w:marBottom w:val="0"/>
      <w:divBdr>
        <w:top w:val="none" w:sz="0" w:space="0" w:color="auto"/>
        <w:left w:val="none" w:sz="0" w:space="0" w:color="auto"/>
        <w:bottom w:val="none" w:sz="0" w:space="0" w:color="auto"/>
        <w:right w:val="none" w:sz="0" w:space="0" w:color="auto"/>
      </w:divBdr>
    </w:div>
    <w:div w:id="334384898">
      <w:bodyDiv w:val="1"/>
      <w:marLeft w:val="0"/>
      <w:marRight w:val="0"/>
      <w:marTop w:val="0"/>
      <w:marBottom w:val="0"/>
      <w:divBdr>
        <w:top w:val="none" w:sz="0" w:space="0" w:color="auto"/>
        <w:left w:val="none" w:sz="0" w:space="0" w:color="auto"/>
        <w:bottom w:val="none" w:sz="0" w:space="0" w:color="auto"/>
        <w:right w:val="none" w:sz="0" w:space="0" w:color="auto"/>
      </w:divBdr>
    </w:div>
    <w:div w:id="367722936">
      <w:bodyDiv w:val="1"/>
      <w:marLeft w:val="0"/>
      <w:marRight w:val="0"/>
      <w:marTop w:val="0"/>
      <w:marBottom w:val="0"/>
      <w:divBdr>
        <w:top w:val="none" w:sz="0" w:space="0" w:color="auto"/>
        <w:left w:val="none" w:sz="0" w:space="0" w:color="auto"/>
        <w:bottom w:val="none" w:sz="0" w:space="0" w:color="auto"/>
        <w:right w:val="none" w:sz="0" w:space="0" w:color="auto"/>
      </w:divBdr>
    </w:div>
    <w:div w:id="378551339">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600652037">
      <w:bodyDiv w:val="1"/>
      <w:marLeft w:val="0"/>
      <w:marRight w:val="0"/>
      <w:marTop w:val="0"/>
      <w:marBottom w:val="0"/>
      <w:divBdr>
        <w:top w:val="none" w:sz="0" w:space="0" w:color="auto"/>
        <w:left w:val="none" w:sz="0" w:space="0" w:color="auto"/>
        <w:bottom w:val="none" w:sz="0" w:space="0" w:color="auto"/>
        <w:right w:val="none" w:sz="0" w:space="0" w:color="auto"/>
      </w:divBdr>
    </w:div>
    <w:div w:id="713500420">
      <w:bodyDiv w:val="1"/>
      <w:marLeft w:val="0"/>
      <w:marRight w:val="0"/>
      <w:marTop w:val="0"/>
      <w:marBottom w:val="0"/>
      <w:divBdr>
        <w:top w:val="none" w:sz="0" w:space="0" w:color="auto"/>
        <w:left w:val="none" w:sz="0" w:space="0" w:color="auto"/>
        <w:bottom w:val="none" w:sz="0" w:space="0" w:color="auto"/>
        <w:right w:val="none" w:sz="0" w:space="0" w:color="auto"/>
      </w:divBdr>
    </w:div>
    <w:div w:id="713626409">
      <w:bodyDiv w:val="1"/>
      <w:marLeft w:val="0"/>
      <w:marRight w:val="0"/>
      <w:marTop w:val="0"/>
      <w:marBottom w:val="0"/>
      <w:divBdr>
        <w:top w:val="none" w:sz="0" w:space="0" w:color="auto"/>
        <w:left w:val="none" w:sz="0" w:space="0" w:color="auto"/>
        <w:bottom w:val="none" w:sz="0" w:space="0" w:color="auto"/>
        <w:right w:val="none" w:sz="0" w:space="0" w:color="auto"/>
      </w:divBdr>
    </w:div>
    <w:div w:id="728650975">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46093957">
      <w:bodyDiv w:val="1"/>
      <w:marLeft w:val="0"/>
      <w:marRight w:val="0"/>
      <w:marTop w:val="0"/>
      <w:marBottom w:val="0"/>
      <w:divBdr>
        <w:top w:val="none" w:sz="0" w:space="0" w:color="auto"/>
        <w:left w:val="none" w:sz="0" w:space="0" w:color="auto"/>
        <w:bottom w:val="none" w:sz="0" w:space="0" w:color="auto"/>
        <w:right w:val="none" w:sz="0" w:space="0" w:color="auto"/>
      </w:divBdr>
    </w:div>
    <w:div w:id="882254812">
      <w:bodyDiv w:val="1"/>
      <w:marLeft w:val="0"/>
      <w:marRight w:val="0"/>
      <w:marTop w:val="0"/>
      <w:marBottom w:val="0"/>
      <w:divBdr>
        <w:top w:val="none" w:sz="0" w:space="0" w:color="auto"/>
        <w:left w:val="none" w:sz="0" w:space="0" w:color="auto"/>
        <w:bottom w:val="none" w:sz="0" w:space="0" w:color="auto"/>
        <w:right w:val="none" w:sz="0" w:space="0" w:color="auto"/>
      </w:divBdr>
    </w:div>
    <w:div w:id="882640649">
      <w:bodyDiv w:val="1"/>
      <w:marLeft w:val="0"/>
      <w:marRight w:val="0"/>
      <w:marTop w:val="0"/>
      <w:marBottom w:val="0"/>
      <w:divBdr>
        <w:top w:val="none" w:sz="0" w:space="0" w:color="auto"/>
        <w:left w:val="none" w:sz="0" w:space="0" w:color="auto"/>
        <w:bottom w:val="none" w:sz="0" w:space="0" w:color="auto"/>
        <w:right w:val="none" w:sz="0" w:space="0" w:color="auto"/>
      </w:divBdr>
    </w:div>
    <w:div w:id="964387846">
      <w:bodyDiv w:val="1"/>
      <w:marLeft w:val="0"/>
      <w:marRight w:val="0"/>
      <w:marTop w:val="0"/>
      <w:marBottom w:val="0"/>
      <w:divBdr>
        <w:top w:val="none" w:sz="0" w:space="0" w:color="auto"/>
        <w:left w:val="none" w:sz="0" w:space="0" w:color="auto"/>
        <w:bottom w:val="none" w:sz="0" w:space="0" w:color="auto"/>
        <w:right w:val="none" w:sz="0" w:space="0" w:color="auto"/>
      </w:divBdr>
    </w:div>
    <w:div w:id="1028140433">
      <w:bodyDiv w:val="1"/>
      <w:marLeft w:val="0"/>
      <w:marRight w:val="0"/>
      <w:marTop w:val="0"/>
      <w:marBottom w:val="0"/>
      <w:divBdr>
        <w:top w:val="none" w:sz="0" w:space="0" w:color="auto"/>
        <w:left w:val="none" w:sz="0" w:space="0" w:color="auto"/>
        <w:bottom w:val="none" w:sz="0" w:space="0" w:color="auto"/>
        <w:right w:val="none" w:sz="0" w:space="0" w:color="auto"/>
      </w:divBdr>
    </w:div>
    <w:div w:id="1075470923">
      <w:bodyDiv w:val="1"/>
      <w:marLeft w:val="0"/>
      <w:marRight w:val="0"/>
      <w:marTop w:val="0"/>
      <w:marBottom w:val="0"/>
      <w:divBdr>
        <w:top w:val="none" w:sz="0" w:space="0" w:color="auto"/>
        <w:left w:val="none" w:sz="0" w:space="0" w:color="auto"/>
        <w:bottom w:val="none" w:sz="0" w:space="0" w:color="auto"/>
        <w:right w:val="none" w:sz="0" w:space="0" w:color="auto"/>
      </w:divBdr>
    </w:div>
    <w:div w:id="1112894724">
      <w:bodyDiv w:val="1"/>
      <w:marLeft w:val="0"/>
      <w:marRight w:val="0"/>
      <w:marTop w:val="0"/>
      <w:marBottom w:val="0"/>
      <w:divBdr>
        <w:top w:val="none" w:sz="0" w:space="0" w:color="auto"/>
        <w:left w:val="none" w:sz="0" w:space="0" w:color="auto"/>
        <w:bottom w:val="none" w:sz="0" w:space="0" w:color="auto"/>
        <w:right w:val="none" w:sz="0" w:space="0" w:color="auto"/>
      </w:divBdr>
    </w:div>
    <w:div w:id="1117718519">
      <w:bodyDiv w:val="1"/>
      <w:marLeft w:val="0"/>
      <w:marRight w:val="0"/>
      <w:marTop w:val="0"/>
      <w:marBottom w:val="0"/>
      <w:divBdr>
        <w:top w:val="none" w:sz="0" w:space="0" w:color="auto"/>
        <w:left w:val="none" w:sz="0" w:space="0" w:color="auto"/>
        <w:bottom w:val="none" w:sz="0" w:space="0" w:color="auto"/>
        <w:right w:val="none" w:sz="0" w:space="0" w:color="auto"/>
      </w:divBdr>
    </w:div>
    <w:div w:id="1138717342">
      <w:bodyDiv w:val="1"/>
      <w:marLeft w:val="0"/>
      <w:marRight w:val="0"/>
      <w:marTop w:val="0"/>
      <w:marBottom w:val="0"/>
      <w:divBdr>
        <w:top w:val="none" w:sz="0" w:space="0" w:color="auto"/>
        <w:left w:val="none" w:sz="0" w:space="0" w:color="auto"/>
        <w:bottom w:val="none" w:sz="0" w:space="0" w:color="auto"/>
        <w:right w:val="none" w:sz="0" w:space="0" w:color="auto"/>
      </w:divBdr>
    </w:div>
    <w:div w:id="1463691726">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497840365">
      <w:bodyDiv w:val="1"/>
      <w:marLeft w:val="0"/>
      <w:marRight w:val="0"/>
      <w:marTop w:val="0"/>
      <w:marBottom w:val="0"/>
      <w:divBdr>
        <w:top w:val="none" w:sz="0" w:space="0" w:color="auto"/>
        <w:left w:val="none" w:sz="0" w:space="0" w:color="auto"/>
        <w:bottom w:val="none" w:sz="0" w:space="0" w:color="auto"/>
        <w:right w:val="none" w:sz="0" w:space="0" w:color="auto"/>
      </w:divBdr>
    </w:div>
    <w:div w:id="1520392791">
      <w:bodyDiv w:val="1"/>
      <w:marLeft w:val="0"/>
      <w:marRight w:val="0"/>
      <w:marTop w:val="0"/>
      <w:marBottom w:val="0"/>
      <w:divBdr>
        <w:top w:val="none" w:sz="0" w:space="0" w:color="auto"/>
        <w:left w:val="none" w:sz="0" w:space="0" w:color="auto"/>
        <w:bottom w:val="none" w:sz="0" w:space="0" w:color="auto"/>
        <w:right w:val="none" w:sz="0" w:space="0" w:color="auto"/>
      </w:divBdr>
    </w:div>
    <w:div w:id="1554385420">
      <w:bodyDiv w:val="1"/>
      <w:marLeft w:val="0"/>
      <w:marRight w:val="0"/>
      <w:marTop w:val="0"/>
      <w:marBottom w:val="0"/>
      <w:divBdr>
        <w:top w:val="none" w:sz="0" w:space="0" w:color="auto"/>
        <w:left w:val="none" w:sz="0" w:space="0" w:color="auto"/>
        <w:bottom w:val="none" w:sz="0" w:space="0" w:color="auto"/>
        <w:right w:val="none" w:sz="0" w:space="0" w:color="auto"/>
      </w:divBdr>
    </w:div>
    <w:div w:id="1727334008">
      <w:bodyDiv w:val="1"/>
      <w:marLeft w:val="0"/>
      <w:marRight w:val="0"/>
      <w:marTop w:val="0"/>
      <w:marBottom w:val="0"/>
      <w:divBdr>
        <w:top w:val="none" w:sz="0" w:space="0" w:color="auto"/>
        <w:left w:val="none" w:sz="0" w:space="0" w:color="auto"/>
        <w:bottom w:val="none" w:sz="0" w:space="0" w:color="auto"/>
        <w:right w:val="none" w:sz="0" w:space="0" w:color="auto"/>
      </w:divBdr>
    </w:div>
    <w:div w:id="1862741532">
      <w:bodyDiv w:val="1"/>
      <w:marLeft w:val="0"/>
      <w:marRight w:val="0"/>
      <w:marTop w:val="0"/>
      <w:marBottom w:val="0"/>
      <w:divBdr>
        <w:top w:val="none" w:sz="0" w:space="0" w:color="auto"/>
        <w:left w:val="none" w:sz="0" w:space="0" w:color="auto"/>
        <w:bottom w:val="none" w:sz="0" w:space="0" w:color="auto"/>
        <w:right w:val="none" w:sz="0" w:space="0" w:color="auto"/>
      </w:divBdr>
    </w:div>
    <w:div w:id="1943761137">
      <w:bodyDiv w:val="1"/>
      <w:marLeft w:val="0"/>
      <w:marRight w:val="0"/>
      <w:marTop w:val="0"/>
      <w:marBottom w:val="0"/>
      <w:divBdr>
        <w:top w:val="none" w:sz="0" w:space="0" w:color="auto"/>
        <w:left w:val="none" w:sz="0" w:space="0" w:color="auto"/>
        <w:bottom w:val="none" w:sz="0" w:space="0" w:color="auto"/>
        <w:right w:val="none" w:sz="0" w:space="0" w:color="auto"/>
      </w:divBdr>
    </w:div>
    <w:div w:id="1963922991">
      <w:bodyDiv w:val="1"/>
      <w:marLeft w:val="0"/>
      <w:marRight w:val="0"/>
      <w:marTop w:val="0"/>
      <w:marBottom w:val="0"/>
      <w:divBdr>
        <w:top w:val="none" w:sz="0" w:space="0" w:color="auto"/>
        <w:left w:val="none" w:sz="0" w:space="0" w:color="auto"/>
        <w:bottom w:val="none" w:sz="0" w:space="0" w:color="auto"/>
        <w:right w:val="none" w:sz="0" w:space="0" w:color="auto"/>
      </w:divBdr>
    </w:div>
    <w:div w:id="1965194675">
      <w:bodyDiv w:val="1"/>
      <w:marLeft w:val="0"/>
      <w:marRight w:val="0"/>
      <w:marTop w:val="0"/>
      <w:marBottom w:val="0"/>
      <w:divBdr>
        <w:top w:val="none" w:sz="0" w:space="0" w:color="auto"/>
        <w:left w:val="none" w:sz="0" w:space="0" w:color="auto"/>
        <w:bottom w:val="none" w:sz="0" w:space="0" w:color="auto"/>
        <w:right w:val="none" w:sz="0" w:space="0" w:color="auto"/>
      </w:divBdr>
    </w:div>
    <w:div w:id="2044164460">
      <w:bodyDiv w:val="1"/>
      <w:marLeft w:val="0"/>
      <w:marRight w:val="0"/>
      <w:marTop w:val="0"/>
      <w:marBottom w:val="0"/>
      <w:divBdr>
        <w:top w:val="none" w:sz="0" w:space="0" w:color="auto"/>
        <w:left w:val="none" w:sz="0" w:space="0" w:color="auto"/>
        <w:bottom w:val="none" w:sz="0" w:space="0" w:color="auto"/>
        <w:right w:val="none" w:sz="0" w:space="0" w:color="auto"/>
      </w:divBdr>
    </w:div>
    <w:div w:id="2047754066">
      <w:bodyDiv w:val="1"/>
      <w:marLeft w:val="0"/>
      <w:marRight w:val="0"/>
      <w:marTop w:val="0"/>
      <w:marBottom w:val="0"/>
      <w:divBdr>
        <w:top w:val="none" w:sz="0" w:space="0" w:color="auto"/>
        <w:left w:val="none" w:sz="0" w:space="0" w:color="auto"/>
        <w:bottom w:val="none" w:sz="0" w:space="0" w:color="auto"/>
        <w:right w:val="none" w:sz="0" w:space="0" w:color="auto"/>
      </w:divBdr>
    </w:div>
    <w:div w:id="20692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1C6D-0942-40EE-B92D-16DCE7E7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5460</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Balasanyan</dc:creator>
  <cp:keywords>https:/mul2-mss.gov.am/tasks/530450/oneclick/himnavorum.docx?token=557327caded3c2bf5f26c994a6ab2bcf</cp:keywords>
  <cp:lastModifiedBy>Gohar.Hayrapetyan</cp:lastModifiedBy>
  <cp:revision>6</cp:revision>
  <cp:lastPrinted>2020-07-28T08:43:00Z</cp:lastPrinted>
  <dcterms:created xsi:type="dcterms:W3CDTF">2021-10-21T09:34:00Z</dcterms:created>
  <dcterms:modified xsi:type="dcterms:W3CDTF">2021-11-16T05:52:00Z</dcterms:modified>
</cp:coreProperties>
</file>