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6BF" w:rsidRPr="007876BF" w:rsidRDefault="007876BF" w:rsidP="00482E6E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666801" w:rsidRPr="00794071" w:rsidRDefault="00666801" w:rsidP="00482E6E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794071">
        <w:rPr>
          <w:rFonts w:ascii="GHEA Grapalat" w:hAnsi="GHEA Grapalat" w:cs="Sylfaen"/>
          <w:b/>
          <w:bCs/>
          <w:lang w:val="af-ZA"/>
        </w:rPr>
        <w:t>«ՀԱՅԱՍՏԱՆԻ ՀԱՆՐԱՊԵՏՈՒԹՅԱՆ 2021 ԹՎԱԿԱՆԻ ՊԵՏԱԿԱՆ ԲՅՈՒՋԵԻ ՄԱՍԻՆ» ՕՐԵՆՔՈՒՄ ՎԵՐԱԲԱՇԽՈՒՄ, ԼՐԱՑՈՒՄ</w:t>
      </w:r>
      <w:bookmarkStart w:id="0" w:name="_GoBack"/>
      <w:bookmarkEnd w:id="0"/>
      <w:r w:rsidRPr="00794071">
        <w:rPr>
          <w:rFonts w:ascii="GHEA Grapalat" w:hAnsi="GHEA Grapalat" w:cs="Sylfaen"/>
          <w:b/>
          <w:bCs/>
          <w:lang w:val="af-ZA"/>
        </w:rPr>
        <w:t xml:space="preserve"> ԵՎ ՀԱՅԱՍՏԱՆԻ ՀԱՆՐԱՊԵՏՈՒԹՅԱՆ ԿԱՌԱՎԱՐՈՒԹՅԱՆ 2020 ԹՎԱԿԱՆԻ ԴԵԿՏԵՄԲԵՐԻ 30-Ի N 2215-Ն ՈՐՈՇՄԱՆ ՄԵՋ ՓՈՓՈԽՈՒԹՅՈՒՆՆԵՐ </w:t>
      </w:r>
      <w:r w:rsidR="003A4CBD">
        <w:rPr>
          <w:rFonts w:ascii="GHEA Grapalat" w:hAnsi="GHEA Grapalat" w:cs="Sylfaen"/>
          <w:b/>
          <w:bCs/>
          <w:lang w:val="af-ZA"/>
        </w:rPr>
        <w:t>ՈՒ</w:t>
      </w:r>
      <w:r w:rsidRPr="00794071">
        <w:rPr>
          <w:rFonts w:ascii="GHEA Grapalat" w:hAnsi="GHEA Grapalat" w:cs="Sylfaen"/>
          <w:b/>
          <w:bCs/>
          <w:lang w:val="af-ZA"/>
        </w:rPr>
        <w:t xml:space="preserve"> ԼՐԱՑՈՒՄ</w:t>
      </w:r>
      <w:r w:rsidR="001D2E94">
        <w:rPr>
          <w:rFonts w:ascii="GHEA Grapalat" w:hAnsi="GHEA Grapalat" w:cs="Sylfaen"/>
          <w:b/>
          <w:bCs/>
        </w:rPr>
        <w:t>ՆԵՐ</w:t>
      </w:r>
      <w:r w:rsidRPr="00794071">
        <w:rPr>
          <w:rFonts w:ascii="GHEA Grapalat" w:hAnsi="GHEA Grapalat" w:cs="Sylfaen"/>
          <w:b/>
          <w:bCs/>
          <w:lang w:val="af-ZA"/>
        </w:rPr>
        <w:t xml:space="preserve"> ԿԱՏԱՐԵԼՈՒ</w:t>
      </w:r>
      <w:r w:rsidR="003A4CBD">
        <w:rPr>
          <w:rFonts w:ascii="GHEA Grapalat" w:hAnsi="GHEA Grapalat" w:cs="Sylfaen"/>
          <w:b/>
          <w:bCs/>
          <w:lang w:val="af-ZA"/>
        </w:rPr>
        <w:t xml:space="preserve"> </w:t>
      </w:r>
      <w:r w:rsidRPr="00794071">
        <w:rPr>
          <w:rFonts w:ascii="GHEA Grapalat" w:hAnsi="GHEA Grapalat" w:cs="Sylfaen"/>
          <w:b/>
          <w:bCs/>
          <w:lang w:val="af-ZA"/>
        </w:rPr>
        <w:t>ՄԱՍԻՆ» ՀԱՅԱՍՏԱՆԻ ՀԱՆՐԱՊԵՏՈՒԹՅԱՆ ԿԱՌԱՎԱՐՈՒԹՅԱՆ ՈՐՈՇՄԱՆ ՆԱԽԱԳԾԻ ԸՆԴՈՒՆՄԱՆ</w:t>
      </w:r>
    </w:p>
    <w:p w:rsidR="007876BF" w:rsidRPr="00210B6F" w:rsidRDefault="007876BF" w:rsidP="00482E6E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482F9B" w:rsidRDefault="00E21DE7" w:rsidP="00B90BAB">
      <w:pPr>
        <w:spacing w:line="360" w:lineRule="auto"/>
        <w:ind w:firstLine="284"/>
        <w:jc w:val="both"/>
        <w:rPr>
          <w:rFonts w:ascii="GHEA Grapalat" w:hAnsi="GHEA Grapalat" w:cs="Sylfaen"/>
          <w:b/>
          <w:bCs/>
          <w:lang w:val="hy-AM"/>
        </w:rPr>
      </w:pPr>
      <w:r w:rsidRPr="00E21DE7">
        <w:rPr>
          <w:rFonts w:ascii="GHEA Grapalat" w:hAnsi="GHEA Grapalat" w:cs="Sylfaen"/>
          <w:b/>
          <w:bCs/>
          <w:lang w:val="af-ZA"/>
        </w:rPr>
        <w:t xml:space="preserve">1. </w:t>
      </w:r>
      <w:r w:rsidR="007876BF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</w:p>
    <w:p w:rsidR="006A6991" w:rsidRPr="006A6991" w:rsidRDefault="007876BF" w:rsidP="00794071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bCs/>
          <w:lang w:val="hy-AM"/>
        </w:rPr>
        <w:t xml:space="preserve"> </w:t>
      </w:r>
      <w:bookmarkStart w:id="1" w:name="_Hlk44359539"/>
      <w:r w:rsidR="000859FA" w:rsidRPr="00371B08">
        <w:rPr>
          <w:rFonts w:ascii="GHEA Grapalat" w:hAnsi="GHEA Grapalat"/>
          <w:lang w:val="hy-AM"/>
        </w:rPr>
        <w:t>Սույն որոշման ընդունման ա</w:t>
      </w:r>
      <w:r w:rsidR="000859FA">
        <w:rPr>
          <w:rFonts w:ascii="GHEA Grapalat" w:hAnsi="GHEA Grapalat"/>
          <w:lang w:val="hy-AM"/>
        </w:rPr>
        <w:t>նհրաժեշտությունը պայմանավորված է</w:t>
      </w:r>
      <w:r w:rsidR="006A6991" w:rsidRPr="00482F9B">
        <w:rPr>
          <w:rFonts w:ascii="GHEA Grapalat" w:hAnsi="GHEA Grapalat"/>
          <w:lang w:val="hy-AM"/>
        </w:rPr>
        <w:t>՝</w:t>
      </w:r>
    </w:p>
    <w:p w:rsidR="000859FA" w:rsidRDefault="000859FA" w:rsidP="0079407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71B08">
        <w:rPr>
          <w:rFonts w:ascii="GHEA Grapalat" w:hAnsi="GHEA Grapalat"/>
          <w:lang w:val="hy-AM"/>
        </w:rPr>
        <w:t xml:space="preserve"> </w:t>
      </w:r>
      <w:r w:rsidR="006A6991" w:rsidRPr="00EE6949">
        <w:rPr>
          <w:rFonts w:ascii="GHEA Grapalat" w:hAnsi="GHEA Grapalat"/>
          <w:lang w:val="hy-AM"/>
        </w:rPr>
        <w:t>ա</w:t>
      </w:r>
      <w:r w:rsidR="006A6991" w:rsidRPr="006A6991">
        <w:rPr>
          <w:rFonts w:ascii="Calibri" w:hAnsi="Calibri" w:cs="Calibri"/>
          <w:lang w:val="af-ZA"/>
        </w:rPr>
        <w:t>)</w:t>
      </w:r>
      <w:r w:rsidR="006A6991" w:rsidRPr="006A6991">
        <w:rPr>
          <w:rFonts w:ascii="GHEA Grapalat" w:hAnsi="GHEA Grapalat"/>
          <w:lang w:val="af-ZA"/>
        </w:rPr>
        <w:t xml:space="preserve"> </w:t>
      </w:r>
      <w:r w:rsidRPr="00371B08">
        <w:rPr>
          <w:rFonts w:ascii="GHEA Grapalat" w:hAnsi="GHEA Grapalat"/>
          <w:lang w:val="hy-AM"/>
        </w:rPr>
        <w:t>ՀՀ կառավարության 2020 թվականի օգոստոսի 13-ի «Կորոնավիրուսի տնտեսական հետևանքների չեզոքացման քսանչորսերորդ միջոցառումը հաստատելու մասին»  N 1355-Լ որոշմա</w:t>
      </w:r>
      <w:r>
        <w:rPr>
          <w:rFonts w:ascii="GHEA Grapalat" w:hAnsi="GHEA Grapalat"/>
          <w:lang w:val="hy-AM"/>
        </w:rPr>
        <w:t xml:space="preserve">ն մեջ ՀՀ կառավարության 2021 թվականի սեպտեմբերի 30-ի </w:t>
      </w:r>
      <w:r w:rsidRPr="000859FA">
        <w:rPr>
          <w:rFonts w:ascii="GHEA Grapalat" w:hAnsi="GHEA Grapalat"/>
          <w:lang w:val="hy-AM"/>
        </w:rPr>
        <w:t xml:space="preserve">N  1614-Լ որոշմամբ </w:t>
      </w:r>
      <w:r>
        <w:rPr>
          <w:rFonts w:ascii="GHEA Grapalat" w:hAnsi="GHEA Grapalat"/>
          <w:lang w:val="hy-AM"/>
        </w:rPr>
        <w:t xml:space="preserve">կատարված </w:t>
      </w:r>
      <w:r w:rsidRPr="00371B08">
        <w:rPr>
          <w:rFonts w:ascii="GHEA Grapalat" w:hAnsi="GHEA Grapalat"/>
          <w:lang w:val="hy-AM"/>
        </w:rPr>
        <w:t>փոփոխություն</w:t>
      </w:r>
      <w:r>
        <w:rPr>
          <w:rFonts w:ascii="GHEA Grapalat" w:hAnsi="GHEA Grapalat"/>
          <w:lang w:val="hy-AM"/>
        </w:rPr>
        <w:t xml:space="preserve">ներով </w:t>
      </w:r>
      <w:r w:rsidRPr="00371B08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>լրացումներով, ըստ որի Կոր</w:t>
      </w:r>
      <w:r w:rsidRPr="00371B08">
        <w:rPr>
          <w:rFonts w:ascii="GHEA Grapalat" w:hAnsi="GHEA Grapalat"/>
          <w:lang w:val="hy-AM"/>
        </w:rPr>
        <w:t>ոնավիրուսի տնտեսական հետևանքների չեզոքաց</w:t>
      </w:r>
      <w:r>
        <w:rPr>
          <w:rFonts w:ascii="GHEA Grapalat" w:hAnsi="GHEA Grapalat"/>
          <w:lang w:val="hy-AM"/>
        </w:rPr>
        <w:t>ման 24-րդ միջոցառման 4-րդ կետի 8</w:t>
      </w:r>
      <w:r w:rsidRPr="00371B08">
        <w:rPr>
          <w:rFonts w:ascii="GHEA Grapalat" w:hAnsi="GHEA Grapalat"/>
          <w:lang w:val="hy-AM"/>
        </w:rPr>
        <w:t>-րդ ենթակետով նախատեսվե</w:t>
      </w:r>
      <w:r>
        <w:rPr>
          <w:rFonts w:ascii="GHEA Grapalat" w:hAnsi="GHEA Grapalat"/>
          <w:lang w:val="hy-AM"/>
        </w:rPr>
        <w:t>լ է Վայոց ձորի մարզից՝ առնվազն 6</w:t>
      </w:r>
      <w:r w:rsidRPr="00371B08">
        <w:rPr>
          <w:rFonts w:ascii="GHEA Grapalat" w:hAnsi="GHEA Grapalat"/>
          <w:lang w:val="hy-AM"/>
        </w:rPr>
        <w:t xml:space="preserve">00 տոննա քանակությունը նվազագույնը </w:t>
      </w:r>
      <w:r>
        <w:rPr>
          <w:rFonts w:ascii="GHEA Grapalat" w:hAnsi="GHEA Grapalat"/>
          <w:lang w:val="hy-AM"/>
        </w:rPr>
        <w:t>23</w:t>
      </w:r>
      <w:r w:rsidRPr="00371B08">
        <w:rPr>
          <w:rFonts w:ascii="GHEA Grapalat" w:hAnsi="GHEA Grapalat"/>
          <w:lang w:val="hy-AM"/>
        </w:rPr>
        <w:t xml:space="preserve">0 դրամով </w:t>
      </w:r>
      <w:r>
        <w:rPr>
          <w:rFonts w:ascii="GHEA Grapalat" w:hAnsi="GHEA Grapalat"/>
          <w:lang w:val="hy-AM"/>
        </w:rPr>
        <w:t xml:space="preserve">Արենի տեսակի </w:t>
      </w:r>
      <w:r w:rsidRPr="00371B08">
        <w:rPr>
          <w:rFonts w:ascii="GHEA Grapalat" w:hAnsi="GHEA Grapalat"/>
          <w:lang w:val="hy-AM"/>
        </w:rPr>
        <w:t xml:space="preserve">խաղող մթերող (գնող) տնտեսավարող սուբյեկտին մթերված խաղողի յուրաքանչյուր 1 կիլոգրամի համար տրամադրել </w:t>
      </w:r>
      <w:r>
        <w:rPr>
          <w:rFonts w:ascii="GHEA Grapalat" w:hAnsi="GHEA Grapalat"/>
          <w:lang w:val="hy-AM"/>
        </w:rPr>
        <w:t>85</w:t>
      </w:r>
      <w:r w:rsidRPr="00371B08">
        <w:rPr>
          <w:rFonts w:ascii="GHEA Grapalat" w:hAnsi="GHEA Grapalat"/>
          <w:lang w:val="hy-AM"/>
        </w:rPr>
        <w:t xml:space="preserve"> դրամի չափով սուբսիդավորում</w:t>
      </w:r>
      <w:r>
        <w:rPr>
          <w:rFonts w:ascii="GHEA Grapalat" w:hAnsi="GHEA Grapalat"/>
          <w:lang w:val="hy-AM"/>
        </w:rPr>
        <w:t>։</w:t>
      </w:r>
    </w:p>
    <w:p w:rsidR="00482F9B" w:rsidRDefault="00F56ECA" w:rsidP="0079407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56ECA">
        <w:rPr>
          <w:rFonts w:ascii="GHEA Grapalat" w:hAnsi="GHEA Grapalat"/>
          <w:lang w:val="hy-AM"/>
        </w:rPr>
        <w:t>բ</w:t>
      </w:r>
      <w:r>
        <w:rPr>
          <w:rFonts w:ascii="Calibri" w:hAnsi="Calibri" w:cs="Calibri"/>
          <w:lang w:val="hy-AM"/>
        </w:rPr>
        <w:t>)</w:t>
      </w:r>
      <w:r w:rsidRPr="00F56ECA">
        <w:rPr>
          <w:rFonts w:ascii="GHEA Grapalat" w:hAnsi="GHEA Grapalat"/>
          <w:lang w:val="hy-AM"/>
        </w:rPr>
        <w:t xml:space="preserve"> </w:t>
      </w:r>
      <w:r w:rsidR="00482F9B" w:rsidRPr="00482F9B">
        <w:rPr>
          <w:rFonts w:ascii="GHEA Grapalat" w:hAnsi="GHEA Grapalat"/>
          <w:lang w:val="hy-AM"/>
        </w:rPr>
        <w:t>ՀՀ էկոնոմիկայի նախարարության շենքային պայմանների բարելավման անհրաժեշտությամբ</w:t>
      </w:r>
      <w:r w:rsidR="00C64A56">
        <w:rPr>
          <w:rFonts w:ascii="GHEA Grapalat" w:hAnsi="GHEA Grapalat"/>
          <w:lang w:val="hy-AM"/>
        </w:rPr>
        <w:t>,</w:t>
      </w:r>
    </w:p>
    <w:p w:rsidR="00C64A56" w:rsidRPr="00C64A56" w:rsidRDefault="00C64A56" w:rsidP="00C64A5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</w:t>
      </w:r>
      <w:r>
        <w:rPr>
          <w:rFonts w:ascii="Calibri" w:hAnsi="Calibri" w:cs="Calibri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C64A56">
        <w:rPr>
          <w:rFonts w:ascii="GHEA Grapalat" w:hAnsi="GHEA Grapalat"/>
          <w:lang w:val="hy-AM"/>
        </w:rPr>
        <w:t>ՀՀ էկոնոմիկայի նախարարության</w:t>
      </w:r>
      <w:r>
        <w:rPr>
          <w:rFonts w:ascii="GHEA Grapalat" w:hAnsi="GHEA Grapalat"/>
          <w:lang w:val="hy-AM"/>
        </w:rPr>
        <w:t>ը հատկացված ավտոմեքենաների ձմեռային անվադողերի ձեռք բերման անհրաժեշտությամբ:</w:t>
      </w:r>
    </w:p>
    <w:bookmarkEnd w:id="1"/>
    <w:p w:rsidR="00482F9B" w:rsidRDefault="00E21DE7" w:rsidP="00B90BAB">
      <w:pPr>
        <w:spacing w:line="360" w:lineRule="auto"/>
        <w:ind w:firstLine="284"/>
        <w:jc w:val="both"/>
        <w:rPr>
          <w:rFonts w:ascii="GHEA Grapalat" w:hAnsi="GHEA Grapalat" w:cs="Sylfaen"/>
          <w:b/>
          <w:bCs/>
          <w:lang w:val="hy-AM"/>
        </w:rPr>
      </w:pPr>
      <w:r w:rsidRPr="009B562F">
        <w:rPr>
          <w:rFonts w:ascii="GHEA Grapalat" w:hAnsi="GHEA Grapalat" w:cs="Sylfaen"/>
          <w:b/>
          <w:bCs/>
          <w:lang w:val="hy-AM"/>
        </w:rPr>
        <w:t xml:space="preserve">2. </w:t>
      </w:r>
      <w:r w:rsidR="007876BF" w:rsidRPr="009B562F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</w:p>
    <w:p w:rsidR="00F56ECA" w:rsidRDefault="000859FA" w:rsidP="0079407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0E5F80">
        <w:rPr>
          <w:rFonts w:ascii="GHEA Grapalat" w:hAnsi="GHEA Grapalat"/>
          <w:lang w:val="hy-AM"/>
        </w:rPr>
        <w:t xml:space="preserve">ՀՀ կառավարության 2020 թվականի օգոստոսի 13-ի «Կորոնավիրուսի տնտեսական հետևանքների չեզոքացման քսանչորսերորդ միջոցառումը հաստատելու մասին»  N 1355-Լ որոշման շահառու հանդիսացող Հայաստանի Հանրապետության Վայոց ձորի մարզից՝ առնվազն </w:t>
      </w:r>
      <w:r>
        <w:rPr>
          <w:rFonts w:ascii="GHEA Grapalat" w:hAnsi="GHEA Grapalat"/>
          <w:lang w:val="hy-AM"/>
        </w:rPr>
        <w:t>6</w:t>
      </w:r>
      <w:r w:rsidRPr="000E5F80">
        <w:rPr>
          <w:rFonts w:ascii="GHEA Grapalat" w:hAnsi="GHEA Grapalat"/>
          <w:lang w:val="hy-AM"/>
        </w:rPr>
        <w:t xml:space="preserve">00 տոննա քանակությունը նվազագույնը </w:t>
      </w:r>
      <w:r>
        <w:rPr>
          <w:rFonts w:ascii="GHEA Grapalat" w:hAnsi="GHEA Grapalat"/>
          <w:lang w:val="hy-AM"/>
        </w:rPr>
        <w:t>23</w:t>
      </w:r>
      <w:r w:rsidRPr="000E5F80">
        <w:rPr>
          <w:rFonts w:ascii="GHEA Grapalat" w:hAnsi="GHEA Grapalat"/>
          <w:lang w:val="hy-AM"/>
        </w:rPr>
        <w:t xml:space="preserve">0 դրամով </w:t>
      </w:r>
      <w:r>
        <w:rPr>
          <w:rFonts w:ascii="GHEA Grapalat" w:hAnsi="GHEA Grapalat"/>
          <w:lang w:val="hy-AM"/>
        </w:rPr>
        <w:t xml:space="preserve">Արենի տեսակի </w:t>
      </w:r>
      <w:r w:rsidRPr="000E5F80">
        <w:rPr>
          <w:rFonts w:ascii="GHEA Grapalat" w:hAnsi="GHEA Grapalat"/>
          <w:lang w:val="hy-AM"/>
        </w:rPr>
        <w:t xml:space="preserve">խաղող մթերող (գնող) տնտեսավարող սուբյեկտին դրա մասով մթերված խաղողի յուրաքանչյուր 1 կիլոգրամի համար տրամադրվում է </w:t>
      </w:r>
      <w:r>
        <w:rPr>
          <w:rFonts w:ascii="GHEA Grapalat" w:hAnsi="GHEA Grapalat"/>
          <w:lang w:val="hy-AM"/>
        </w:rPr>
        <w:t>85</w:t>
      </w:r>
      <w:r w:rsidRPr="000E5F80">
        <w:rPr>
          <w:rFonts w:ascii="GHEA Grapalat" w:hAnsi="GHEA Grapalat"/>
          <w:lang w:val="hy-AM"/>
        </w:rPr>
        <w:t xml:space="preserve"> դրամի չափով սուբսիդավորում, փոխհատուցման նպատակով անհրաժեշտ է </w:t>
      </w:r>
      <w:r w:rsidR="0057474A">
        <w:rPr>
          <w:rFonts w:ascii="GHEA Grapalat" w:hAnsi="GHEA Grapalat"/>
          <w:lang w:val="hy-AM"/>
        </w:rPr>
        <w:t>65</w:t>
      </w:r>
      <w:r w:rsidRPr="000E5F80">
        <w:rPr>
          <w:rFonts w:ascii="GHEA Grapalat" w:hAnsi="GHEA Grapalat"/>
          <w:lang w:val="hy-AM"/>
        </w:rPr>
        <w:t>.</w:t>
      </w:r>
      <w:r w:rsidR="0057474A">
        <w:rPr>
          <w:rFonts w:ascii="GHEA Grapalat" w:hAnsi="GHEA Grapalat"/>
          <w:lang w:val="hy-AM"/>
        </w:rPr>
        <w:t>620 հազ</w:t>
      </w:r>
      <w:r w:rsidRPr="000E5F80">
        <w:rPr>
          <w:rFonts w:ascii="GHEA Grapalat" w:hAnsi="GHEA Grapalat"/>
          <w:lang w:val="hy-AM"/>
        </w:rPr>
        <w:t xml:space="preserve">. դրամի չափով ֆինանսական միջոցների ներգրավում։  </w:t>
      </w:r>
      <w:r w:rsidRPr="000E5F80">
        <w:rPr>
          <w:rFonts w:ascii="GHEA Grapalat" w:hAnsi="GHEA Grapalat"/>
          <w:lang w:val="hy-AM"/>
        </w:rPr>
        <w:lastRenderedPageBreak/>
        <w:t xml:space="preserve">Վայոց ձորի մարզպետարանի և համայնքների ղեկավարների կողմից տրամադրված տեղեկատվության համաձայն սուբսիդավորման ենթակա </w:t>
      </w:r>
      <w:r>
        <w:rPr>
          <w:rFonts w:ascii="GHEA Grapalat" w:hAnsi="GHEA Grapalat"/>
          <w:lang w:val="hy-AM"/>
        </w:rPr>
        <w:t xml:space="preserve">Արենի տեսակի </w:t>
      </w:r>
      <w:r w:rsidRPr="000E5F80">
        <w:rPr>
          <w:rFonts w:ascii="GHEA Grapalat" w:hAnsi="GHEA Grapalat"/>
          <w:lang w:val="hy-AM"/>
        </w:rPr>
        <w:t>խաղողի մթերման քանակը կազմ</w:t>
      </w:r>
      <w:r w:rsidR="00974F77">
        <w:rPr>
          <w:rFonts w:ascii="GHEA Grapalat" w:hAnsi="GHEA Grapalat"/>
          <w:lang w:val="hy-AM"/>
        </w:rPr>
        <w:t>ել</w:t>
      </w:r>
      <w:r w:rsidRPr="000E5F80">
        <w:rPr>
          <w:rFonts w:ascii="GHEA Grapalat" w:hAnsi="GHEA Grapalat"/>
          <w:lang w:val="hy-AM"/>
        </w:rPr>
        <w:t xml:space="preserve"> է շուրջ </w:t>
      </w:r>
      <w:r w:rsidR="0057474A">
        <w:rPr>
          <w:rFonts w:ascii="GHEA Grapalat" w:hAnsi="GHEA Grapalat"/>
          <w:lang w:val="hy-AM"/>
        </w:rPr>
        <w:t>772</w:t>
      </w:r>
      <w:r>
        <w:rPr>
          <w:rFonts w:ascii="GHEA Grapalat" w:hAnsi="GHEA Grapalat"/>
          <w:lang w:val="hy-AM"/>
        </w:rPr>
        <w:t xml:space="preserve"> տոննա</w:t>
      </w:r>
      <w:r w:rsidRPr="000E5F80">
        <w:rPr>
          <w:rFonts w:ascii="GHEA Grapalat" w:hAnsi="GHEA Grapalat"/>
          <w:lang w:val="hy-AM"/>
        </w:rPr>
        <w:t>։</w:t>
      </w:r>
    </w:p>
    <w:p w:rsidR="00974F77" w:rsidRDefault="00885FD6" w:rsidP="0079407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էկոնոմիկայի նախարարության Ա և Բ մասնաշենքերի թվով 12 սանհանգույցներ </w:t>
      </w:r>
      <w:r w:rsidR="00E010F0" w:rsidRPr="00E010F0">
        <w:rPr>
          <w:rFonts w:ascii="GHEA Grapalat" w:hAnsi="GHEA Grapalat"/>
          <w:lang w:val="hy-AM"/>
        </w:rPr>
        <w:t xml:space="preserve">անհրաժեշտ է հիմնանորոգել՝ պայմանավորված </w:t>
      </w:r>
      <w:r w:rsidR="00EE6949">
        <w:rPr>
          <w:rFonts w:ascii="GHEA Grapalat" w:hAnsi="GHEA Grapalat"/>
          <w:lang w:val="hy-AM"/>
        </w:rPr>
        <w:t>խողովակաշարերի</w:t>
      </w:r>
      <w:r w:rsidR="00E010F0" w:rsidRPr="00E010F0">
        <w:rPr>
          <w:rFonts w:ascii="GHEA Grapalat" w:hAnsi="GHEA Grapalat"/>
          <w:lang w:val="hy-AM"/>
        </w:rPr>
        <w:t xml:space="preserve"> վատթարագույն վիճակով, և բացի այդ</w:t>
      </w:r>
      <w:r w:rsidR="00EE6949">
        <w:rPr>
          <w:rFonts w:ascii="GHEA Grapalat" w:hAnsi="GHEA Grapalat"/>
          <w:lang w:val="hy-AM"/>
        </w:rPr>
        <w:t>,</w:t>
      </w:r>
      <w:r w:rsidR="00E010F0" w:rsidRPr="00E010F0">
        <w:rPr>
          <w:rFonts w:ascii="GHEA Grapalat" w:hAnsi="GHEA Grapalat"/>
          <w:lang w:val="hy-AM"/>
        </w:rPr>
        <w:t xml:space="preserve"> յուրաքանչյուր հարկաբաժնում մի սանհանգույցի առկայությունը անհարմարություններ է առաջացնում արական և իգ</w:t>
      </w:r>
      <w:r w:rsidR="00E010F0">
        <w:rPr>
          <w:rFonts w:ascii="GHEA Grapalat" w:hAnsi="GHEA Grapalat"/>
          <w:lang w:val="hy-AM"/>
        </w:rPr>
        <w:t>ական սեռի աշխատակիցների համար</w:t>
      </w:r>
      <w:r w:rsidR="00E010F0" w:rsidRPr="00E010F0">
        <w:rPr>
          <w:rFonts w:ascii="GHEA Grapalat" w:hAnsi="GHEA Grapalat"/>
          <w:lang w:val="hy-AM"/>
        </w:rPr>
        <w:t xml:space="preserve"> </w:t>
      </w:r>
      <w:r w:rsidR="00E010F0">
        <w:rPr>
          <w:rFonts w:ascii="GHEA Grapalat" w:hAnsi="GHEA Grapalat"/>
          <w:lang w:val="hy-AM"/>
        </w:rPr>
        <w:t>(</w:t>
      </w:r>
      <w:r w:rsidR="000B1E7F" w:rsidRPr="000B1E7F">
        <w:rPr>
          <w:rFonts w:ascii="GHEA Grapalat" w:hAnsi="GHEA Grapalat"/>
          <w:lang w:val="hy-AM"/>
        </w:rPr>
        <w:t xml:space="preserve">արական և իգական սեռի </w:t>
      </w:r>
      <w:r w:rsidR="00AA6367" w:rsidRPr="00AA6367">
        <w:rPr>
          <w:rFonts w:ascii="GHEA Grapalat" w:hAnsi="GHEA Grapalat"/>
          <w:lang w:val="hy-AM"/>
        </w:rPr>
        <w:t xml:space="preserve">աշխատակիցները </w:t>
      </w:r>
      <w:r w:rsidR="000B1E7F" w:rsidRPr="000B1E7F">
        <w:rPr>
          <w:rFonts w:ascii="GHEA Grapalat" w:hAnsi="GHEA Grapalat"/>
          <w:lang w:val="hy-AM"/>
        </w:rPr>
        <w:t xml:space="preserve">սանհանգույցները </w:t>
      </w:r>
      <w:r w:rsidR="00AA6367" w:rsidRPr="00AA6367">
        <w:rPr>
          <w:rFonts w:ascii="GHEA Grapalat" w:hAnsi="GHEA Grapalat"/>
          <w:lang w:val="hy-AM"/>
        </w:rPr>
        <w:t>օգտագործում են ըստ</w:t>
      </w:r>
      <w:r w:rsidR="000B1E7F" w:rsidRPr="000B1E7F">
        <w:rPr>
          <w:rFonts w:ascii="GHEA Grapalat" w:hAnsi="GHEA Grapalat"/>
          <w:lang w:val="hy-AM"/>
        </w:rPr>
        <w:t xml:space="preserve"> կենտ և զույգ հարկաբաժիններ</w:t>
      </w:r>
      <w:r w:rsidR="00AA6367" w:rsidRPr="00AA6367">
        <w:rPr>
          <w:rFonts w:ascii="GHEA Grapalat" w:hAnsi="GHEA Grapalat"/>
          <w:lang w:val="hy-AM"/>
        </w:rPr>
        <w:t>ի</w:t>
      </w:r>
      <w:r w:rsidR="00E010F0">
        <w:rPr>
          <w:rFonts w:ascii="Calibri" w:hAnsi="Calibri" w:cs="Calibri"/>
          <w:lang w:val="hy-AM"/>
        </w:rPr>
        <w:t>)</w:t>
      </w:r>
      <w:r w:rsidR="000B1E7F" w:rsidRPr="000B1E7F">
        <w:rPr>
          <w:rFonts w:ascii="Calibri" w:hAnsi="Calibri" w:cs="Calibri"/>
          <w:lang w:val="hy-AM"/>
        </w:rPr>
        <w:t xml:space="preserve">: </w:t>
      </w:r>
      <w:r w:rsidR="000B1E7F" w:rsidRPr="000B1E7F">
        <w:rPr>
          <w:rFonts w:ascii="GHEA Grapalat" w:hAnsi="GHEA Grapalat"/>
          <w:lang w:val="hy-AM"/>
        </w:rPr>
        <w:t>Սույն նպատակով</w:t>
      </w:r>
      <w:r>
        <w:rPr>
          <w:rFonts w:ascii="GHEA Grapalat" w:hAnsi="GHEA Grapalat"/>
          <w:lang w:val="hy-AM"/>
        </w:rPr>
        <w:t xml:space="preserve"> ՀՀ էկոնոմիկայի նախարարությունը</w:t>
      </w:r>
      <w:r w:rsidR="00E6288D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ֆինանսական միջոցների հաշվարկային չափի կանխատեսման նպատակով դիմել </w:t>
      </w:r>
      <w:r w:rsidR="00C7314F" w:rsidRPr="00C7314F">
        <w:rPr>
          <w:rFonts w:ascii="GHEA Grapalat" w:hAnsi="GHEA Grapalat"/>
          <w:lang w:val="hy-AM"/>
        </w:rPr>
        <w:t xml:space="preserve">է </w:t>
      </w:r>
      <w:r>
        <w:rPr>
          <w:rFonts w:ascii="GHEA Grapalat" w:hAnsi="GHEA Grapalat"/>
          <w:lang w:val="hy-AM"/>
        </w:rPr>
        <w:t>ՀՀ քաղաքաշինության կոմիտեին և ստացել է շինարարական աշխատանքների խոշորացված ցուցանիշների արժեքի վերաբերյալ տեղեկատվություն /հաշվարկը կցվ</w:t>
      </w:r>
      <w:r w:rsidR="00C7314F" w:rsidRPr="00C7314F">
        <w:rPr>
          <w:rFonts w:ascii="GHEA Grapalat" w:hAnsi="GHEA Grapalat"/>
          <w:lang w:val="hy-AM"/>
        </w:rPr>
        <w:t>ում</w:t>
      </w:r>
      <w:r>
        <w:rPr>
          <w:rFonts w:ascii="GHEA Grapalat" w:hAnsi="GHEA Grapalat"/>
          <w:lang w:val="hy-AM"/>
        </w:rPr>
        <w:t xml:space="preserve"> է/, ըստ որի վերը նշված ծառայության ձեռք բերման համար</w:t>
      </w:r>
      <w:r w:rsidR="00E6288D">
        <w:rPr>
          <w:rFonts w:ascii="GHEA Grapalat" w:hAnsi="GHEA Grapalat"/>
          <w:lang w:val="hy-AM"/>
        </w:rPr>
        <w:t xml:space="preserve"> ընդհանուր գումարը կազմում է 28,</w:t>
      </w:r>
      <w:r>
        <w:rPr>
          <w:rFonts w:ascii="GHEA Grapalat" w:hAnsi="GHEA Grapalat"/>
          <w:lang w:val="hy-AM"/>
        </w:rPr>
        <w:t>223</w:t>
      </w:r>
      <w:r w:rsidR="00E6288D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5</w:t>
      </w:r>
      <w:r w:rsidR="00E6288D">
        <w:rPr>
          <w:rFonts w:ascii="GHEA Grapalat" w:hAnsi="GHEA Grapalat"/>
          <w:lang w:val="hy-AM"/>
        </w:rPr>
        <w:t xml:space="preserve"> հազ.</w:t>
      </w:r>
      <w:r>
        <w:rPr>
          <w:rFonts w:ascii="GHEA Grapalat" w:hAnsi="GHEA Grapalat"/>
          <w:lang w:val="hy-AM"/>
        </w:rPr>
        <w:t xml:space="preserve"> դրամ։</w:t>
      </w:r>
    </w:p>
    <w:p w:rsidR="000859FA" w:rsidRDefault="00974F77" w:rsidP="00794071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lang w:val="hy-AM"/>
        </w:rPr>
        <w:t>ՀՀ էկոնոմիկայի նախարարությանը հատկացված ավտոմեքենաների անվադողերի ձեռք</w:t>
      </w:r>
      <w:r w:rsidR="00EE74E1">
        <w:rPr>
          <w:rFonts w:ascii="GHEA Grapalat" w:hAnsi="GHEA Grapalat"/>
          <w:lang w:val="hy-AM"/>
        </w:rPr>
        <w:t xml:space="preserve"> բերման նպատակով տարվա ընթացքում հայտարարվել և չկայացացած է համարվել 3 մրցույթ՝ նախահաշվային գնից բարձր գին ներկայացնելու հանգամանքով պայմանավորված: </w:t>
      </w:r>
      <w:r w:rsidR="00534A5D">
        <w:rPr>
          <w:rFonts w:ascii="GHEA Grapalat" w:hAnsi="GHEA Grapalat"/>
          <w:lang w:val="hy-AM"/>
        </w:rPr>
        <w:t>Նախագծով առաջարկվում է Տրանսպորտային նյութերի տնտեսագիտական դասակարգման հոդվածով նախատեսված գնման անվանացանկում իրականացնել փոփոխություն</w:t>
      </w:r>
      <w:r w:rsidR="003C6406">
        <w:rPr>
          <w:rFonts w:ascii="GHEA Grapalat" w:hAnsi="GHEA Grapalat"/>
          <w:lang w:val="hy-AM"/>
        </w:rPr>
        <w:t>՝ պրեմիում տեսակի բենզինի ձեռք բերման համար նախատեսված գումար</w:t>
      </w:r>
      <w:r w:rsidR="00007E8A">
        <w:rPr>
          <w:rFonts w:ascii="GHEA Grapalat" w:hAnsi="GHEA Grapalat"/>
          <w:lang w:val="hy-AM"/>
        </w:rPr>
        <w:t>ից 700.0 հազ. դրամի չափով ֆինանսական միջոցները</w:t>
      </w:r>
      <w:r w:rsidR="003C6406">
        <w:rPr>
          <w:rFonts w:ascii="GHEA Grapalat" w:hAnsi="GHEA Grapalat"/>
          <w:lang w:val="hy-AM"/>
        </w:rPr>
        <w:t xml:space="preserve"> </w:t>
      </w:r>
      <w:r w:rsidR="004B74D6">
        <w:rPr>
          <w:rFonts w:ascii="GHEA Grapalat" w:hAnsi="GHEA Grapalat"/>
          <w:lang w:val="hy-AM"/>
        </w:rPr>
        <w:t>հատկացնել ավտոմեքենաների անիվների</w:t>
      </w:r>
      <w:r w:rsidR="001D7655">
        <w:rPr>
          <w:rFonts w:ascii="GHEA Grapalat" w:hAnsi="GHEA Grapalat"/>
          <w:lang w:val="hy-AM"/>
        </w:rPr>
        <w:t xml:space="preserve"> ձեռք բերմանը</w:t>
      </w:r>
      <w:r w:rsidR="00007E8A">
        <w:rPr>
          <w:rFonts w:ascii="GHEA Grapalat" w:hAnsi="GHEA Grapalat"/>
          <w:lang w:val="hy-AM"/>
        </w:rPr>
        <w:t>:</w:t>
      </w:r>
      <w:r w:rsidR="00885FD6">
        <w:rPr>
          <w:rFonts w:ascii="GHEA Grapalat" w:hAnsi="GHEA Grapalat"/>
          <w:lang w:val="hy-AM"/>
        </w:rPr>
        <w:t xml:space="preserve"> </w:t>
      </w:r>
      <w:r w:rsidR="000859FA" w:rsidRPr="000E5F80">
        <w:rPr>
          <w:rFonts w:ascii="GHEA Grapalat" w:hAnsi="GHEA Grapalat"/>
          <w:lang w:val="hy-AM"/>
        </w:rPr>
        <w:t xml:space="preserve"> </w:t>
      </w:r>
    </w:p>
    <w:p w:rsidR="005F6DC3" w:rsidRDefault="00AA07CF" w:rsidP="00B90BAB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 xml:space="preserve">3. </w:t>
      </w:r>
      <w:r w:rsidR="007876BF">
        <w:rPr>
          <w:rFonts w:ascii="GHEA Grapalat" w:hAnsi="GHEA Grapalat" w:cs="Sylfaen"/>
          <w:b/>
          <w:bCs/>
          <w:lang w:val="hy-AM"/>
        </w:rPr>
        <w:t>Կարգավորման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նպատակը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և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բնույթը։</w:t>
      </w:r>
      <w:r w:rsidR="007876BF">
        <w:rPr>
          <w:rFonts w:ascii="GHEA Grapalat" w:hAnsi="GHEA Grapalat" w:cs="Sylfaen"/>
          <w:bCs/>
          <w:lang w:val="af-ZA"/>
        </w:rPr>
        <w:t xml:space="preserve"> </w:t>
      </w:r>
    </w:p>
    <w:p w:rsidR="00346205" w:rsidRPr="00346205" w:rsidRDefault="00EC38D0" w:rsidP="00B90BAB">
      <w:pPr>
        <w:shd w:val="clear" w:color="auto" w:fill="FFFFFF"/>
        <w:spacing w:line="360" w:lineRule="auto"/>
        <w:ind w:firstLine="14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>Սույն Ո</w:t>
      </w:r>
      <w:r w:rsidR="007876BF">
        <w:rPr>
          <w:rFonts w:ascii="GHEA Grapalat" w:hAnsi="GHEA Grapalat" w:cs="Sylfaen"/>
          <w:bCs/>
          <w:lang w:val="hy-AM"/>
        </w:rPr>
        <w:t>րոշման նախագծով</w:t>
      </w:r>
      <w:r w:rsidR="007876BF" w:rsidRPr="0035735D">
        <w:rPr>
          <w:rFonts w:ascii="GHEA Grapalat" w:hAnsi="GHEA Grapalat" w:cs="Sylfaen"/>
          <w:bCs/>
          <w:lang w:val="hy-AM"/>
        </w:rPr>
        <w:t xml:space="preserve"> </w:t>
      </w:r>
      <w:r w:rsidR="007876BF">
        <w:rPr>
          <w:rFonts w:ascii="GHEA Grapalat" w:hAnsi="GHEA Grapalat" w:cs="Sylfaen"/>
          <w:bCs/>
          <w:lang w:val="hy-AM"/>
        </w:rPr>
        <w:t xml:space="preserve">առաջարկվում է </w:t>
      </w:r>
      <w:r w:rsidR="006946C3" w:rsidRPr="00666801">
        <w:rPr>
          <w:rFonts w:ascii="Verdana" w:hAnsi="Verdana"/>
          <w:color w:val="000000"/>
          <w:sz w:val="21"/>
          <w:szCs w:val="21"/>
          <w:shd w:val="clear" w:color="auto" w:fill="FFFFFF"/>
          <w:lang w:val="af-ZA"/>
        </w:rPr>
        <w:t>«</w:t>
      </w:r>
      <w:r w:rsidR="006946C3" w:rsidRPr="006946C3">
        <w:rPr>
          <w:rFonts w:ascii="GHEA Grapalat" w:hAnsi="GHEA Grapalat" w:cs="Sylfaen"/>
          <w:bCs/>
          <w:lang w:val="hy-AM"/>
        </w:rPr>
        <w:t xml:space="preserve">Հայաստանի </w:t>
      </w:r>
      <w:r w:rsidR="006946C3">
        <w:rPr>
          <w:rFonts w:ascii="GHEA Grapalat" w:hAnsi="GHEA Grapalat" w:cs="Sylfaen"/>
          <w:bCs/>
          <w:lang w:val="hy-AM"/>
        </w:rPr>
        <w:t>Հ</w:t>
      </w:r>
      <w:r w:rsidR="006946C3" w:rsidRPr="006946C3">
        <w:rPr>
          <w:rFonts w:ascii="GHEA Grapalat" w:hAnsi="GHEA Grapalat" w:cs="Sylfaen"/>
          <w:bCs/>
          <w:lang w:val="hy-AM"/>
        </w:rPr>
        <w:t>անրապետության 2021 թվականի պետական բյուջեի մասին» օրենքում վերաբաշխում, լրացում</w:t>
      </w:r>
      <w:r w:rsidR="00D93FF5" w:rsidRPr="00AA6367">
        <w:rPr>
          <w:rFonts w:ascii="GHEA Grapalat" w:hAnsi="GHEA Grapalat" w:cs="Sylfaen"/>
          <w:bCs/>
          <w:lang w:val="hy-AM"/>
        </w:rPr>
        <w:t>ներ</w:t>
      </w:r>
      <w:r w:rsidR="006946C3" w:rsidRPr="006946C3">
        <w:rPr>
          <w:rFonts w:ascii="GHEA Grapalat" w:hAnsi="GHEA Grapalat" w:cs="Sylfaen"/>
          <w:bCs/>
          <w:lang w:val="hy-AM"/>
        </w:rPr>
        <w:t xml:space="preserve"> </w:t>
      </w:r>
      <w:r w:rsidR="006946C3">
        <w:rPr>
          <w:rFonts w:ascii="GHEA Grapalat" w:hAnsi="GHEA Grapalat" w:cs="Sylfaen"/>
          <w:bCs/>
          <w:lang w:val="hy-AM"/>
        </w:rPr>
        <w:t>և</w:t>
      </w:r>
      <w:r w:rsidR="006946C3" w:rsidRPr="006946C3">
        <w:rPr>
          <w:rFonts w:ascii="GHEA Grapalat" w:hAnsi="GHEA Grapalat" w:cs="Sylfaen"/>
          <w:bCs/>
          <w:lang w:val="hy-AM"/>
        </w:rPr>
        <w:t xml:space="preserve"> </w:t>
      </w:r>
      <w:r w:rsidR="006946C3">
        <w:rPr>
          <w:rFonts w:ascii="GHEA Grapalat" w:hAnsi="GHEA Grapalat" w:cs="Sylfaen"/>
          <w:bCs/>
          <w:lang w:val="hy-AM"/>
        </w:rPr>
        <w:t>Հ</w:t>
      </w:r>
      <w:r w:rsidR="006946C3" w:rsidRPr="006946C3">
        <w:rPr>
          <w:rFonts w:ascii="GHEA Grapalat" w:hAnsi="GHEA Grapalat" w:cs="Sylfaen"/>
          <w:bCs/>
          <w:lang w:val="hy-AM"/>
        </w:rPr>
        <w:t xml:space="preserve">այաստանի </w:t>
      </w:r>
      <w:r w:rsidR="006946C3">
        <w:rPr>
          <w:rFonts w:ascii="GHEA Grapalat" w:hAnsi="GHEA Grapalat" w:cs="Sylfaen"/>
          <w:bCs/>
          <w:lang w:val="hy-AM"/>
        </w:rPr>
        <w:t>Հ</w:t>
      </w:r>
      <w:r w:rsidR="006946C3" w:rsidRPr="006946C3">
        <w:rPr>
          <w:rFonts w:ascii="GHEA Grapalat" w:hAnsi="GHEA Grapalat" w:cs="Sylfaen"/>
          <w:bCs/>
          <w:lang w:val="hy-AM"/>
        </w:rPr>
        <w:t>անրապետության կառավարության 2020 թվականի դեկտեմբերի 30-ի</w:t>
      </w:r>
      <w:r w:rsidR="006946C3">
        <w:rPr>
          <w:rFonts w:ascii="GHEA Grapalat" w:hAnsi="GHEA Grapalat" w:cs="Sylfaen"/>
          <w:bCs/>
          <w:lang w:val="hy-AM"/>
        </w:rPr>
        <w:t xml:space="preserve"> </w:t>
      </w:r>
      <w:r w:rsidR="006946C3" w:rsidRPr="006946C3">
        <w:rPr>
          <w:rFonts w:ascii="GHEA Grapalat" w:hAnsi="GHEA Grapalat" w:cs="Sylfaen"/>
          <w:bCs/>
          <w:lang w:val="hy-AM"/>
        </w:rPr>
        <w:t>N 2215-</w:t>
      </w:r>
      <w:r w:rsidR="006946C3">
        <w:rPr>
          <w:rFonts w:ascii="GHEA Grapalat" w:hAnsi="GHEA Grapalat" w:cs="Sylfaen"/>
          <w:bCs/>
          <w:lang w:val="hy-AM"/>
        </w:rPr>
        <w:t>Ն</w:t>
      </w:r>
      <w:r w:rsidR="006946C3" w:rsidRPr="006946C3">
        <w:rPr>
          <w:rFonts w:ascii="GHEA Grapalat" w:hAnsi="GHEA Grapalat" w:cs="Sylfaen"/>
          <w:bCs/>
          <w:lang w:val="hy-AM"/>
        </w:rPr>
        <w:t xml:space="preserve"> որոշման մեջ փոփոխություններ</w:t>
      </w:r>
      <w:r w:rsidR="006946C3">
        <w:rPr>
          <w:rFonts w:ascii="GHEA Grapalat" w:hAnsi="GHEA Grapalat" w:cs="Sylfaen"/>
          <w:bCs/>
          <w:lang w:val="hy-AM"/>
        </w:rPr>
        <w:t xml:space="preserve"> և</w:t>
      </w:r>
      <w:r w:rsidR="006946C3" w:rsidRPr="006946C3">
        <w:rPr>
          <w:rFonts w:ascii="GHEA Grapalat" w:hAnsi="GHEA Grapalat" w:cs="Sylfaen"/>
          <w:bCs/>
          <w:lang w:val="hy-AM"/>
        </w:rPr>
        <w:t xml:space="preserve"> լրացում</w:t>
      </w:r>
      <w:r w:rsidR="00E27A70">
        <w:rPr>
          <w:rFonts w:ascii="GHEA Grapalat" w:hAnsi="GHEA Grapalat" w:cs="Sylfaen"/>
          <w:bCs/>
          <w:lang w:val="hy-AM"/>
        </w:rPr>
        <w:t>ներ</w:t>
      </w:r>
      <w:r w:rsidR="006946C3" w:rsidRPr="006946C3">
        <w:rPr>
          <w:rFonts w:ascii="GHEA Grapalat" w:hAnsi="GHEA Grapalat" w:cs="Sylfaen"/>
          <w:bCs/>
          <w:lang w:val="hy-AM"/>
        </w:rPr>
        <w:t xml:space="preserve"> կատարելու </w:t>
      </w:r>
      <w:r w:rsidR="006946C3">
        <w:rPr>
          <w:rFonts w:ascii="GHEA Grapalat" w:hAnsi="GHEA Grapalat" w:cs="Sylfaen"/>
          <w:bCs/>
          <w:lang w:val="hy-AM"/>
        </w:rPr>
        <w:t xml:space="preserve">միջոցով 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>պ</w:t>
      </w:r>
      <w:r w:rsidR="006946C3" w:rsidRPr="00D112E2">
        <w:rPr>
          <w:rFonts w:ascii="GHEA Grapalat" w:eastAsiaTheme="minorHAnsi" w:hAnsi="GHEA Grapalat" w:cstheme="minorBidi"/>
          <w:bCs/>
          <w:lang w:val="af-ZA" w:eastAsia="en-US"/>
        </w:rPr>
        <w:t>ետական բյուջեով 2021 թվականին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 xml:space="preserve"> կոնյակի սպիրտի արտահանման </w:t>
      </w:r>
      <w:r w:rsidR="006946C3" w:rsidRPr="00D112E2">
        <w:rPr>
          <w:rFonts w:ascii="GHEA Grapalat" w:eastAsiaTheme="minorHAnsi" w:hAnsi="GHEA Grapalat" w:cstheme="minorBidi"/>
          <w:bCs/>
          <w:lang w:val="af-ZA" w:eastAsia="en-US"/>
        </w:rPr>
        <w:t xml:space="preserve">օժանդակության </w:t>
      </w:r>
      <w:r w:rsidR="006946C3" w:rsidRPr="00D112E2">
        <w:rPr>
          <w:rFonts w:ascii="GHEA Grapalat" w:eastAsiaTheme="minorHAnsi" w:hAnsi="GHEA Grapalat" w:cstheme="minorBidi"/>
          <w:bCs/>
          <w:lang w:val="hy-AM" w:eastAsia="en-US"/>
        </w:rPr>
        <w:t>նպատակով հատկացվ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 xml:space="preserve">ած </w:t>
      </w:r>
      <w:r w:rsidR="006946C3" w:rsidRPr="00D112E2">
        <w:rPr>
          <w:rFonts w:ascii="GHEA Grapalat" w:eastAsiaTheme="minorHAnsi" w:hAnsi="GHEA Grapalat" w:cstheme="minorBidi"/>
          <w:bCs/>
          <w:lang w:val="hy-AM" w:eastAsia="en-US"/>
        </w:rPr>
        <w:t>900.0 մլն դրամ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 xml:space="preserve">ից </w:t>
      </w:r>
      <w:r w:rsidR="00145D77">
        <w:rPr>
          <w:rFonts w:ascii="GHEA Grapalat" w:eastAsiaTheme="minorHAnsi" w:hAnsi="GHEA Grapalat" w:cstheme="minorBidi"/>
          <w:bCs/>
          <w:lang w:val="hy-AM" w:eastAsia="en-US"/>
        </w:rPr>
        <w:t>65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>.</w:t>
      </w:r>
      <w:r w:rsidR="00145D77">
        <w:rPr>
          <w:rFonts w:ascii="GHEA Grapalat" w:eastAsiaTheme="minorHAnsi" w:hAnsi="GHEA Grapalat" w:cstheme="minorBidi"/>
          <w:bCs/>
          <w:lang w:val="hy-AM" w:eastAsia="en-US"/>
        </w:rPr>
        <w:t>6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 xml:space="preserve"> մլն դրամ</w:t>
      </w:r>
      <w:r w:rsidR="00E27A70">
        <w:rPr>
          <w:rFonts w:ascii="GHEA Grapalat" w:eastAsiaTheme="minorHAnsi" w:hAnsi="GHEA Grapalat" w:cstheme="minorBidi"/>
          <w:bCs/>
          <w:lang w:val="hy-AM" w:eastAsia="en-US"/>
        </w:rPr>
        <w:t>ը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="00972791">
        <w:rPr>
          <w:rFonts w:ascii="GHEA Grapalat" w:eastAsiaTheme="minorHAnsi" w:hAnsi="GHEA Grapalat" w:cstheme="minorBidi"/>
          <w:bCs/>
          <w:lang w:val="hy-AM" w:eastAsia="en-US"/>
        </w:rPr>
        <w:t>հատկացն</w:t>
      </w:r>
      <w:r w:rsidR="006946C3">
        <w:rPr>
          <w:rFonts w:ascii="GHEA Grapalat" w:eastAsiaTheme="minorHAnsi" w:hAnsi="GHEA Grapalat" w:cstheme="minorBidi"/>
          <w:bCs/>
          <w:lang w:val="hy-AM" w:eastAsia="en-US"/>
        </w:rPr>
        <w:t xml:space="preserve">ել </w:t>
      </w:r>
      <w:r w:rsidR="006946C3" w:rsidRPr="000E5F80">
        <w:rPr>
          <w:rFonts w:ascii="GHEA Grapalat" w:hAnsi="GHEA Grapalat"/>
          <w:lang w:val="hy-AM"/>
        </w:rPr>
        <w:t>Վայոց ձորի մարզից մթերվող</w:t>
      </w:r>
      <w:r w:rsidR="006946C3">
        <w:rPr>
          <w:rFonts w:ascii="GHEA Grapalat" w:hAnsi="GHEA Grapalat"/>
          <w:lang w:val="hy-AM"/>
        </w:rPr>
        <w:t xml:space="preserve"> Արենի տեսակի</w:t>
      </w:r>
      <w:r w:rsidR="006946C3" w:rsidRPr="000E5F80">
        <w:rPr>
          <w:rFonts w:ascii="GHEA Grapalat" w:hAnsi="GHEA Grapalat"/>
          <w:lang w:val="hy-AM"/>
        </w:rPr>
        <w:t xml:space="preserve"> խաղողի արժեքի սուբսիդավորումն ապահովելու նպատակով</w:t>
      </w:r>
      <w:r w:rsidR="005F6DC3">
        <w:rPr>
          <w:rFonts w:ascii="GHEA Grapalat" w:hAnsi="GHEA Grapalat"/>
          <w:lang w:val="hy-AM"/>
        </w:rPr>
        <w:t>,</w:t>
      </w:r>
      <w:r w:rsidR="00707244">
        <w:rPr>
          <w:rFonts w:ascii="GHEA Grapalat" w:hAnsi="GHEA Grapalat"/>
          <w:lang w:val="hy-AM"/>
        </w:rPr>
        <w:t xml:space="preserve"> իսկ</w:t>
      </w:r>
      <w:r w:rsidR="005F6DC3">
        <w:rPr>
          <w:rFonts w:ascii="GHEA Grapalat" w:hAnsi="GHEA Grapalat"/>
          <w:lang w:val="hy-AM"/>
        </w:rPr>
        <w:t xml:space="preserve"> </w:t>
      </w:r>
      <w:r w:rsidR="00707244">
        <w:rPr>
          <w:rFonts w:ascii="GHEA Grapalat" w:hAnsi="GHEA Grapalat"/>
          <w:lang w:val="hy-AM"/>
        </w:rPr>
        <w:t>ռ</w:t>
      </w:r>
      <w:r w:rsidR="00707244" w:rsidRPr="00707244">
        <w:rPr>
          <w:rFonts w:ascii="GHEA Grapalat" w:hAnsi="GHEA Grapalat"/>
          <w:lang w:val="hy-AM"/>
        </w:rPr>
        <w:t xml:space="preserve">ազմական դրության պայմաններում </w:t>
      </w:r>
      <w:r w:rsidR="00707244" w:rsidRPr="00707244">
        <w:rPr>
          <w:rFonts w:ascii="GHEA Grapalat" w:hAnsi="GHEA Grapalat"/>
          <w:lang w:val="hy-AM"/>
        </w:rPr>
        <w:lastRenderedPageBreak/>
        <w:t>առողջական խնդիրներով տարհ</w:t>
      </w:r>
      <w:r w:rsidR="00707244">
        <w:rPr>
          <w:rFonts w:ascii="GHEA Grapalat" w:hAnsi="GHEA Grapalat"/>
          <w:lang w:val="hy-AM"/>
        </w:rPr>
        <w:t>անված անձանց կեցության ապահովման նպատակով հատկացված միջոցներից 2,</w:t>
      </w:r>
      <w:r w:rsidR="00C23BF8" w:rsidRPr="00C23BF8">
        <w:rPr>
          <w:rFonts w:ascii="GHEA Grapalat" w:hAnsi="GHEA Grapalat"/>
          <w:lang w:val="af-ZA"/>
        </w:rPr>
        <w:t>474.3</w:t>
      </w:r>
      <w:r w:rsidR="00707244">
        <w:rPr>
          <w:rFonts w:ascii="GHEA Grapalat" w:hAnsi="GHEA Grapalat"/>
          <w:lang w:val="hy-AM"/>
        </w:rPr>
        <w:t xml:space="preserve"> հազ. դրամը ուղղել Նախարարության վարչական շենքի </w:t>
      </w:r>
      <w:r w:rsidR="00C17266" w:rsidRPr="00C17266">
        <w:rPr>
          <w:rFonts w:ascii="GHEA Grapalat" w:hAnsi="GHEA Grapalat"/>
          <w:lang w:val="hy-AM"/>
        </w:rPr>
        <w:t>սանհանգույցների հիմնանորոգման նախագծա</w:t>
      </w:r>
      <w:r w:rsidR="00C17266">
        <w:rPr>
          <w:rFonts w:ascii="GHEA Grapalat" w:hAnsi="GHEA Grapalat"/>
          <w:lang w:val="hy-AM"/>
        </w:rPr>
        <w:t>նախահաշվային փաստաթղթերի կազմմանը</w:t>
      </w:r>
      <w:r w:rsidR="00C17266" w:rsidRPr="00145D77">
        <w:rPr>
          <w:rFonts w:ascii="GHEA Grapalat" w:hAnsi="GHEA Grapalat"/>
          <w:lang w:val="hy-AM"/>
        </w:rPr>
        <w:t>՝</w:t>
      </w:r>
      <w:r w:rsidR="00C17266" w:rsidRPr="00C17266">
        <w:rPr>
          <w:rFonts w:ascii="GHEA Grapalat" w:hAnsi="GHEA Grapalat"/>
          <w:lang w:val="af-ZA"/>
        </w:rPr>
        <w:t xml:space="preserve"> </w:t>
      </w:r>
      <w:r w:rsidR="00C17266" w:rsidRPr="00145D77">
        <w:rPr>
          <w:rFonts w:ascii="GHEA Grapalat" w:hAnsi="GHEA Grapalat"/>
          <w:lang w:val="hy-AM"/>
        </w:rPr>
        <w:t>հաշվի</w:t>
      </w:r>
      <w:r w:rsidR="00C17266" w:rsidRPr="00C17266">
        <w:rPr>
          <w:rFonts w:ascii="GHEA Grapalat" w:hAnsi="GHEA Grapalat"/>
          <w:lang w:val="af-ZA"/>
        </w:rPr>
        <w:t xml:space="preserve"> </w:t>
      </w:r>
      <w:r w:rsidR="00C17266" w:rsidRPr="00145D77">
        <w:rPr>
          <w:rFonts w:ascii="GHEA Grapalat" w:hAnsi="GHEA Grapalat"/>
          <w:lang w:val="hy-AM"/>
        </w:rPr>
        <w:t>առնելով</w:t>
      </w:r>
      <w:r w:rsidR="00C17266" w:rsidRPr="00C17266">
        <w:rPr>
          <w:rFonts w:ascii="GHEA Grapalat" w:hAnsi="GHEA Grapalat"/>
          <w:lang w:val="af-ZA"/>
        </w:rPr>
        <w:t xml:space="preserve"> </w:t>
      </w:r>
      <w:r w:rsidR="00C17266" w:rsidRPr="00145D77">
        <w:rPr>
          <w:rFonts w:ascii="GHEA Grapalat" w:hAnsi="GHEA Grapalat"/>
          <w:lang w:val="hy-AM"/>
        </w:rPr>
        <w:t>բյուջետային</w:t>
      </w:r>
      <w:r w:rsidR="00C17266" w:rsidRPr="00C17266">
        <w:rPr>
          <w:rFonts w:ascii="GHEA Grapalat" w:hAnsi="GHEA Grapalat"/>
          <w:lang w:val="af-ZA"/>
        </w:rPr>
        <w:t xml:space="preserve"> </w:t>
      </w:r>
      <w:r w:rsidR="00C17266" w:rsidRPr="00145D77">
        <w:rPr>
          <w:rFonts w:ascii="GHEA Grapalat" w:hAnsi="GHEA Grapalat"/>
          <w:lang w:val="hy-AM"/>
        </w:rPr>
        <w:t>տարվա</w:t>
      </w:r>
      <w:r w:rsidR="00C17266" w:rsidRPr="00C17266">
        <w:rPr>
          <w:rFonts w:ascii="GHEA Grapalat" w:hAnsi="GHEA Grapalat"/>
          <w:lang w:val="af-ZA"/>
        </w:rPr>
        <w:t xml:space="preserve"> </w:t>
      </w:r>
      <w:r w:rsidR="00C17266" w:rsidRPr="00145D77">
        <w:rPr>
          <w:rFonts w:ascii="GHEA Grapalat" w:hAnsi="GHEA Grapalat"/>
          <w:lang w:val="hy-AM"/>
        </w:rPr>
        <w:t>ավարտը</w:t>
      </w:r>
      <w:r w:rsidR="00C17266">
        <w:rPr>
          <w:rFonts w:ascii="GHEA Grapalat" w:hAnsi="GHEA Grapalat"/>
          <w:lang w:val="af-ZA"/>
        </w:rPr>
        <w:t>, հիմնանորոգման աշխատանքները նախատեսվում է իրականացնել 2022 թվականին</w:t>
      </w:r>
      <w:r w:rsidR="00707244">
        <w:rPr>
          <w:rFonts w:ascii="GHEA Grapalat" w:hAnsi="GHEA Grapalat"/>
          <w:lang w:val="hy-AM"/>
        </w:rPr>
        <w:t>:</w:t>
      </w:r>
    </w:p>
    <w:p w:rsidR="00822115" w:rsidRDefault="00D219CA" w:rsidP="00B90BAB">
      <w:pPr>
        <w:shd w:val="clear" w:color="auto" w:fill="FFFFFF"/>
        <w:spacing w:line="360" w:lineRule="auto"/>
        <w:ind w:left="720" w:hanging="294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7876BF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7876BF">
        <w:rPr>
          <w:rFonts w:ascii="GHEA Grapalat" w:hAnsi="GHEA Grapalat" w:cs="Sylfaen"/>
          <w:bCs/>
          <w:lang w:val="af-ZA"/>
        </w:rPr>
        <w:t xml:space="preserve"> Սույն </w:t>
      </w:r>
      <w:r w:rsidR="007876BF">
        <w:rPr>
          <w:rFonts w:ascii="GHEA Grapalat" w:hAnsi="GHEA Grapalat" w:cs="Sylfaen"/>
          <w:bCs/>
          <w:lang w:val="hy-AM"/>
        </w:rPr>
        <w:t xml:space="preserve">Որոշման </w:t>
      </w:r>
      <w:r w:rsidR="007876BF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="007876BF">
        <w:rPr>
          <w:rFonts w:ascii="GHEA Grapalat" w:hAnsi="GHEA Grapalat" w:cs="Sylfaen"/>
          <w:bCs/>
          <w:lang w:val="hy-AM"/>
        </w:rPr>
        <w:t>Է</w:t>
      </w:r>
      <w:r w:rsidR="007876BF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</w:p>
    <w:p w:rsidR="00822115" w:rsidRDefault="00D219CA" w:rsidP="00B90BAB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7876BF">
        <w:rPr>
          <w:rFonts w:ascii="GHEA Grapalat" w:hAnsi="GHEA Grapalat" w:cs="Sylfaen"/>
          <w:b/>
          <w:bCs/>
          <w:lang w:val="hy-AM"/>
        </w:rPr>
        <w:t>Ակնկալվող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արդյունքը։</w:t>
      </w:r>
    </w:p>
    <w:p w:rsidR="002D2492" w:rsidRDefault="007876BF" w:rsidP="0079407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af-ZA"/>
        </w:rPr>
        <w:t xml:space="preserve">Սույն </w:t>
      </w:r>
      <w:r w:rsidR="00EC38D0">
        <w:rPr>
          <w:rFonts w:ascii="GHEA Grapalat" w:hAnsi="GHEA Grapalat" w:cs="Sylfaen"/>
          <w:bCs/>
          <w:lang w:val="hy-AM"/>
        </w:rPr>
        <w:t>Ո</w:t>
      </w:r>
      <w:r>
        <w:rPr>
          <w:rFonts w:ascii="GHEA Grapalat" w:hAnsi="GHEA Grapalat" w:cs="Sylfaen"/>
          <w:bCs/>
          <w:lang w:val="af-ZA"/>
        </w:rPr>
        <w:t>րոշման նախագծի ընդուն</w:t>
      </w:r>
      <w:r>
        <w:rPr>
          <w:rFonts w:ascii="GHEA Grapalat" w:hAnsi="GHEA Grapalat" w:cs="Sylfaen"/>
          <w:bCs/>
          <w:lang w:val="hy-AM"/>
        </w:rPr>
        <w:t>մա</w:t>
      </w:r>
      <w:r w:rsidR="00FC2F19">
        <w:rPr>
          <w:rFonts w:ascii="GHEA Grapalat" w:hAnsi="GHEA Grapalat" w:cs="Sylfaen"/>
          <w:bCs/>
          <w:lang w:val="hy-AM"/>
        </w:rPr>
        <w:t>ն արդյունքում</w:t>
      </w:r>
      <w:r w:rsidR="006946C3">
        <w:rPr>
          <w:rFonts w:ascii="GHEA Grapalat" w:hAnsi="GHEA Grapalat" w:cs="Sylfaen"/>
          <w:bCs/>
          <w:lang w:val="hy-AM"/>
        </w:rPr>
        <w:t xml:space="preserve"> </w:t>
      </w:r>
      <w:r w:rsidR="006946C3">
        <w:rPr>
          <w:rFonts w:ascii="GHEA Grapalat" w:hAnsi="GHEA Grapalat" w:cs="Sylfaen"/>
          <w:color w:val="000000"/>
          <w:lang w:val="hy-AM"/>
        </w:rPr>
        <w:t>հնարավորություն կստեղծվի ապահովելու</w:t>
      </w:r>
      <w:r w:rsidR="002D2492">
        <w:rPr>
          <w:rFonts w:ascii="GHEA Grapalat" w:hAnsi="GHEA Grapalat" w:cs="Sylfaen"/>
          <w:color w:val="000000"/>
          <w:lang w:val="hy-AM"/>
        </w:rPr>
        <w:t>՝</w:t>
      </w:r>
    </w:p>
    <w:p w:rsidR="006946C3" w:rsidRDefault="002D2492" w:rsidP="0079407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ա</w:t>
      </w:r>
      <w:r>
        <w:rPr>
          <w:rFonts w:ascii="Calibri" w:hAnsi="Calibri" w:cs="Calibri"/>
          <w:color w:val="000000"/>
          <w:lang w:val="hy-AM"/>
        </w:rPr>
        <w:t>)</w:t>
      </w:r>
      <w:r w:rsidR="006946C3">
        <w:rPr>
          <w:rFonts w:ascii="GHEA Grapalat" w:hAnsi="GHEA Grapalat" w:cs="Sylfaen"/>
          <w:color w:val="000000"/>
          <w:lang w:val="hy-AM"/>
        </w:rPr>
        <w:t xml:space="preserve"> </w:t>
      </w:r>
      <w:r w:rsidR="001413CB">
        <w:rPr>
          <w:rFonts w:ascii="GHEA Grapalat" w:hAnsi="GHEA Grapalat"/>
          <w:lang w:val="hy-AM"/>
        </w:rPr>
        <w:t>Վայոց ձորի մարզում արտադրված</w:t>
      </w:r>
      <w:r w:rsidR="006946C3">
        <w:rPr>
          <w:rFonts w:ascii="GHEA Grapalat" w:hAnsi="GHEA Grapalat"/>
          <w:lang w:val="hy-AM"/>
        </w:rPr>
        <w:t xml:space="preserve"> Արենի տեսակի խաղողի </w:t>
      </w:r>
      <w:r w:rsidR="001413CB">
        <w:rPr>
          <w:rFonts w:ascii="GHEA Grapalat" w:hAnsi="GHEA Grapalat"/>
          <w:lang w:val="hy-AM"/>
        </w:rPr>
        <w:t>ամբողջ քանակությամբ մթերման ապահովում և դրան համարժեք գինեգործական առտադրանքի ծավալների ավելաց</w:t>
      </w:r>
      <w:r>
        <w:rPr>
          <w:rFonts w:ascii="GHEA Grapalat" w:hAnsi="GHEA Grapalat"/>
          <w:lang w:val="hy-AM"/>
        </w:rPr>
        <w:t>ու</w:t>
      </w:r>
      <w:r w:rsidR="001413CB">
        <w:rPr>
          <w:rFonts w:ascii="GHEA Grapalat" w:hAnsi="GHEA Grapalat"/>
          <w:lang w:val="hy-AM"/>
        </w:rPr>
        <w:t>մ</w:t>
      </w:r>
      <w:r w:rsidR="006946C3">
        <w:rPr>
          <w:rFonts w:ascii="GHEA Grapalat" w:hAnsi="GHEA Grapalat"/>
          <w:lang w:val="hy-AM"/>
        </w:rPr>
        <w:t>։</w:t>
      </w:r>
    </w:p>
    <w:p w:rsidR="002D2492" w:rsidRDefault="002D2492" w:rsidP="0079407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02A2A">
        <w:rPr>
          <w:rFonts w:ascii="GHEA Grapalat" w:hAnsi="GHEA Grapalat"/>
          <w:lang w:val="hy-AM"/>
        </w:rPr>
        <w:t>բ) ՀՀ էկոնոմիկայի նախարարության աշխատակիցներին բարվոք ա</w:t>
      </w:r>
      <w:r w:rsidR="00A02A2A" w:rsidRPr="00A02A2A">
        <w:rPr>
          <w:rFonts w:ascii="GHEA Grapalat" w:hAnsi="GHEA Grapalat"/>
          <w:lang w:val="hy-AM"/>
        </w:rPr>
        <w:t xml:space="preserve">շխատանքային </w:t>
      </w:r>
      <w:r w:rsidR="00A02A2A" w:rsidRPr="00ED6667">
        <w:rPr>
          <w:rFonts w:ascii="GHEA Grapalat" w:hAnsi="GHEA Grapalat"/>
          <w:lang w:val="hy-AM"/>
        </w:rPr>
        <w:t>պայմաններով:</w:t>
      </w:r>
    </w:p>
    <w:p w:rsidR="00E5378E" w:rsidRPr="00ED6667" w:rsidRDefault="00E5378E" w:rsidP="0079407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</w:t>
      </w:r>
      <w:r>
        <w:rPr>
          <w:rFonts w:ascii="Calibri" w:hAnsi="Calibri" w:cs="Calibri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E5378E">
        <w:rPr>
          <w:rFonts w:ascii="GHEA Grapalat" w:hAnsi="GHEA Grapalat"/>
          <w:lang w:val="hy-AM"/>
        </w:rPr>
        <w:t>ՀՀ էկոնոմիկայի նախարարության</w:t>
      </w:r>
      <w:r w:rsidR="007F1D46">
        <w:rPr>
          <w:rFonts w:ascii="GHEA Grapalat" w:hAnsi="GHEA Grapalat"/>
          <w:lang w:val="hy-AM"/>
        </w:rPr>
        <w:t xml:space="preserve"> բնականոն գործունեության ապահովում:</w:t>
      </w:r>
    </w:p>
    <w:p w:rsidR="00ED6667" w:rsidRPr="00ED6667" w:rsidRDefault="00D219CA" w:rsidP="00B90BAB">
      <w:pPr>
        <w:pStyle w:val="mechtex"/>
        <w:spacing w:line="360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D6667">
        <w:rPr>
          <w:rFonts w:ascii="GHEA Grapalat" w:hAnsi="GHEA Grapalat" w:cs="Sylfaen"/>
          <w:b/>
          <w:bCs/>
          <w:sz w:val="24"/>
          <w:szCs w:val="24"/>
          <w:lang w:val="hy-AM"/>
        </w:rPr>
        <w:t>6. Հայաստանի Հանրապետության պետական բյուջեի եկամուտներում և ծախսերում սպասվելիք փոփոխությունները</w:t>
      </w:r>
    </w:p>
    <w:p w:rsidR="00011978" w:rsidRDefault="00D219CA" w:rsidP="00011978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66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978" w:rsidRPr="00ED6667">
        <w:rPr>
          <w:rFonts w:ascii="GHEA Grapalat" w:hAnsi="GHEA Grapalat"/>
          <w:sz w:val="24"/>
          <w:szCs w:val="24"/>
          <w:lang w:val="hy-AM"/>
        </w:rPr>
        <w:t>««</w:t>
      </w:r>
      <w:r w:rsidR="00011978" w:rsidRPr="00D93FF5"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պետական բյուջեի մասին»</w:t>
      </w:r>
      <w:r w:rsidR="00ED6667" w:rsidRPr="00D93FF5">
        <w:rPr>
          <w:rFonts w:ascii="GHEA Grapalat" w:hAnsi="GHEA Grapalat"/>
          <w:sz w:val="24"/>
          <w:szCs w:val="24"/>
          <w:lang w:val="hy-AM"/>
        </w:rPr>
        <w:t xml:space="preserve"> օրենքում վերաբաշխում,</w:t>
      </w:r>
      <w:r w:rsidR="002C6A6F">
        <w:rPr>
          <w:rFonts w:ascii="GHEA Grapalat" w:hAnsi="GHEA Grapalat"/>
          <w:sz w:val="24"/>
          <w:szCs w:val="24"/>
          <w:lang w:val="hy-AM"/>
        </w:rPr>
        <w:t xml:space="preserve"> լրացումներ և</w:t>
      </w:r>
      <w:r w:rsidR="00011978" w:rsidRPr="00D93FF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ու լրացումներ կատարելու մասին» Հայաստանի Հանրապետության կառավարության որոշման նախագծի ընդունման կապակցությամբ պետական բյուջեում ծախսերի և եկամուտների փոփոխություն չի սպասվում։</w:t>
      </w:r>
    </w:p>
    <w:p w:rsidR="004E0FB6" w:rsidRPr="0054743D" w:rsidRDefault="004E0FB6" w:rsidP="004E0FB6">
      <w:pPr>
        <w:spacing w:line="360" w:lineRule="auto"/>
        <w:ind w:firstLine="360"/>
        <w:jc w:val="both"/>
        <w:rPr>
          <w:rFonts w:ascii="GHEA Grapalat" w:hAnsi="GHEA Grapalat" w:cs="Sylfaen"/>
          <w:b/>
          <w:color w:val="000000"/>
          <w:spacing w:val="-2"/>
          <w:lang w:val="hy-AM"/>
        </w:rPr>
      </w:pPr>
      <w:r w:rsidRPr="0054743D">
        <w:rPr>
          <w:rFonts w:ascii="GHEA Grapalat" w:hAnsi="GHEA Grapalat" w:cs="Sylfaen"/>
          <w:b/>
          <w:color w:val="000000"/>
          <w:spacing w:val="-2"/>
          <w:lang w:val="hy-AM"/>
        </w:rPr>
        <w:t>Միաժամանակ հայտնում ենք, որ նվազեցվող միջոցառումների ֆինանսական միջոցների վերականգնման անհրաժեշտությունը բացակայում է:</w:t>
      </w:r>
    </w:p>
    <w:p w:rsidR="00BD3009" w:rsidRDefault="00D219CA" w:rsidP="00B90BAB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7</w:t>
      </w:r>
      <w:r w:rsidRPr="00D219CA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D219CA">
        <w:rPr>
          <w:rFonts w:ascii="GHEA Grapalat" w:hAnsi="GHEA Grapalat" w:cs="Sylfaen"/>
          <w:bCs/>
          <w:lang w:val="hy-AM"/>
        </w:rPr>
        <w:t xml:space="preserve">Սույն </w:t>
      </w:r>
      <w:r w:rsidR="00EC38D0">
        <w:rPr>
          <w:rFonts w:ascii="GHEA Grapalat" w:hAnsi="GHEA Grapalat" w:cs="Sylfaen"/>
          <w:bCs/>
          <w:lang w:val="hy-AM"/>
        </w:rPr>
        <w:t xml:space="preserve">Որոշման </w:t>
      </w:r>
      <w:r w:rsidRPr="00D219CA">
        <w:rPr>
          <w:rFonts w:ascii="GHEA Grapalat" w:hAnsi="GHEA Grapalat" w:cs="Sylfaen"/>
          <w:bCs/>
          <w:lang w:val="hy-AM"/>
        </w:rPr>
        <w:t xml:space="preserve">նախագիծը բխում է Հայաստանի </w:t>
      </w:r>
      <w:r w:rsidRPr="00D219CA">
        <w:rPr>
          <w:rFonts w:ascii="GHEA Grapalat" w:hAnsi="GHEA Grapalat" w:cs="Sylfaen"/>
          <w:bCs/>
          <w:lang w:val="hy-AM"/>
        </w:rPr>
        <w:lastRenderedPageBreak/>
        <w:t>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</w:t>
      </w:r>
      <w:r w:rsidR="00D11164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219CA">
        <w:rPr>
          <w:rFonts w:ascii="GHEA Grapalat" w:hAnsi="GHEA Grapalat" w:cs="Sylfaen"/>
          <w:bCs/>
          <w:lang w:val="hy-AM"/>
        </w:rPr>
        <w:t>արդյնաբերություն</w:t>
      </w:r>
      <w:proofErr w:type="spellEnd"/>
      <w:r w:rsidRPr="00D219CA">
        <w:rPr>
          <w:rFonts w:ascii="GHEA Grapalat" w:hAnsi="GHEA Grapalat" w:cs="Sylfaen"/>
          <w:bCs/>
          <w:lang w:val="hy-AM"/>
        </w:rPr>
        <w:t>»</w:t>
      </w:r>
      <w:r w:rsidR="00D11164">
        <w:rPr>
          <w:rFonts w:ascii="GHEA Grapalat" w:hAnsi="GHEA Grapalat" w:cs="Sylfaen"/>
          <w:bCs/>
          <w:lang w:val="hy-AM"/>
        </w:rPr>
        <w:t xml:space="preserve"> </w:t>
      </w:r>
      <w:r w:rsidRPr="00D219CA">
        <w:rPr>
          <w:rFonts w:ascii="GHEA Grapalat" w:hAnsi="GHEA Grapalat" w:cs="Sylfaen"/>
          <w:bCs/>
          <w:lang w:val="hy-AM"/>
        </w:rPr>
        <w:t>լուծման</w:t>
      </w:r>
      <w:r w:rsidR="00694A91">
        <w:rPr>
          <w:rFonts w:ascii="GHEA Grapalat" w:hAnsi="GHEA Grapalat" w:cs="Sylfaen"/>
          <w:bCs/>
          <w:lang w:val="hy-AM"/>
        </w:rPr>
        <w:t xml:space="preserve"> (հղում՝</w:t>
      </w:r>
      <w:r w:rsidR="00D11164">
        <w:rPr>
          <w:rFonts w:ascii="GHEA Grapalat" w:hAnsi="GHEA Grapalat" w:cs="Sylfaen"/>
          <w:bCs/>
          <w:lang w:val="hy-AM"/>
        </w:rPr>
        <w:t xml:space="preserve"> </w:t>
      </w:r>
      <w:hyperlink r:id="rId6" w:history="1">
        <w:r w:rsidR="00694A91" w:rsidRPr="004A3DCF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="00F91EEE" w:rsidRPr="00F91EEE">
        <w:rPr>
          <w:rFonts w:ascii="GHEA Grapalat" w:hAnsi="GHEA Grapalat" w:cs="Sylfaen"/>
          <w:bCs/>
          <w:lang w:val="hy-AM"/>
        </w:rPr>
        <w:t xml:space="preserve">, </w:t>
      </w:r>
      <w:r w:rsidR="00CE31FB">
        <w:rPr>
          <w:rFonts w:ascii="GHEA Grapalat" w:hAnsi="GHEA Grapalat" w:cs="Sylfaen"/>
          <w:bCs/>
          <w:lang w:val="hy-AM"/>
        </w:rPr>
        <w:t xml:space="preserve">61-րդ </w:t>
      </w:r>
      <w:r w:rsidR="00F91EEE">
        <w:rPr>
          <w:rFonts w:ascii="GHEA Grapalat" w:hAnsi="GHEA Grapalat" w:cs="Sylfaen"/>
          <w:bCs/>
          <w:lang w:val="hy-AM"/>
        </w:rPr>
        <w:t>էջ</w:t>
      </w:r>
      <w:r w:rsidR="00694A91" w:rsidRPr="00694A91">
        <w:rPr>
          <w:rFonts w:ascii="GHEA Grapalat" w:hAnsi="GHEA Grapalat" w:cs="Sylfaen"/>
          <w:bCs/>
          <w:lang w:val="hy-AM"/>
        </w:rPr>
        <w:t>)</w:t>
      </w:r>
      <w:r w:rsidR="00694A91">
        <w:rPr>
          <w:rFonts w:ascii="GHEA Grapalat" w:hAnsi="GHEA Grapalat" w:cs="Sylfaen"/>
          <w:bCs/>
          <w:lang w:val="hy-AM"/>
        </w:rPr>
        <w:t xml:space="preserve"> </w:t>
      </w:r>
      <w:r w:rsidRPr="00D219CA">
        <w:rPr>
          <w:rFonts w:ascii="GHEA Grapalat" w:hAnsi="GHEA Grapalat" w:cs="Sylfaen"/>
          <w:bCs/>
          <w:lang w:val="hy-AM"/>
        </w:rPr>
        <w:t xml:space="preserve">և Հայաստանի Հանրապետության կառավարության 2021-2026 թվականների ծրագրի </w:t>
      </w:r>
      <w:r w:rsidR="007E14AA">
        <w:rPr>
          <w:rFonts w:ascii="GHEA Grapalat" w:hAnsi="GHEA Grapalat" w:cs="Sylfaen"/>
          <w:bCs/>
          <w:lang w:val="hy-AM"/>
        </w:rPr>
        <w:t xml:space="preserve">«2 ՏՆՏԵՍՈՒԹՅՈՒՆ» կետի </w:t>
      </w:r>
      <w:r w:rsidR="00826246">
        <w:rPr>
          <w:rFonts w:ascii="GHEA Grapalat" w:hAnsi="GHEA Grapalat" w:cs="Sylfaen"/>
          <w:bCs/>
          <w:lang w:val="hy-AM"/>
        </w:rPr>
        <w:t>Կառավարութ</w:t>
      </w:r>
      <w:r w:rsidR="0051168B">
        <w:rPr>
          <w:rFonts w:ascii="GHEA Grapalat" w:hAnsi="GHEA Grapalat" w:cs="Sylfaen"/>
          <w:bCs/>
          <w:lang w:val="hy-AM"/>
        </w:rPr>
        <w:t>յան տնտեսական քաղաքականության նպ</w:t>
      </w:r>
      <w:r w:rsidR="00826246">
        <w:rPr>
          <w:rFonts w:ascii="GHEA Grapalat" w:hAnsi="GHEA Grapalat" w:cs="Sylfaen"/>
          <w:bCs/>
          <w:lang w:val="hy-AM"/>
        </w:rPr>
        <w:t xml:space="preserve">ատակների 3-րդ, նույն կետի </w:t>
      </w:r>
      <w:r w:rsidR="007E14AA">
        <w:rPr>
          <w:rFonts w:ascii="GHEA Grapalat" w:hAnsi="GHEA Grapalat" w:cs="Sylfaen"/>
          <w:bCs/>
          <w:lang w:val="hy-AM"/>
        </w:rPr>
        <w:t>«</w:t>
      </w:r>
      <w:r w:rsidR="007E14AA" w:rsidRPr="00C0695F">
        <w:rPr>
          <w:rFonts w:ascii="GHEA Grapalat" w:hAnsi="GHEA Grapalat" w:cs="Sylfaen"/>
          <w:bCs/>
          <w:lang w:val="hy-AM"/>
        </w:rPr>
        <w:t>Արտաքին տնտեսական քաղաքականություն և  արտահանման խթանում» բաժնի 1-ին</w:t>
      </w:r>
      <w:r w:rsidR="0051168B" w:rsidRPr="00C0695F">
        <w:rPr>
          <w:rFonts w:ascii="GHEA Grapalat" w:hAnsi="GHEA Grapalat" w:cs="Sylfaen"/>
          <w:bCs/>
          <w:lang w:val="hy-AM"/>
        </w:rPr>
        <w:t xml:space="preserve">, </w:t>
      </w:r>
      <w:r w:rsidR="00C0695F" w:rsidRPr="00C0695F">
        <w:rPr>
          <w:rFonts w:ascii="GHEA Grapalat" w:hAnsi="GHEA Grapalat" w:cs="Sylfaen"/>
          <w:bCs/>
          <w:lang w:val="hy-AM"/>
        </w:rPr>
        <w:t xml:space="preserve">ինչպես նաև </w:t>
      </w:r>
      <w:r w:rsidRPr="00D219CA">
        <w:rPr>
          <w:rFonts w:ascii="GHEA Grapalat" w:hAnsi="GHEA Grapalat" w:cs="Sylfaen"/>
          <w:bCs/>
          <w:lang w:val="hy-AM"/>
        </w:rPr>
        <w:t xml:space="preserve">«2.4 Գյուղատնտեսություն» բաժնի 1-ին </w:t>
      </w:r>
      <w:proofErr w:type="spellStart"/>
      <w:r w:rsidRPr="00D219CA">
        <w:rPr>
          <w:rFonts w:ascii="GHEA Grapalat" w:hAnsi="GHEA Grapalat" w:cs="Sylfaen"/>
          <w:bCs/>
          <w:lang w:val="hy-AM"/>
        </w:rPr>
        <w:t>պարբերությաններից</w:t>
      </w:r>
      <w:proofErr w:type="spellEnd"/>
      <w:r w:rsidR="0051133E">
        <w:rPr>
          <w:rFonts w:ascii="GHEA Grapalat" w:hAnsi="GHEA Grapalat" w:cs="Sylfaen"/>
          <w:bCs/>
          <w:lang w:val="hy-AM"/>
        </w:rPr>
        <w:t xml:space="preserve"> </w:t>
      </w:r>
      <w:r w:rsidR="0051133E" w:rsidRPr="0051133E">
        <w:rPr>
          <w:rFonts w:ascii="GHEA Grapalat" w:hAnsi="GHEA Grapalat" w:cs="Sylfaen"/>
          <w:bCs/>
          <w:lang w:val="hy-AM"/>
        </w:rPr>
        <w:t>(</w:t>
      </w:r>
      <w:r w:rsidR="0051133E">
        <w:rPr>
          <w:rFonts w:ascii="GHEA Grapalat" w:hAnsi="GHEA Grapalat" w:cs="Sylfaen"/>
          <w:bCs/>
          <w:lang w:val="hy-AM"/>
        </w:rPr>
        <w:t xml:space="preserve">հղում՝ </w:t>
      </w:r>
      <w:hyperlink r:id="rId7" w:history="1">
        <w:r w:rsidR="0051133E" w:rsidRPr="004A3DCF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CE31FB">
        <w:rPr>
          <w:rFonts w:ascii="GHEA Grapalat" w:hAnsi="GHEA Grapalat" w:cs="Sylfaen"/>
          <w:bCs/>
          <w:lang w:val="hy-AM"/>
        </w:rPr>
        <w:t>, 22-րդ, 27-րդ և 36-րդ էջեր</w:t>
      </w:r>
      <w:r w:rsidR="0051133E" w:rsidRPr="0051133E">
        <w:rPr>
          <w:rFonts w:ascii="GHEA Grapalat" w:hAnsi="GHEA Grapalat" w:cs="Sylfaen"/>
          <w:bCs/>
          <w:lang w:val="hy-AM"/>
        </w:rPr>
        <w:t>)</w:t>
      </w:r>
      <w:r w:rsidRPr="00D219CA">
        <w:rPr>
          <w:rFonts w:ascii="GHEA Grapalat" w:hAnsi="GHEA Grapalat" w:cs="Sylfaen"/>
          <w:bCs/>
          <w:lang w:val="hy-AM"/>
        </w:rPr>
        <w:t xml:space="preserve">։ </w:t>
      </w:r>
    </w:p>
    <w:sectPr w:rsidR="00BD3009" w:rsidSect="00B90BAB">
      <w:pgSz w:w="12240" w:h="15840"/>
      <w:pgMar w:top="990" w:right="758" w:bottom="81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22"/>
    <w:rsid w:val="00003F88"/>
    <w:rsid w:val="00007E8A"/>
    <w:rsid w:val="00011978"/>
    <w:rsid w:val="000234AB"/>
    <w:rsid w:val="000303B5"/>
    <w:rsid w:val="00051DD1"/>
    <w:rsid w:val="000667E7"/>
    <w:rsid w:val="000859FA"/>
    <w:rsid w:val="00087ED2"/>
    <w:rsid w:val="000B1E7F"/>
    <w:rsid w:val="000B7FC9"/>
    <w:rsid w:val="000C162E"/>
    <w:rsid w:val="000E7031"/>
    <w:rsid w:val="000F4C6F"/>
    <w:rsid w:val="00100E5C"/>
    <w:rsid w:val="001027E4"/>
    <w:rsid w:val="001043CD"/>
    <w:rsid w:val="00110C09"/>
    <w:rsid w:val="00113F15"/>
    <w:rsid w:val="00115B3C"/>
    <w:rsid w:val="00126FEB"/>
    <w:rsid w:val="0013795B"/>
    <w:rsid w:val="001413CB"/>
    <w:rsid w:val="00145D77"/>
    <w:rsid w:val="00161660"/>
    <w:rsid w:val="001664D1"/>
    <w:rsid w:val="001678F7"/>
    <w:rsid w:val="0017058B"/>
    <w:rsid w:val="0018127C"/>
    <w:rsid w:val="0018753F"/>
    <w:rsid w:val="00190CF0"/>
    <w:rsid w:val="001A591D"/>
    <w:rsid w:val="001D2E94"/>
    <w:rsid w:val="001D7322"/>
    <w:rsid w:val="001D7655"/>
    <w:rsid w:val="001F41C6"/>
    <w:rsid w:val="00204075"/>
    <w:rsid w:val="00204F5F"/>
    <w:rsid w:val="002061D7"/>
    <w:rsid w:val="0021213E"/>
    <w:rsid w:val="00220647"/>
    <w:rsid w:val="002353E3"/>
    <w:rsid w:val="00235DB5"/>
    <w:rsid w:val="00240E1D"/>
    <w:rsid w:val="0027089B"/>
    <w:rsid w:val="00291549"/>
    <w:rsid w:val="002A01FD"/>
    <w:rsid w:val="002B7748"/>
    <w:rsid w:val="002C6761"/>
    <w:rsid w:val="002C6A6F"/>
    <w:rsid w:val="002D2492"/>
    <w:rsid w:val="002D7E7B"/>
    <w:rsid w:val="00310B13"/>
    <w:rsid w:val="00340751"/>
    <w:rsid w:val="00345E00"/>
    <w:rsid w:val="00346205"/>
    <w:rsid w:val="00351C03"/>
    <w:rsid w:val="00352887"/>
    <w:rsid w:val="0036350C"/>
    <w:rsid w:val="003637B2"/>
    <w:rsid w:val="00363CEE"/>
    <w:rsid w:val="00372D0F"/>
    <w:rsid w:val="003819F3"/>
    <w:rsid w:val="003A4CBD"/>
    <w:rsid w:val="003B161A"/>
    <w:rsid w:val="003C6406"/>
    <w:rsid w:val="003C6417"/>
    <w:rsid w:val="003E42BF"/>
    <w:rsid w:val="003E57D0"/>
    <w:rsid w:val="004153ED"/>
    <w:rsid w:val="004548B0"/>
    <w:rsid w:val="0045500C"/>
    <w:rsid w:val="00466A4C"/>
    <w:rsid w:val="00482E6E"/>
    <w:rsid w:val="00482F9B"/>
    <w:rsid w:val="004849F3"/>
    <w:rsid w:val="00492ABA"/>
    <w:rsid w:val="004970C9"/>
    <w:rsid w:val="004A5991"/>
    <w:rsid w:val="004B47E2"/>
    <w:rsid w:val="004B560B"/>
    <w:rsid w:val="004B74D6"/>
    <w:rsid w:val="004D49B7"/>
    <w:rsid w:val="004D74DC"/>
    <w:rsid w:val="004E0D09"/>
    <w:rsid w:val="004E0FB6"/>
    <w:rsid w:val="004F218B"/>
    <w:rsid w:val="004F4D34"/>
    <w:rsid w:val="005015ED"/>
    <w:rsid w:val="00503B57"/>
    <w:rsid w:val="0051133E"/>
    <w:rsid w:val="0051168B"/>
    <w:rsid w:val="00515A5E"/>
    <w:rsid w:val="00525D8F"/>
    <w:rsid w:val="0053365F"/>
    <w:rsid w:val="00534A5D"/>
    <w:rsid w:val="005364BC"/>
    <w:rsid w:val="00556F22"/>
    <w:rsid w:val="005572CC"/>
    <w:rsid w:val="00561E59"/>
    <w:rsid w:val="00562B75"/>
    <w:rsid w:val="00563801"/>
    <w:rsid w:val="00573725"/>
    <w:rsid w:val="0057474A"/>
    <w:rsid w:val="005837E3"/>
    <w:rsid w:val="00591B36"/>
    <w:rsid w:val="0059470D"/>
    <w:rsid w:val="005A47D7"/>
    <w:rsid w:val="005A4CB7"/>
    <w:rsid w:val="005B4625"/>
    <w:rsid w:val="005B7828"/>
    <w:rsid w:val="005C2FDA"/>
    <w:rsid w:val="005C36C1"/>
    <w:rsid w:val="005E6423"/>
    <w:rsid w:val="005F58C9"/>
    <w:rsid w:val="005F64A7"/>
    <w:rsid w:val="005F6DC3"/>
    <w:rsid w:val="00600682"/>
    <w:rsid w:val="0060759C"/>
    <w:rsid w:val="00607DF9"/>
    <w:rsid w:val="00631795"/>
    <w:rsid w:val="00637E55"/>
    <w:rsid w:val="0064197E"/>
    <w:rsid w:val="00656A43"/>
    <w:rsid w:val="0066173B"/>
    <w:rsid w:val="00666801"/>
    <w:rsid w:val="0069067B"/>
    <w:rsid w:val="006946C3"/>
    <w:rsid w:val="00694A91"/>
    <w:rsid w:val="006A6991"/>
    <w:rsid w:val="006B0194"/>
    <w:rsid w:val="006B48B0"/>
    <w:rsid w:val="006B5147"/>
    <w:rsid w:val="006C47BA"/>
    <w:rsid w:val="006C5AB0"/>
    <w:rsid w:val="006C7B8B"/>
    <w:rsid w:val="006D2B68"/>
    <w:rsid w:val="006F3C46"/>
    <w:rsid w:val="006F5E79"/>
    <w:rsid w:val="00707244"/>
    <w:rsid w:val="00712885"/>
    <w:rsid w:val="00741C77"/>
    <w:rsid w:val="0076728B"/>
    <w:rsid w:val="00784FB3"/>
    <w:rsid w:val="007876BF"/>
    <w:rsid w:val="00794071"/>
    <w:rsid w:val="007943F0"/>
    <w:rsid w:val="00797401"/>
    <w:rsid w:val="007B7E8B"/>
    <w:rsid w:val="007C1094"/>
    <w:rsid w:val="007E14AA"/>
    <w:rsid w:val="007E6392"/>
    <w:rsid w:val="007F1D46"/>
    <w:rsid w:val="008200D3"/>
    <w:rsid w:val="008207DF"/>
    <w:rsid w:val="00820E15"/>
    <w:rsid w:val="00822115"/>
    <w:rsid w:val="00826246"/>
    <w:rsid w:val="008419F6"/>
    <w:rsid w:val="008657DD"/>
    <w:rsid w:val="00882A38"/>
    <w:rsid w:val="00885FD6"/>
    <w:rsid w:val="008A5301"/>
    <w:rsid w:val="008A5E4A"/>
    <w:rsid w:val="008E235C"/>
    <w:rsid w:val="0090544E"/>
    <w:rsid w:val="00905FA9"/>
    <w:rsid w:val="0095143F"/>
    <w:rsid w:val="00972791"/>
    <w:rsid w:val="00974F77"/>
    <w:rsid w:val="00982608"/>
    <w:rsid w:val="00986A5F"/>
    <w:rsid w:val="0099108D"/>
    <w:rsid w:val="009925FC"/>
    <w:rsid w:val="009B2625"/>
    <w:rsid w:val="009B562F"/>
    <w:rsid w:val="009C4360"/>
    <w:rsid w:val="009C5EA0"/>
    <w:rsid w:val="009F06AC"/>
    <w:rsid w:val="009F142C"/>
    <w:rsid w:val="00A02A2A"/>
    <w:rsid w:val="00A277BC"/>
    <w:rsid w:val="00A46A17"/>
    <w:rsid w:val="00A60148"/>
    <w:rsid w:val="00A6396E"/>
    <w:rsid w:val="00AA07CF"/>
    <w:rsid w:val="00AA4A95"/>
    <w:rsid w:val="00AA5D91"/>
    <w:rsid w:val="00AA6367"/>
    <w:rsid w:val="00AB00E5"/>
    <w:rsid w:val="00AB52CB"/>
    <w:rsid w:val="00AB624B"/>
    <w:rsid w:val="00AC7B0A"/>
    <w:rsid w:val="00AD2AA4"/>
    <w:rsid w:val="00AE04B9"/>
    <w:rsid w:val="00AE32EE"/>
    <w:rsid w:val="00AF37D5"/>
    <w:rsid w:val="00AF7AD6"/>
    <w:rsid w:val="00B30933"/>
    <w:rsid w:val="00B33552"/>
    <w:rsid w:val="00B33A25"/>
    <w:rsid w:val="00B67DC3"/>
    <w:rsid w:val="00B835AD"/>
    <w:rsid w:val="00B90BAB"/>
    <w:rsid w:val="00BA66EA"/>
    <w:rsid w:val="00BA75D5"/>
    <w:rsid w:val="00BB0061"/>
    <w:rsid w:val="00BB3B1B"/>
    <w:rsid w:val="00BB7BD7"/>
    <w:rsid w:val="00BC56AC"/>
    <w:rsid w:val="00BD1CED"/>
    <w:rsid w:val="00BD3009"/>
    <w:rsid w:val="00BF01E9"/>
    <w:rsid w:val="00BF3B7E"/>
    <w:rsid w:val="00BF6A0A"/>
    <w:rsid w:val="00C05A4E"/>
    <w:rsid w:val="00C0695F"/>
    <w:rsid w:val="00C14C6F"/>
    <w:rsid w:val="00C14CD7"/>
    <w:rsid w:val="00C17266"/>
    <w:rsid w:val="00C23BF8"/>
    <w:rsid w:val="00C40F8B"/>
    <w:rsid w:val="00C64A56"/>
    <w:rsid w:val="00C674F6"/>
    <w:rsid w:val="00C7314F"/>
    <w:rsid w:val="00C84842"/>
    <w:rsid w:val="00C95FEE"/>
    <w:rsid w:val="00CA14CE"/>
    <w:rsid w:val="00CA4C50"/>
    <w:rsid w:val="00CA684B"/>
    <w:rsid w:val="00CC349F"/>
    <w:rsid w:val="00CD1294"/>
    <w:rsid w:val="00CE31FB"/>
    <w:rsid w:val="00CE5044"/>
    <w:rsid w:val="00D04C78"/>
    <w:rsid w:val="00D11164"/>
    <w:rsid w:val="00D112E2"/>
    <w:rsid w:val="00D219CA"/>
    <w:rsid w:val="00D268BD"/>
    <w:rsid w:val="00D3714E"/>
    <w:rsid w:val="00D405D1"/>
    <w:rsid w:val="00D50FF1"/>
    <w:rsid w:val="00D624CD"/>
    <w:rsid w:val="00D70BB1"/>
    <w:rsid w:val="00D75EC0"/>
    <w:rsid w:val="00D8015C"/>
    <w:rsid w:val="00D80BE0"/>
    <w:rsid w:val="00D84542"/>
    <w:rsid w:val="00D90420"/>
    <w:rsid w:val="00D923A0"/>
    <w:rsid w:val="00D93FF5"/>
    <w:rsid w:val="00D94041"/>
    <w:rsid w:val="00DA2DA5"/>
    <w:rsid w:val="00DA3A92"/>
    <w:rsid w:val="00DB4385"/>
    <w:rsid w:val="00DC47AF"/>
    <w:rsid w:val="00DD65D1"/>
    <w:rsid w:val="00DE27E5"/>
    <w:rsid w:val="00E010F0"/>
    <w:rsid w:val="00E040CB"/>
    <w:rsid w:val="00E1594F"/>
    <w:rsid w:val="00E21DE7"/>
    <w:rsid w:val="00E22389"/>
    <w:rsid w:val="00E27A70"/>
    <w:rsid w:val="00E52B14"/>
    <w:rsid w:val="00E52CF3"/>
    <w:rsid w:val="00E5378E"/>
    <w:rsid w:val="00E6288D"/>
    <w:rsid w:val="00E735EE"/>
    <w:rsid w:val="00E821E6"/>
    <w:rsid w:val="00E9439C"/>
    <w:rsid w:val="00EA3E0A"/>
    <w:rsid w:val="00EC3859"/>
    <w:rsid w:val="00EC38D0"/>
    <w:rsid w:val="00ED6667"/>
    <w:rsid w:val="00EE6949"/>
    <w:rsid w:val="00EE74E1"/>
    <w:rsid w:val="00EE7512"/>
    <w:rsid w:val="00EE7997"/>
    <w:rsid w:val="00EF0C4C"/>
    <w:rsid w:val="00EF5C58"/>
    <w:rsid w:val="00F13F7E"/>
    <w:rsid w:val="00F1480B"/>
    <w:rsid w:val="00F238AF"/>
    <w:rsid w:val="00F27206"/>
    <w:rsid w:val="00F32B7E"/>
    <w:rsid w:val="00F337CE"/>
    <w:rsid w:val="00F420FF"/>
    <w:rsid w:val="00F52DBD"/>
    <w:rsid w:val="00F56ECA"/>
    <w:rsid w:val="00F5742C"/>
    <w:rsid w:val="00F74D19"/>
    <w:rsid w:val="00F81400"/>
    <w:rsid w:val="00F901BA"/>
    <w:rsid w:val="00F91AE5"/>
    <w:rsid w:val="00F91EEE"/>
    <w:rsid w:val="00FA0B91"/>
    <w:rsid w:val="00FC2F19"/>
    <w:rsid w:val="00FF0114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7B922"/>
  <w15:docId w15:val="{A333940F-DE69-4430-8E30-1C1B195FB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rlis.am/Annexes/6/2021_N1363hav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imeminister.am/u_files/file/Haytararutyunner/Armenia2050_7_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9ABB5-A893-4D4C-A5A8-C76DB38F6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https://mul2-mineconomy.gov.am/tasks/229667/oneclick/Himnavorum_1355.docx?token=fce3ea365532216e7d1261ac25b5b7c9</cp:keywords>
  <cp:lastModifiedBy>Yelena Petrosyan</cp:lastModifiedBy>
  <cp:revision>20</cp:revision>
  <cp:lastPrinted>2021-09-20T10:33:00Z</cp:lastPrinted>
  <dcterms:created xsi:type="dcterms:W3CDTF">2021-10-13T08:13:00Z</dcterms:created>
  <dcterms:modified xsi:type="dcterms:W3CDTF">2021-11-15T10:48:00Z</dcterms:modified>
</cp:coreProperties>
</file>