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E4" w:rsidRPr="00E66C9D" w:rsidRDefault="00027EE4" w:rsidP="00027EE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</w:pPr>
      <w:r w:rsidRPr="00E66C9D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 Մ Փ Ո Փ Ա Թ Ե Ր Թ</w:t>
      </w:r>
    </w:p>
    <w:p w:rsidR="00027EE4" w:rsidRPr="00027EE4" w:rsidRDefault="00027EE4" w:rsidP="00027EE4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GB" w:eastAsia="ru-RU"/>
        </w:rPr>
      </w:pPr>
      <w:r w:rsidRPr="00027EE4">
        <w:rPr>
          <w:rFonts w:ascii="GHEA Grapalat" w:eastAsia="Times New Roman" w:hAnsi="GHEA Grapalat" w:cs="Sylfaen"/>
          <w:b/>
          <w:i/>
          <w:sz w:val="24"/>
          <w:szCs w:val="24"/>
          <w:lang w:val="en-GB" w:eastAsia="ru-RU"/>
        </w:rPr>
        <w:t>«</w:t>
      </w:r>
      <w:r w:rsidRPr="008B2D6E">
        <w:rPr>
          <w:rStyle w:val="Strong"/>
          <w:rFonts w:ascii="GHEA Grapalat" w:hAnsi="GHEA Grapalat" w:cs="Sylfaen"/>
          <w:color w:val="000000"/>
        </w:rPr>
        <w:t>ՀԱՅԱՍՏԱՆԻ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 w:cs="Sylfaen"/>
          <w:color w:val="000000"/>
        </w:rPr>
        <w:t>ՀԱՆՐԱՊԵՏՈՒԹՅԱՆ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 w:cs="Sylfaen"/>
          <w:color w:val="000000"/>
        </w:rPr>
        <w:t>ԿԱՌԱՎԱՐՈՒԹՅԱՆ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2012 </w:t>
      </w:r>
      <w:r w:rsidRPr="008B2D6E">
        <w:rPr>
          <w:rStyle w:val="Strong"/>
          <w:rFonts w:ascii="GHEA Grapalat" w:hAnsi="GHEA Grapalat" w:cs="Sylfaen"/>
          <w:color w:val="000000"/>
        </w:rPr>
        <w:t>ԹՎԱԿԱՆԻ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/>
          <w:color w:val="000000"/>
        </w:rPr>
        <w:t>ՀՈՒԼԻՍԻ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26-</w:t>
      </w:r>
      <w:r w:rsidRPr="008B2D6E">
        <w:rPr>
          <w:rStyle w:val="Strong"/>
          <w:rFonts w:ascii="GHEA Grapalat" w:hAnsi="GHEA Grapalat" w:cs="Sylfaen"/>
          <w:color w:val="000000"/>
        </w:rPr>
        <w:t>Ի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N 951-</w:t>
      </w:r>
      <w:r w:rsidRPr="008B2D6E">
        <w:rPr>
          <w:rStyle w:val="Strong"/>
          <w:rFonts w:ascii="GHEA Grapalat" w:hAnsi="GHEA Grapalat"/>
          <w:color w:val="000000"/>
        </w:rPr>
        <w:t>Ն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 w:cs="Sylfaen"/>
          <w:color w:val="000000"/>
        </w:rPr>
        <w:t>ՈՐՈՇՄԱՆ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 w:cs="Sylfaen"/>
          <w:color w:val="000000"/>
        </w:rPr>
        <w:t>ՄԵՋ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ՓՈՓՈԽՈՒԹՅՈՒՆ </w:t>
      </w:r>
      <w:r w:rsidRPr="008B2D6E">
        <w:rPr>
          <w:rStyle w:val="Strong"/>
          <w:rFonts w:ascii="GHEA Grapalat" w:hAnsi="GHEA Grapalat" w:cs="Sylfaen"/>
          <w:color w:val="000000"/>
        </w:rPr>
        <w:t>ԿԱՏԱՐԵԼՈՒ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 w:cs="Sylfaen"/>
          <w:color w:val="000000"/>
        </w:rPr>
        <w:t>ՄԱՍԻՆ</w:t>
      </w:r>
      <w:r w:rsidRPr="008B2D6E">
        <w:rPr>
          <w:rFonts w:ascii="GHEA Grapalat" w:hAnsi="GHEA Grapalat"/>
          <w:lang w:val="af-ZA"/>
        </w:rPr>
        <w:t>»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/>
          <w:color w:val="000000"/>
        </w:rPr>
        <w:t>ՀԱՅԱՍՏԱՆԻ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/>
          <w:color w:val="000000"/>
        </w:rPr>
        <w:t>ՀԱՆՐԱՊԵՏՈՒԹՅԱՆ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/>
          <w:color w:val="000000"/>
        </w:rPr>
        <w:t>ԿԱՌԱՎԱՐՈՒԹՅԱՆ</w:t>
      </w:r>
      <w:r w:rsidRPr="008B2D6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8B2D6E">
        <w:rPr>
          <w:rStyle w:val="Strong"/>
          <w:rFonts w:ascii="GHEA Grapalat" w:hAnsi="GHEA Grapalat"/>
          <w:color w:val="000000"/>
        </w:rPr>
        <w:t>ՈՐՈՇՄԱՆ</w:t>
      </w:r>
      <w:r w:rsidRPr="008B2D6E">
        <w:rPr>
          <w:rStyle w:val="Strong"/>
          <w:rFonts w:ascii="GHEA Grapalat" w:hAnsi="GHEA Grapalat"/>
          <w:color w:val="000000"/>
          <w:lang w:val="pt-BR"/>
        </w:rPr>
        <w:t xml:space="preserve"> </w:t>
      </w:r>
      <w:r w:rsidRPr="008B2D6E">
        <w:rPr>
          <w:rFonts w:ascii="GHEA Grapalat" w:hAnsi="GHEA Grapalat" w:cs="Arial Armenian"/>
          <w:b/>
          <w:lang w:val="af-ZA"/>
        </w:rPr>
        <w:t>ՆԱԽԱԳԾԻ</w:t>
      </w:r>
    </w:p>
    <w:p w:rsidR="00027EE4" w:rsidRPr="00027EE4" w:rsidRDefault="00027EE4" w:rsidP="00027EE4">
      <w:pPr>
        <w:spacing w:after="0" w:line="24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GB" w:eastAsia="ru-RU"/>
        </w:rPr>
      </w:pPr>
      <w:r w:rsidRPr="00027EE4">
        <w:rPr>
          <w:rFonts w:ascii="GHEA Grapalat" w:eastAsia="Times New Roman" w:hAnsi="GHEA Grapalat" w:cs="Sylfaen"/>
          <w:b/>
          <w:i/>
          <w:sz w:val="24"/>
          <w:szCs w:val="24"/>
          <w:lang w:val="en-GB" w:eastAsia="ru-RU"/>
        </w:rPr>
        <w:t xml:space="preserve"> </w:t>
      </w:r>
    </w:p>
    <w:p w:rsidR="00027EE4" w:rsidRPr="00027EE4" w:rsidRDefault="00027EE4" w:rsidP="00027EE4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GB" w:eastAsia="ru-RU"/>
        </w:rPr>
      </w:pPr>
    </w:p>
    <w:tbl>
      <w:tblPr>
        <w:tblW w:w="15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4"/>
        <w:gridCol w:w="4343"/>
      </w:tblGrid>
      <w:tr w:rsidR="00027EE4" w:rsidRPr="00027EE4" w:rsidTr="00201E03">
        <w:trPr>
          <w:trHeight w:val="345"/>
        </w:trPr>
        <w:tc>
          <w:tcPr>
            <w:tcW w:w="11434" w:type="dxa"/>
            <w:vMerge w:val="restart"/>
            <w:shd w:val="clear" w:color="auto" w:fill="E0E0E0"/>
          </w:tcPr>
          <w:p w:rsidR="00027EE4" w:rsidRPr="00027EE4" w:rsidRDefault="00027EE4" w:rsidP="00027EE4">
            <w:pPr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960AD6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ոստիկանություն</w:t>
            </w:r>
            <w:proofErr w:type="spellEnd"/>
          </w:p>
        </w:tc>
        <w:tc>
          <w:tcPr>
            <w:tcW w:w="4343" w:type="dxa"/>
            <w:shd w:val="clear" w:color="auto" w:fill="E0E0E0"/>
          </w:tcPr>
          <w:p w:rsidR="00027EE4" w:rsidRPr="00027EE4" w:rsidRDefault="00027EE4" w:rsidP="00027EE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29.09</w:t>
            </w:r>
            <w:r w:rsidRPr="00027EE4"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.2021թ.</w:t>
            </w:r>
          </w:p>
        </w:tc>
      </w:tr>
      <w:tr w:rsidR="00027EE4" w:rsidRPr="00027EE4" w:rsidTr="00201E03">
        <w:trPr>
          <w:trHeight w:val="281"/>
        </w:trPr>
        <w:tc>
          <w:tcPr>
            <w:tcW w:w="11434" w:type="dxa"/>
            <w:vMerge/>
            <w:shd w:val="clear" w:color="auto" w:fill="E0E0E0"/>
          </w:tcPr>
          <w:p w:rsidR="00027EE4" w:rsidRPr="00027EE4" w:rsidRDefault="00027EE4" w:rsidP="00027EE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shd w:val="clear" w:color="auto" w:fill="E0E0E0"/>
          </w:tcPr>
          <w:p w:rsidR="00027EE4" w:rsidRPr="00027EE4" w:rsidRDefault="00027EE4" w:rsidP="00027EE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№ 1/21/65115-21</w:t>
            </w:r>
          </w:p>
        </w:tc>
      </w:tr>
      <w:tr w:rsidR="00027EE4" w:rsidRPr="00027EE4" w:rsidTr="003F4809">
        <w:trPr>
          <w:trHeight w:val="368"/>
        </w:trPr>
        <w:tc>
          <w:tcPr>
            <w:tcW w:w="11434" w:type="dxa"/>
            <w:shd w:val="clear" w:color="auto" w:fill="auto"/>
          </w:tcPr>
          <w:p w:rsidR="00027EE4" w:rsidRPr="00027EE4" w:rsidRDefault="00C60969" w:rsidP="00C60969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չկան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43" w:type="dxa"/>
            <w:shd w:val="clear" w:color="auto" w:fill="auto"/>
          </w:tcPr>
          <w:p w:rsidR="00027EE4" w:rsidRPr="00027EE4" w:rsidRDefault="00027EE4" w:rsidP="003F48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027EE4" w:rsidRPr="00027EE4" w:rsidTr="00201E03">
        <w:trPr>
          <w:trHeight w:val="345"/>
        </w:trPr>
        <w:tc>
          <w:tcPr>
            <w:tcW w:w="11434" w:type="dxa"/>
            <w:vMerge w:val="restart"/>
            <w:shd w:val="clear" w:color="auto" w:fill="E0E0E0"/>
          </w:tcPr>
          <w:p w:rsidR="00027EE4" w:rsidRPr="00027EE4" w:rsidRDefault="00C60969" w:rsidP="00C60969">
            <w:pPr>
              <w:tabs>
                <w:tab w:val="left" w:pos="1200"/>
              </w:tabs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ab/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2. 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ֆինանսների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4343" w:type="dxa"/>
            <w:shd w:val="clear" w:color="auto" w:fill="E0E0E0"/>
          </w:tcPr>
          <w:p w:rsidR="00027EE4" w:rsidRPr="00027EE4" w:rsidRDefault="00C60969" w:rsidP="00027EE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06.10</w:t>
            </w:r>
            <w:r w:rsidR="00027EE4" w:rsidRPr="00027EE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.2021թ.</w:t>
            </w:r>
          </w:p>
        </w:tc>
      </w:tr>
      <w:tr w:rsidR="00027EE4" w:rsidRPr="00027EE4" w:rsidTr="00201E03">
        <w:trPr>
          <w:trHeight w:val="683"/>
        </w:trPr>
        <w:tc>
          <w:tcPr>
            <w:tcW w:w="11434" w:type="dxa"/>
            <w:vMerge/>
            <w:shd w:val="clear" w:color="auto" w:fill="E0E0E0"/>
          </w:tcPr>
          <w:p w:rsidR="00027EE4" w:rsidRPr="00027EE4" w:rsidRDefault="00027EE4" w:rsidP="00027EE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343" w:type="dxa"/>
            <w:shd w:val="clear" w:color="auto" w:fill="E0E0E0"/>
          </w:tcPr>
          <w:p w:rsidR="00027EE4" w:rsidRPr="00027EE4" w:rsidRDefault="00C60969" w:rsidP="00C60969">
            <w:pPr>
              <w:widowControl w:val="0"/>
              <w:spacing w:after="0" w:line="276" w:lineRule="auto"/>
              <w:ind w:right="210"/>
              <w:contextualSpacing/>
              <w:jc w:val="center"/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№</w:t>
            </w: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01/11-1/16076-2021</w:t>
            </w:r>
          </w:p>
        </w:tc>
      </w:tr>
      <w:tr w:rsidR="00027EE4" w:rsidRPr="00027EE4" w:rsidTr="00201E03">
        <w:tc>
          <w:tcPr>
            <w:tcW w:w="11434" w:type="dxa"/>
            <w:shd w:val="clear" w:color="auto" w:fill="auto"/>
          </w:tcPr>
          <w:p w:rsidR="00027EE4" w:rsidRPr="00027EE4" w:rsidRDefault="00C60969" w:rsidP="00027EE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չկան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43" w:type="dxa"/>
            <w:shd w:val="clear" w:color="auto" w:fill="auto"/>
          </w:tcPr>
          <w:p w:rsidR="00027EE4" w:rsidRPr="00027EE4" w:rsidRDefault="00027EE4" w:rsidP="003F48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</w:p>
        </w:tc>
      </w:tr>
      <w:tr w:rsidR="00201E03" w:rsidRPr="00027EE4" w:rsidTr="00E05348">
        <w:trPr>
          <w:trHeight w:val="345"/>
        </w:trPr>
        <w:tc>
          <w:tcPr>
            <w:tcW w:w="11434" w:type="dxa"/>
            <w:vMerge w:val="restart"/>
            <w:shd w:val="clear" w:color="auto" w:fill="E0E0E0"/>
          </w:tcPr>
          <w:p w:rsidR="00201E03" w:rsidRPr="00AA0A3D" w:rsidRDefault="00201E03" w:rsidP="00AA0A3D">
            <w:pPr>
              <w:tabs>
                <w:tab w:val="left" w:pos="1200"/>
              </w:tabs>
              <w:spacing w:after="0"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ab/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3. 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արդարադատության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  <w:t>նախարարություն</w:t>
            </w:r>
            <w:proofErr w:type="spellEnd"/>
          </w:p>
        </w:tc>
        <w:tc>
          <w:tcPr>
            <w:tcW w:w="4343" w:type="dxa"/>
            <w:shd w:val="clear" w:color="auto" w:fill="E0E0E0"/>
          </w:tcPr>
          <w:p w:rsidR="00201E03" w:rsidRPr="0009242F" w:rsidRDefault="0009242F" w:rsidP="00E0534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092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19</w:t>
            </w:r>
            <w:r w:rsidR="00201E03" w:rsidRPr="00092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.10.2021թ.</w:t>
            </w:r>
          </w:p>
        </w:tc>
      </w:tr>
      <w:tr w:rsidR="00201E03" w:rsidRPr="00027EE4" w:rsidTr="00AA0A3D">
        <w:trPr>
          <w:trHeight w:val="593"/>
        </w:trPr>
        <w:tc>
          <w:tcPr>
            <w:tcW w:w="11434" w:type="dxa"/>
            <w:vMerge/>
            <w:shd w:val="clear" w:color="auto" w:fill="E0E0E0"/>
          </w:tcPr>
          <w:p w:rsidR="00201E03" w:rsidRPr="00027EE4" w:rsidRDefault="00201E03" w:rsidP="00E0534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343" w:type="dxa"/>
            <w:shd w:val="clear" w:color="auto" w:fill="E0E0E0"/>
          </w:tcPr>
          <w:p w:rsidR="0009242F" w:rsidRPr="0009242F" w:rsidRDefault="00201E03" w:rsidP="0009242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9242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№</w:t>
            </w:r>
            <w:r w:rsidR="0009242F" w:rsidRPr="0009242F">
              <w:rPr>
                <w:rFonts w:ascii="GHEA Grapalat" w:hAnsi="GHEA Grapalat"/>
                <w:sz w:val="24"/>
                <w:szCs w:val="24"/>
              </w:rPr>
              <w:t>27.2/33537-2021</w:t>
            </w:r>
          </w:p>
          <w:p w:rsidR="00201E03" w:rsidRPr="0009242F" w:rsidRDefault="00201E03" w:rsidP="0009242F">
            <w:pPr>
              <w:widowControl w:val="0"/>
              <w:spacing w:after="0" w:line="276" w:lineRule="auto"/>
              <w:ind w:right="210"/>
              <w:contextualSpacing/>
              <w:jc w:val="center"/>
            </w:pPr>
          </w:p>
        </w:tc>
      </w:tr>
      <w:tr w:rsidR="00201E03" w:rsidRPr="00027EE4" w:rsidTr="00E05348">
        <w:tc>
          <w:tcPr>
            <w:tcW w:w="11434" w:type="dxa"/>
            <w:shd w:val="clear" w:color="auto" w:fill="auto"/>
          </w:tcPr>
          <w:p w:rsidR="00201E03" w:rsidRPr="00027EE4" w:rsidRDefault="00201E03" w:rsidP="00E0534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Նախագծի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առարկություններ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չկան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43" w:type="dxa"/>
            <w:shd w:val="clear" w:color="auto" w:fill="auto"/>
          </w:tcPr>
          <w:p w:rsidR="00201E03" w:rsidRPr="00027EE4" w:rsidRDefault="00201E03" w:rsidP="003F480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</w:p>
        </w:tc>
      </w:tr>
    </w:tbl>
    <w:p w:rsidR="00DC72D4" w:rsidRDefault="00DC72D4"/>
    <w:p w:rsidR="00341D8D" w:rsidRPr="00D37CF9" w:rsidRDefault="00DC72D4" w:rsidP="00DC72D4">
      <w:pPr>
        <w:tabs>
          <w:tab w:val="left" w:pos="12660"/>
        </w:tabs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D37CF9">
        <w:rPr>
          <w:rFonts w:ascii="GHEA Grapalat" w:hAnsi="GHEA Grapalat"/>
          <w:sz w:val="24"/>
          <w:szCs w:val="24"/>
        </w:rPr>
        <w:t>ՀՀ ԱՐՏԱՔԻՆ ԳՈՐԾԵՐԻ ՆԱԽԱՐԱՐՈՒԹՅՈՒՆ</w:t>
      </w:r>
    </w:p>
    <w:sectPr w:rsidR="00341D8D" w:rsidRPr="00D37CF9" w:rsidSect="00D80630">
      <w:pgSz w:w="16838" w:h="11906" w:orient="landscape"/>
      <w:pgMar w:top="450" w:right="548" w:bottom="270" w:left="1138" w:header="720" w:footer="29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altName w:val="Cambria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790"/>
    <w:multiLevelType w:val="hybridMultilevel"/>
    <w:tmpl w:val="17F6A2DE"/>
    <w:lvl w:ilvl="0" w:tplc="E9A028B6">
      <w:start w:val="1"/>
      <w:numFmt w:val="decimal"/>
      <w:lvlText w:val="%1."/>
      <w:lvlJc w:val="left"/>
      <w:pPr>
        <w:ind w:left="1104" w:hanging="7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3A5B646C"/>
    <w:multiLevelType w:val="hybridMultilevel"/>
    <w:tmpl w:val="1902C17E"/>
    <w:lvl w:ilvl="0" w:tplc="EFDA0B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79B53DF"/>
    <w:multiLevelType w:val="hybridMultilevel"/>
    <w:tmpl w:val="FBA8F628"/>
    <w:lvl w:ilvl="0" w:tplc="5890F5F2"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D00"/>
    <w:multiLevelType w:val="hybridMultilevel"/>
    <w:tmpl w:val="2E8E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7428"/>
    <w:multiLevelType w:val="hybridMultilevel"/>
    <w:tmpl w:val="433816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5694339"/>
    <w:multiLevelType w:val="hybridMultilevel"/>
    <w:tmpl w:val="4A9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1"/>
    <w:rsid w:val="00027EE4"/>
    <w:rsid w:val="0009242F"/>
    <w:rsid w:val="0010577A"/>
    <w:rsid w:val="00201E03"/>
    <w:rsid w:val="00300F0A"/>
    <w:rsid w:val="00341D8D"/>
    <w:rsid w:val="003F4809"/>
    <w:rsid w:val="00960AD6"/>
    <w:rsid w:val="00AA0A3D"/>
    <w:rsid w:val="00C60969"/>
    <w:rsid w:val="00CA0751"/>
    <w:rsid w:val="00D37CF9"/>
    <w:rsid w:val="00DC72D4"/>
    <w:rsid w:val="00E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BBAB"/>
  <w15:chartTrackingRefBased/>
  <w15:docId w15:val="{F71AF096-9CB4-45FD-8479-CD73C5E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7EE4"/>
  </w:style>
  <w:style w:type="paragraph" w:styleId="BodyText3">
    <w:name w:val="Body Text 3"/>
    <w:basedOn w:val="Normal"/>
    <w:link w:val="BodyText3Char"/>
    <w:rsid w:val="00027EE4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character" w:customStyle="1" w:styleId="BodyText3Char">
    <w:name w:val="Body Text 3 Char"/>
    <w:basedOn w:val="DefaultParagraphFont"/>
    <w:link w:val="BodyText3"/>
    <w:rsid w:val="00027EE4"/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027EE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27E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MAIN CONTENT,List Paragraph12,Colorful List - Accent 11,List Paragraph2,Normal numbered,List Paragraph11,OBC Bullet,F5 List Paragraph,Dot pt,List Paragraph Char Char Char,Indicator Text,Numbered Para 1"/>
    <w:basedOn w:val="Normal"/>
    <w:link w:val="ListParagraphChar"/>
    <w:uiPriority w:val="34"/>
    <w:qFormat/>
    <w:rsid w:val="00027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27E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27EE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E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E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027EE4"/>
    <w:rPr>
      <w:b/>
      <w:bCs/>
    </w:rPr>
  </w:style>
  <w:style w:type="character" w:customStyle="1" w:styleId="ListParagraphChar">
    <w:name w:val="List Paragraph Char"/>
    <w:aliases w:val="Akapit z listą BS Char,List Paragraph 1 Char,MAIN CONTENT Char,List Paragraph12 Char,Colorful List - Accent 11 Char,List Paragraph2 Char,Normal numbered Char,List Paragraph11 Char,OBC Bullet Char,F5 List Paragraph Char,Dot pt Char"/>
    <w:link w:val="ListParagraph"/>
    <w:uiPriority w:val="34"/>
    <w:qFormat/>
    <w:locked/>
    <w:rsid w:val="00027EE4"/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027EE4"/>
  </w:style>
  <w:style w:type="paragraph" w:styleId="BodyText2">
    <w:name w:val="Body Text 2"/>
    <w:basedOn w:val="Normal"/>
    <w:link w:val="BodyText2Char"/>
    <w:rsid w:val="00027EE4"/>
    <w:pPr>
      <w:spacing w:after="0" w:line="240" w:lineRule="auto"/>
    </w:pPr>
    <w:rPr>
      <w:rFonts w:ascii="Times Armenian" w:eastAsia="Times New Roman" w:hAnsi="Times Armenian" w:cs="Times New Roman"/>
      <w:noProof/>
      <w:sz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027EE4"/>
    <w:rPr>
      <w:rFonts w:ascii="Times Armenian" w:eastAsia="Times New Roman" w:hAnsi="Times Armenian" w:cs="Times New Roman"/>
      <w:noProof/>
      <w:sz w:val="20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2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27EE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14</cp:revision>
  <dcterms:created xsi:type="dcterms:W3CDTF">2021-10-08T05:52:00Z</dcterms:created>
  <dcterms:modified xsi:type="dcterms:W3CDTF">2021-11-05T08:03:00Z</dcterms:modified>
</cp:coreProperties>
</file>