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D2" w:rsidRDefault="000E4ED2" w:rsidP="000E4ED2">
      <w:pPr>
        <w:tabs>
          <w:tab w:val="left" w:pos="720"/>
          <w:tab w:val="center" w:pos="4680"/>
          <w:tab w:val="right" w:pos="9360"/>
        </w:tabs>
        <w:spacing w:after="0" w:line="360" w:lineRule="auto"/>
        <w:ind w:left="90" w:firstLine="450"/>
        <w:jc w:val="center"/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>ԱՄՓՈՓԱԹԵՐԹ</w:t>
      </w:r>
    </w:p>
    <w:p w:rsidR="00560B8F" w:rsidRDefault="00560B8F" w:rsidP="00560B8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hy-AM" w:eastAsia="ru-RU"/>
        </w:rPr>
        <w:t>«</w:t>
      </w:r>
      <w:r w:rsidR="00761EDE" w:rsidRP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pt-BR" w:eastAsia="ru-RU"/>
        </w:rPr>
        <w:t>ՀԱՅԱՍՏԱՆԻ ՀԱՆՐԱՊԵՏՈՒԹՅԱՆ ԿԱՌԱՎԱՐՈՒԹՅԱՆ 20</w:t>
      </w:r>
      <w:r w:rsidR="00761EDE" w:rsidRP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hy-AM" w:eastAsia="ru-RU"/>
        </w:rPr>
        <w:t>21</w:t>
      </w:r>
      <w:r w:rsidR="00761EDE" w:rsidRP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pt-BR" w:eastAsia="ru-RU"/>
        </w:rPr>
        <w:t xml:space="preserve"> ԹՎԱԿԱՆԻ </w:t>
      </w:r>
      <w:r w:rsidR="00761EDE" w:rsidRP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hy-AM" w:eastAsia="ru-RU"/>
        </w:rPr>
        <w:t>ՍԵՊՏԵՄԲԵՐԻ</w:t>
      </w:r>
      <w:r w:rsidR="00761EDE" w:rsidRP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pt-BR" w:eastAsia="ru-RU"/>
        </w:rPr>
        <w:t xml:space="preserve"> </w:t>
      </w:r>
      <w:r w:rsidR="00761EDE" w:rsidRP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hy-AM" w:eastAsia="ru-RU"/>
        </w:rPr>
        <w:t>24</w:t>
      </w:r>
      <w:r w:rsidR="00761EDE" w:rsidRP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pt-BR" w:eastAsia="ru-RU"/>
        </w:rPr>
        <w:t xml:space="preserve">-Ի N </w:t>
      </w:r>
      <w:r w:rsidR="00761EDE" w:rsidRP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hy-AM" w:eastAsia="ru-RU"/>
        </w:rPr>
        <w:t>1548-Ա</w:t>
      </w:r>
      <w:r w:rsidR="00761EDE" w:rsidRP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pt-BR" w:eastAsia="ru-RU"/>
        </w:rPr>
        <w:t xml:space="preserve"> ՈՐՈՇՄԱՆ ՄԵՋ ՓՈՓՈԽՈՒԹՅՈՒՆ ԿԱՏԱՐԵԼՈՒ ՄԱՍԻՆ</w:t>
      </w:r>
      <w:r w:rsidR="00761EDE">
        <w:rPr>
          <w:rFonts w:ascii="GHEA Grapalat" w:eastAsia="Times New Roman" w:hAnsi="GHEA Grapalat" w:cs="Times New Roman"/>
          <w:b/>
          <w:bCs w:val="0"/>
          <w:i w:val="0"/>
          <w:kern w:val="32"/>
          <w:sz w:val="24"/>
          <w:szCs w:val="24"/>
          <w:lang w:val="hy-AM" w:eastAsia="ru-RU"/>
        </w:rPr>
        <w:t>»</w:t>
      </w:r>
      <w:bookmarkStart w:id="0" w:name="_GoBack"/>
      <w:bookmarkEnd w:id="0"/>
    </w:p>
    <w:p w:rsidR="000E4ED2" w:rsidRDefault="000E4ED2" w:rsidP="00560B8F">
      <w:pPr>
        <w:spacing w:after="0" w:line="360" w:lineRule="auto"/>
        <w:jc w:val="center"/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 xml:space="preserve"> </w:t>
      </w:r>
      <w:r w:rsidR="00B0472D"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 xml:space="preserve">ՀՀ ԿԱՌԱՎԱՐՈՒԹՅԱՆ ՈՐՈՇՄԱՆ ՆԱԽԱԳԾԻ </w:t>
      </w: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870"/>
      </w:tblGrid>
      <w:tr w:rsidR="000E4ED2" w:rsidRPr="00FE6231" w:rsidTr="00183EB3">
        <w:trPr>
          <w:trHeight w:val="631"/>
        </w:trPr>
        <w:tc>
          <w:tcPr>
            <w:tcW w:w="6390" w:type="dxa"/>
            <w:vMerge w:val="restart"/>
            <w:shd w:val="clear" w:color="auto" w:fill="BFBFBF" w:themeFill="background1" w:themeFillShade="BF"/>
          </w:tcPr>
          <w:p w:rsidR="000E4ED2" w:rsidRPr="00FE6231" w:rsidRDefault="00E26039" w:rsidP="009A066F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 w:rsidRPr="00F0053A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1. </w:t>
            </w:r>
            <w:r w:rsidRPr="00543BA8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ՀՀ </w:t>
            </w:r>
            <w:r w:rsidR="009A066F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գլխավոր</w:t>
            </w:r>
            <w:r w:rsidRPr="00543BA8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 </w:t>
            </w:r>
            <w:r w:rsidR="009A066F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դատախազություն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435E21" w:rsidP="009A066F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1</w:t>
            </w:r>
            <w:r w:rsidR="009A066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10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.2021թ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</w:p>
        </w:tc>
      </w:tr>
      <w:tr w:rsidR="000E4ED2" w:rsidRPr="00FE6231" w:rsidTr="00183EB3">
        <w:trPr>
          <w:trHeight w:val="631"/>
        </w:trPr>
        <w:tc>
          <w:tcPr>
            <w:tcW w:w="6390" w:type="dxa"/>
            <w:vMerge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 w:rsidRPr="004D66D7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pt-BR"/>
              </w:rPr>
              <w:t xml:space="preserve">    </w:t>
            </w:r>
            <w:r w:rsidRPr="00FE6231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N  </w:t>
            </w:r>
            <w:r w:rsidR="009A066F" w:rsidRPr="009A066F">
              <w:rPr>
                <w:rFonts w:ascii="GHEA Grapalat" w:eastAsiaTheme="minorHAnsi" w:hAnsi="GHEA Grapalat" w:cs="Arial"/>
                <w:bCs w:val="0"/>
                <w:i w:val="0"/>
                <w:sz w:val="24"/>
                <w:szCs w:val="24"/>
                <w:lang w:val="hy-AM"/>
              </w:rPr>
              <w:t>44/10</w:t>
            </w:r>
            <w:r w:rsidR="009A066F" w:rsidRPr="009A066F">
              <w:rPr>
                <w:rFonts w:ascii="Cambria Math" w:eastAsiaTheme="minorHAnsi" w:hAnsi="Cambria Math" w:cs="Cambria Math"/>
                <w:bCs w:val="0"/>
                <w:i w:val="0"/>
                <w:sz w:val="24"/>
                <w:szCs w:val="24"/>
                <w:lang w:val="hy-AM"/>
              </w:rPr>
              <w:t>․</w:t>
            </w:r>
            <w:r w:rsidR="009A066F" w:rsidRPr="009A066F">
              <w:rPr>
                <w:rFonts w:ascii="GHEA Grapalat" w:eastAsiaTheme="minorHAnsi" w:hAnsi="GHEA Grapalat" w:cs="Arial"/>
                <w:bCs w:val="0"/>
                <w:i w:val="0"/>
                <w:sz w:val="24"/>
                <w:szCs w:val="24"/>
                <w:lang w:val="hy-AM"/>
              </w:rPr>
              <w:t>11/14719-2021</w:t>
            </w:r>
          </w:p>
        </w:tc>
      </w:tr>
      <w:tr w:rsidR="000E4ED2" w:rsidRPr="009A066F" w:rsidTr="008D3D09">
        <w:trPr>
          <w:trHeight w:val="1131"/>
        </w:trPr>
        <w:tc>
          <w:tcPr>
            <w:tcW w:w="6390" w:type="dxa"/>
          </w:tcPr>
          <w:p w:rsidR="009A066F" w:rsidRPr="009A066F" w:rsidRDefault="009A066F" w:rsidP="009A066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5" w:firstLine="360"/>
              <w:jc w:val="both"/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</w:pPr>
            <w:r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 xml:space="preserve"> </w:t>
            </w:r>
            <w:r w:rsidRPr="009A066F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ՀՀ կառավարության որոշման նախագծի հավելվածի ցանկում ավելացնել ևս մեկ սյուն, որտեղ նշված լինի տվյալ ապրանքի ձեռքբերման տարեթիվը (օր, ամիս, տարի)։</w:t>
            </w:r>
          </w:p>
          <w:p w:rsidR="000E4ED2" w:rsidRPr="00E26039" w:rsidRDefault="000E4ED2" w:rsidP="00E26039">
            <w:pPr>
              <w:spacing w:after="0" w:line="360" w:lineRule="auto"/>
              <w:ind w:left="180" w:firstLine="720"/>
              <w:jc w:val="both"/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</w:tcPr>
          <w:p w:rsidR="000E4ED2" w:rsidRPr="00E26039" w:rsidRDefault="000E4ED2" w:rsidP="008D3D09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Ընդունվել է </w:t>
            </w:r>
            <w:r w:rsidR="00E26039" w:rsidRPr="00E26039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Նախագծում կատարվել է համապատասխան փոփոխություն։</w:t>
            </w:r>
          </w:p>
          <w:p w:rsidR="000E4ED2" w:rsidRPr="00E26039" w:rsidRDefault="000E4ED2" w:rsidP="008D3D09">
            <w:pPr>
              <w:spacing w:after="12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</w:p>
        </w:tc>
      </w:tr>
      <w:tr w:rsidR="000E4ED2" w:rsidTr="00183EB3">
        <w:trPr>
          <w:trHeight w:val="659"/>
        </w:trPr>
        <w:tc>
          <w:tcPr>
            <w:tcW w:w="6390" w:type="dxa"/>
            <w:vMerge w:val="restart"/>
            <w:shd w:val="clear" w:color="auto" w:fill="BFBFBF" w:themeFill="background1" w:themeFillShade="BF"/>
          </w:tcPr>
          <w:p w:rsidR="008D08BC" w:rsidRDefault="000E4ED2" w:rsidP="008D08BC">
            <w:pPr>
              <w:pStyle w:val="NormalWeb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0053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8D08B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ՀՀ </w:t>
            </w:r>
            <w:r w:rsidR="009A066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ֆինանսների նախարարություն</w:t>
            </w:r>
          </w:p>
          <w:p w:rsidR="000E4ED2" w:rsidRPr="00E67009" w:rsidRDefault="000E4ED2" w:rsidP="008D3D09">
            <w:pPr>
              <w:spacing w:after="120" w:line="360" w:lineRule="auto"/>
              <w:jc w:val="center"/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9A066F" w:rsidP="004D66D7">
            <w:pPr>
              <w:spacing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22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="004D66D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10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.2021թ.</w:t>
            </w:r>
          </w:p>
        </w:tc>
      </w:tr>
      <w:tr w:rsidR="000E4ED2" w:rsidTr="00183EB3">
        <w:trPr>
          <w:trHeight w:val="631"/>
        </w:trPr>
        <w:tc>
          <w:tcPr>
            <w:tcW w:w="6390" w:type="dxa"/>
            <w:vMerge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 w:rsidRPr="004D66D7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N </w:t>
            </w:r>
            <w:r w:rsidR="009A066F" w:rsidRPr="009A066F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01/8-2/17116-2021</w:t>
            </w:r>
          </w:p>
        </w:tc>
      </w:tr>
      <w:tr w:rsidR="000E4ED2" w:rsidRPr="008D0E2D" w:rsidTr="008D3D09">
        <w:trPr>
          <w:trHeight w:val="1115"/>
        </w:trPr>
        <w:tc>
          <w:tcPr>
            <w:tcW w:w="6390" w:type="dxa"/>
          </w:tcPr>
          <w:p w:rsidR="000E4ED2" w:rsidRPr="00071F82" w:rsidRDefault="008D0E2D" w:rsidP="00071F82">
            <w:pPr>
              <w:spacing w:after="12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A"/>
                <w:sz w:val="24"/>
                <w:szCs w:val="24"/>
                <w:lang w:val="hy-AM"/>
              </w:rPr>
            </w:pPr>
            <w:r w:rsidRPr="006E56F1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1.</w:t>
            </w:r>
            <w:r w:rsidRPr="00543BA8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ՀՀ կառավարության որոշման նախագծի վերաբերյալ դիտողություններ և առաջ</w:t>
            </w:r>
            <w:r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ա</w:t>
            </w:r>
            <w:r w:rsidRPr="00543BA8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րկություններ չունի։</w:t>
            </w:r>
          </w:p>
        </w:tc>
        <w:tc>
          <w:tcPr>
            <w:tcW w:w="3870" w:type="dxa"/>
          </w:tcPr>
          <w:p w:rsidR="000E4ED2" w:rsidRPr="008D0E2D" w:rsidRDefault="000E4ED2" w:rsidP="008D3D09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Ընդունվել է</w:t>
            </w:r>
            <w:r w:rsidR="008D0E2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ի գիտություն</w:t>
            </w:r>
          </w:p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</w:p>
        </w:tc>
      </w:tr>
    </w:tbl>
    <w:p w:rsidR="00455587" w:rsidRDefault="00455587"/>
    <w:sectPr w:rsidR="00455587" w:rsidSect="004F0F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AE"/>
    <w:multiLevelType w:val="hybridMultilevel"/>
    <w:tmpl w:val="7AEC52F0"/>
    <w:lvl w:ilvl="0" w:tplc="4440A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62842"/>
    <w:multiLevelType w:val="hybridMultilevel"/>
    <w:tmpl w:val="DC34637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7444"/>
    <w:multiLevelType w:val="hybridMultilevel"/>
    <w:tmpl w:val="31EC7E88"/>
    <w:lvl w:ilvl="0" w:tplc="31EA41D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5BAD4974"/>
    <w:multiLevelType w:val="hybridMultilevel"/>
    <w:tmpl w:val="FA32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2763"/>
    <w:multiLevelType w:val="hybridMultilevel"/>
    <w:tmpl w:val="D9C294B0"/>
    <w:lvl w:ilvl="0" w:tplc="50309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65"/>
    <w:rsid w:val="00016D48"/>
    <w:rsid w:val="00071F82"/>
    <w:rsid w:val="000D0338"/>
    <w:rsid w:val="000E4ED2"/>
    <w:rsid w:val="00183EB3"/>
    <w:rsid w:val="00254660"/>
    <w:rsid w:val="002854AF"/>
    <w:rsid w:val="002F681F"/>
    <w:rsid w:val="003D6D49"/>
    <w:rsid w:val="00435E21"/>
    <w:rsid w:val="00455587"/>
    <w:rsid w:val="004D66D7"/>
    <w:rsid w:val="004F0F9E"/>
    <w:rsid w:val="00560B8F"/>
    <w:rsid w:val="005825D9"/>
    <w:rsid w:val="00697D3F"/>
    <w:rsid w:val="006D22DB"/>
    <w:rsid w:val="00761EDE"/>
    <w:rsid w:val="007D5BE7"/>
    <w:rsid w:val="007E7C0A"/>
    <w:rsid w:val="00807831"/>
    <w:rsid w:val="008D08BC"/>
    <w:rsid w:val="008D0E2D"/>
    <w:rsid w:val="00960296"/>
    <w:rsid w:val="009A066F"/>
    <w:rsid w:val="009A4651"/>
    <w:rsid w:val="00A7467B"/>
    <w:rsid w:val="00AB5C6F"/>
    <w:rsid w:val="00B0472D"/>
    <w:rsid w:val="00B87D23"/>
    <w:rsid w:val="00B96D65"/>
    <w:rsid w:val="00C1138E"/>
    <w:rsid w:val="00D4379E"/>
    <w:rsid w:val="00E26039"/>
    <w:rsid w:val="00E67009"/>
    <w:rsid w:val="00F0053A"/>
    <w:rsid w:val="00F707F3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E57C"/>
  <w15:chartTrackingRefBased/>
  <w15:docId w15:val="{04F4E483-12AB-4A89-8927-E7E66B0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D2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semiHidden/>
    <w:unhideWhenUsed/>
    <w:qFormat/>
    <w:rsid w:val="000E4ED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bCs w:val="0"/>
      <w:i w:val="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4ED2"/>
    <w:pPr>
      <w:ind w:left="720"/>
      <w:contextualSpacing/>
    </w:pPr>
  </w:style>
  <w:style w:type="paragraph" w:styleId="BodyText">
    <w:name w:val="Body Text"/>
    <w:basedOn w:val="Normal"/>
    <w:link w:val="BodyTextChar"/>
    <w:rsid w:val="00071F82"/>
    <w:pPr>
      <w:suppressAutoHyphens/>
      <w:spacing w:after="140"/>
    </w:pPr>
    <w:rPr>
      <w:rFonts w:ascii="Calibri" w:hAnsi="Calibri" w:cstheme="minorBidi"/>
      <w:bCs w:val="0"/>
      <w:i w:val="0"/>
      <w:color w:val="00000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71F82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D6AC-0986-4EEB-9121-A2040618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2021-10-07T13:17:00Z</dcterms:created>
  <dcterms:modified xsi:type="dcterms:W3CDTF">2021-10-25T11:07:00Z</dcterms:modified>
</cp:coreProperties>
</file>