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31" w:rsidRPr="00E55898" w:rsidRDefault="00781B31" w:rsidP="00781B31">
      <w:pPr>
        <w:rPr>
          <w:rFonts w:ascii="Sylfaen" w:hAnsi="Sylfaen" w:cs="Arial"/>
          <w:b/>
          <w:bCs/>
          <w:lang w:val="af-ZA"/>
        </w:rPr>
      </w:pPr>
    </w:p>
    <w:p w:rsidR="00781B31" w:rsidRDefault="00781B31" w:rsidP="00781B31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766B797" wp14:editId="3A9E010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B31" w:rsidRDefault="00781B31" w:rsidP="00781B31">
      <w:pPr>
        <w:jc w:val="center"/>
        <w:rPr>
          <w:rFonts w:ascii="Sylfaen" w:hAnsi="Sylfaen"/>
        </w:rPr>
      </w:pPr>
    </w:p>
    <w:p w:rsidR="00781B31" w:rsidRPr="00E55898" w:rsidRDefault="00781B31" w:rsidP="00781B31">
      <w:pPr>
        <w:jc w:val="center"/>
        <w:rPr>
          <w:rFonts w:ascii="Sylfaen" w:hAnsi="Sylfaen"/>
        </w:rPr>
      </w:pPr>
    </w:p>
    <w:p w:rsidR="00781B31" w:rsidRPr="00F45C30" w:rsidRDefault="00781B31" w:rsidP="00781B31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81B31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81B31" w:rsidRPr="00E55898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81B31" w:rsidRDefault="00781B31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81B31" w:rsidRDefault="00781B31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F45C30">
        <w:rPr>
          <w:rFonts w:ascii="GHEA Mariam" w:hAnsi="GHEA Mariam"/>
          <w:sz w:val="24"/>
          <w:szCs w:val="24"/>
        </w:rPr>
        <w:t xml:space="preserve"> հոկտեմբերի  2021 </w:t>
      </w:r>
      <w:r w:rsidRPr="00F45C30">
        <w:rPr>
          <w:rFonts w:ascii="GHEA Mariam" w:hAnsi="GHEA Mariam" w:cs="Sylfaen"/>
          <w:sz w:val="24"/>
          <w:szCs w:val="24"/>
        </w:rPr>
        <w:t>թվականի</w:t>
      </w:r>
      <w:r w:rsidRPr="00F45C30">
        <w:rPr>
          <w:rFonts w:ascii="GHEA Mariam" w:hAnsi="GHEA Mariam"/>
          <w:sz w:val="24"/>
          <w:szCs w:val="24"/>
        </w:rPr>
        <w:t xml:space="preserve">    N</w:t>
      </w:r>
      <w:r w:rsidRPr="00971DC7">
        <w:rPr>
          <w:rFonts w:ascii="GHEA Mariam" w:hAnsi="GHEA Mariam"/>
          <w:sz w:val="24"/>
          <w:szCs w:val="24"/>
        </w:rPr>
        <w:t xml:space="preserve">    </w:t>
      </w:r>
      <w:r w:rsidRPr="00E468F3">
        <w:rPr>
          <w:rFonts w:ascii="GHEA Mariam" w:hAnsi="GHEA Mariam"/>
          <w:sz w:val="24"/>
          <w:szCs w:val="24"/>
        </w:rPr>
        <w:t xml:space="preserve">  </w:t>
      </w:r>
      <w:r w:rsidRPr="00971DC7">
        <w:rPr>
          <w:rFonts w:ascii="GHEA Mariam" w:hAnsi="GHEA Mariam"/>
          <w:sz w:val="24"/>
          <w:szCs w:val="24"/>
        </w:rPr>
        <w:t>-</w:t>
      </w:r>
      <w:r w:rsidRPr="00F45C30">
        <w:rPr>
          <w:rFonts w:ascii="GHEA Mariam" w:hAnsi="GHEA Mariam"/>
          <w:sz w:val="24"/>
          <w:szCs w:val="24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</w:rPr>
        <w:t>Ա</w:t>
      </w:r>
    </w:p>
    <w:p w:rsid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FE770D" w:rsidRP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B85B83" w:rsidRDefault="00B85B83" w:rsidP="00B85B83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>«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ՀԱՆՐԱՅԻՆ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ԾԱՌԱՅՈՒԹՅԱՆ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ՄԱՍԻՆ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»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ՀԱՅԱՍՏԱՆԻ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ՀԱՆՐԱՊԵՏՈՒԹՅԱՆ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ՕՐԵՆՔՈՒՄ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ՓՈՓՈԽՈՒԹՅՈՒՆ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</w:p>
    <w:p w:rsidR="00B85B83" w:rsidRDefault="00B85B83" w:rsidP="00B85B83">
      <w:pPr>
        <w:pStyle w:val="mechtex"/>
        <w:rPr>
          <w:rFonts w:ascii="GHEA Mariam" w:eastAsiaTheme="minorHAnsi" w:hAnsi="GHEA Mariam" w:cs="Arial"/>
          <w:sz w:val="24"/>
          <w:szCs w:val="24"/>
          <w:lang w:val="hy-AM" w:eastAsia="en-US"/>
        </w:rPr>
      </w:pP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ԿԱՏԱՐԵԼՈՒ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ԵՎ</w:t>
      </w:r>
      <w:r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ԱՆՀԵՏԱՁԳԵԼԻ</w:t>
      </w: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ՀԱՄԱՐԵԼՈՒ</w:t>
      </w:r>
    </w:p>
    <w:p w:rsidR="00B85B83" w:rsidRPr="00B85B83" w:rsidRDefault="00B85B83" w:rsidP="00B85B83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  <w:r w:rsidRPr="00B85B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Մ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Ա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Ս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Ի</w:t>
      </w: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Ն</w:t>
      </w:r>
    </w:p>
    <w:p w:rsidR="00B85B83" w:rsidRPr="00B85B83" w:rsidRDefault="00B85B83" w:rsidP="00B85B83">
      <w:pPr>
        <w:spacing w:after="160" w:line="360" w:lineRule="auto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------------------------------------------------------------------------------------------</w:t>
      </w:r>
    </w:p>
    <w:p w:rsidR="00B85B83" w:rsidRPr="00B85B83" w:rsidRDefault="00B85B83" w:rsidP="00B85B83">
      <w:pPr>
        <w:pStyle w:val="norm"/>
        <w:spacing w:line="360" w:lineRule="auto"/>
        <w:rPr>
          <w:rFonts w:ascii="GHEA Mariam" w:eastAsia="GHEA Grapalat" w:hAnsi="GHEA Mariam"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B85B83">
        <w:rPr>
          <w:rFonts w:ascii="GHEA Mariam" w:eastAsia="GHEA Grapalat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B85B83">
        <w:rPr>
          <w:rFonts w:ascii="GHEA Mariam" w:eastAsia="GHEA Grapalat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B85B83">
        <w:rPr>
          <w:rFonts w:ascii="GHEA Mariam" w:eastAsia="GHEA Grapalat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B85B83">
        <w:rPr>
          <w:rFonts w:ascii="GHEA Mariam" w:eastAsia="GHEA Grapalat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B85B83">
        <w:rPr>
          <w:rFonts w:ascii="GHEA Mariam" w:eastAsia="GHEA Grapalat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B85B83">
        <w:rPr>
          <w:rFonts w:ascii="GHEA Mariam" w:eastAsia="GHEA Grapalat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B85B83">
        <w:rPr>
          <w:rFonts w:ascii="GHEA Mariam" w:eastAsia="GHEA Grapalat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և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րդ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րդ</w:t>
      </w:r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E9386F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մասը և 73-րդ հոդվածը՝</w:t>
      </w:r>
      <w:bookmarkStart w:id="0" w:name="_GoBack"/>
      <w:bookmarkEnd w:id="0"/>
      <w:r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ո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ր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ո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շ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ու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մ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է</w:t>
      </w:r>
      <w:r w:rsidRPr="00B85B83">
        <w:rPr>
          <w:rFonts w:ascii="GHEA Mariam" w:eastAsia="GHEA Grapalat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B85B83" w:rsidRPr="00B85B83" w:rsidRDefault="00B85B83" w:rsidP="00B85B83">
      <w:pPr>
        <w:pStyle w:val="norm"/>
        <w:spacing w:line="360" w:lineRule="auto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B85B83">
        <w:rPr>
          <w:rFonts w:ascii="GHEA Mariam" w:eastAsia="GHEA Grapalat" w:hAnsi="GHEA Mariam"/>
          <w:sz w:val="24"/>
          <w:szCs w:val="24"/>
          <w:lang w:val="hy-AM"/>
        </w:rPr>
        <w:t>1</w:t>
      </w:r>
      <w:r w:rsidRPr="00B85B83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. </w:t>
      </w:r>
      <w:r w:rsidR="00BC2989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B85B83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Հավանություն</w:t>
      </w:r>
      <w:r w:rsidRPr="00B85B83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B85B83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տալ</w:t>
      </w:r>
      <w:r w:rsidRPr="00B85B83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 </w:t>
      </w:r>
      <w:r w:rsidRPr="00B85B83">
        <w:rPr>
          <w:rFonts w:ascii="GHEA Mariam" w:eastAsiaTheme="minorHAnsi" w:hAnsi="GHEA Mariam" w:cstheme="minorBidi"/>
          <w:sz w:val="24"/>
          <w:szCs w:val="24"/>
          <w:lang w:val="hy-AM" w:eastAsia="en-US"/>
        </w:rPr>
        <w:t>«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Հանրային</w:t>
      </w:r>
      <w:r w:rsidRPr="00B85B83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ծառայության</w:t>
      </w:r>
      <w:r w:rsidRPr="00B85B83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eastAsiaTheme="minorHAnsi" w:hAnsi="GHEA Mariam" w:cs="Arial"/>
          <w:sz w:val="24"/>
          <w:szCs w:val="24"/>
          <w:lang w:val="hy-AM" w:eastAsia="en-US"/>
        </w:rPr>
        <w:t>մասին</w:t>
      </w:r>
      <w:r w:rsidRPr="00B85B83">
        <w:rPr>
          <w:rFonts w:ascii="GHEA Mariam" w:eastAsiaTheme="minorHAnsi" w:hAnsi="GHEA Mariam" w:cstheme="minorBidi"/>
          <w:sz w:val="24"/>
          <w:szCs w:val="24"/>
          <w:lang w:val="hy-AM" w:eastAsia="en-US"/>
        </w:rPr>
        <w:t>»</w:t>
      </w:r>
      <w:r w:rsidRPr="00B85B83">
        <w:rPr>
          <w:rFonts w:ascii="GHEA Mariam" w:eastAsiaTheme="minorHAnsi" w:hAnsi="GHEA Mariam" w:cstheme="minorBidi"/>
          <w:b/>
          <w:sz w:val="24"/>
          <w:szCs w:val="24"/>
          <w:lang w:val="hy-AM" w:eastAsia="en-US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B85B8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B85B8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օրենքում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փոփոխություն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կատարելու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մասին</w:t>
      </w:r>
      <w:r w:rsidRPr="00B85B83">
        <w:rPr>
          <w:rFonts w:ascii="GHEA Mariam" w:hAnsi="GHEA Mariam" w:cs="Arial Armenian"/>
          <w:bCs/>
          <w:spacing w:val="-8"/>
          <w:sz w:val="24"/>
          <w:szCs w:val="24"/>
          <w:bdr w:val="none" w:sz="0" w:space="0" w:color="auto" w:frame="1"/>
          <w:lang w:val="hy-AM"/>
        </w:rPr>
        <w:t>»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Հայաստանի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Հանրապետության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B85B83">
        <w:rPr>
          <w:rFonts w:ascii="GHEA Mariam" w:hAnsi="GHEA Mariam" w:cs="Arial"/>
          <w:bCs/>
          <w:spacing w:val="-8"/>
          <w:sz w:val="24"/>
          <w:szCs w:val="24"/>
          <w:bdr w:val="none" w:sz="0" w:space="0" w:color="auto" w:frame="1"/>
          <w:lang w:val="hy-AM"/>
        </w:rPr>
        <w:t>օրենքի</w:t>
      </w:r>
      <w:r w:rsidRPr="00B85B83">
        <w:rPr>
          <w:rFonts w:ascii="GHEA Mariam" w:hAnsi="GHEA Mariam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 </w:t>
      </w:r>
      <w:r w:rsidRPr="00B85B83">
        <w:rPr>
          <w:rFonts w:ascii="GHEA Mariam" w:hAnsi="GHEA Mariam" w:cs="Arial"/>
          <w:spacing w:val="-8"/>
          <w:sz w:val="24"/>
          <w:szCs w:val="24"/>
          <w:lang w:val="hy-AM"/>
        </w:rPr>
        <w:t>նախագծ</w:t>
      </w:r>
      <w:r w:rsidRPr="00B85B83">
        <w:rPr>
          <w:rFonts w:ascii="GHEA Mariam" w:hAnsi="GHEA Mariam" w:cs="Arial"/>
          <w:sz w:val="24"/>
          <w:szCs w:val="24"/>
          <w:lang w:val="hy-AM"/>
        </w:rPr>
        <w:t>ի</w:t>
      </w:r>
      <w:r w:rsidRPr="00B85B83">
        <w:rPr>
          <w:rFonts w:ascii="GHEA Mariam" w:hAnsi="GHEA Mariam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85B83">
        <w:rPr>
          <w:rFonts w:ascii="GHEA Mariam" w:hAnsi="GHEA Mariam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85B83">
        <w:rPr>
          <w:rFonts w:ascii="GHEA Mariam" w:hAnsi="GHEA Mariam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85B83">
        <w:rPr>
          <w:rFonts w:ascii="GHEA Mariam" w:hAnsi="GHEA Mariam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85B83">
        <w:rPr>
          <w:rFonts w:ascii="GHEA Mariam" w:hAnsi="GHEA Mariam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85B83">
        <w:rPr>
          <w:rFonts w:ascii="GHEA Mariam" w:hAnsi="GHEA Mariam"/>
          <w:sz w:val="24"/>
          <w:szCs w:val="24"/>
          <w:lang w:val="hy-AM"/>
        </w:rPr>
        <w:t xml:space="preserve"> </w:t>
      </w:r>
      <w:r w:rsidRPr="00B85B83">
        <w:rPr>
          <w:rFonts w:ascii="GHEA Mariam" w:hAnsi="GHEA Mariam" w:cs="Arial"/>
          <w:sz w:val="24"/>
          <w:szCs w:val="24"/>
          <w:lang w:val="hy-AM"/>
        </w:rPr>
        <w:t>նախաձեռնությանը։</w:t>
      </w:r>
    </w:p>
    <w:p w:rsidR="00B85B83" w:rsidRPr="00B85B83" w:rsidRDefault="00BC2989" w:rsidP="00B85B83">
      <w:pPr>
        <w:pStyle w:val="norm"/>
        <w:spacing w:line="360" w:lineRule="auto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2.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նախաձեռնությունը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համարել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անհետաձգելի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և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կարգով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Ազգային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="00B85B83" w:rsidRPr="00B85B83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ժողով</w:t>
      </w:r>
      <w:r w:rsidR="00B85B83" w:rsidRPr="00B85B8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:</w:t>
      </w:r>
    </w:p>
    <w:p w:rsidR="008465E8" w:rsidRPr="003E3DBF" w:rsidRDefault="008465E8" w:rsidP="00BC2989">
      <w:pPr>
        <w:tabs>
          <w:tab w:val="left" w:pos="90"/>
        </w:tabs>
        <w:spacing w:line="360" w:lineRule="auto"/>
        <w:ind w:firstLine="90"/>
        <w:rPr>
          <w:rFonts w:ascii="GHEA Grapalat" w:hAnsi="GHEA Grapalat"/>
          <w:lang w:val="hy-AM"/>
        </w:rPr>
      </w:pP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781B31" w:rsidRPr="00781B31" w:rsidRDefault="00781B31" w:rsidP="00781B31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781B31" w:rsidRPr="00781B31" w:rsidSect="00B85B8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9F" w:rsidRDefault="0099189F">
      <w:r>
        <w:separator/>
      </w:r>
    </w:p>
  </w:endnote>
  <w:endnote w:type="continuationSeparator" w:id="0">
    <w:p w:rsidR="0099189F" w:rsidRDefault="00991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81B31">
    <w:pPr>
      <w:pStyle w:val="Footer"/>
    </w:pPr>
    <w:r>
      <w:t>voroshumZK23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9F" w:rsidRDefault="0099189F">
      <w:r>
        <w:separator/>
      </w:r>
    </w:p>
  </w:footnote>
  <w:footnote w:type="continuationSeparator" w:id="0">
    <w:p w:rsidR="0099189F" w:rsidRDefault="00991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5B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B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94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1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4C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31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4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89F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B83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989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0C4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86F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C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0D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696D80"/>
  <w15:chartTrackingRefBased/>
  <w15:docId w15:val="{C9541BA7-962A-4308-8327-F5C9E4E9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B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1B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B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E69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6946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6946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3E6946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6946"/>
    <w:rPr>
      <w:rFonts w:ascii="Segoe UI" w:eastAsiaTheme="minorHAns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15</cp:revision>
  <dcterms:created xsi:type="dcterms:W3CDTF">2021-10-19T13:47:00Z</dcterms:created>
  <dcterms:modified xsi:type="dcterms:W3CDTF">2021-10-20T10:20:00Z</dcterms:modified>
</cp:coreProperties>
</file>