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1A" w:rsidRPr="00C32714" w:rsidRDefault="009D261A" w:rsidP="004D536C">
      <w:pPr>
        <w:spacing w:line="360" w:lineRule="auto"/>
        <w:jc w:val="center"/>
        <w:rPr>
          <w:rFonts w:ascii="GHEA Grapalat" w:hAnsi="GHEA Grapalat"/>
          <w:b/>
          <w:sz w:val="24"/>
          <w:szCs w:val="24"/>
          <w:lang w:val="hy-AM"/>
        </w:rPr>
      </w:pPr>
      <w:r w:rsidRPr="00C32714">
        <w:rPr>
          <w:rFonts w:ascii="GHEA Grapalat" w:hAnsi="GHEA Grapalat"/>
          <w:b/>
          <w:sz w:val="24"/>
          <w:szCs w:val="24"/>
          <w:lang w:val="hy-AM"/>
        </w:rPr>
        <w:t>ԱՄՓՈՓԱԹԵՐԹ</w:t>
      </w:r>
    </w:p>
    <w:p w:rsidR="007F7102" w:rsidRPr="0071774E" w:rsidRDefault="00A96200" w:rsidP="00C12F31">
      <w:pPr>
        <w:pStyle w:val="mechtex"/>
        <w:spacing w:line="360" w:lineRule="auto"/>
        <w:rPr>
          <w:rFonts w:ascii="GHEA Grapalat" w:hAnsi="GHEA Grapalat"/>
          <w:color w:val="000000"/>
          <w:sz w:val="24"/>
          <w:szCs w:val="24"/>
          <w:lang w:val="hy-AM"/>
        </w:rPr>
      </w:pPr>
      <w:r w:rsidRPr="00A96200">
        <w:rPr>
          <w:rFonts w:ascii="GHEA Grapalat" w:hAnsi="GHEA Grapalat"/>
          <w:b/>
          <w:color w:val="000000"/>
          <w:sz w:val="24"/>
          <w:szCs w:val="24"/>
          <w:shd w:val="clear" w:color="auto" w:fill="FFFFFF"/>
          <w:lang w:val="hy-AM"/>
        </w:rPr>
        <w:t>«Հ</w:t>
      </w:r>
      <w:r w:rsidRPr="00A96200">
        <w:rPr>
          <w:rFonts w:ascii="GHEA Grapalat" w:hAnsi="GHEA Grapalat" w:cs="Arial Unicode"/>
          <w:b/>
          <w:sz w:val="24"/>
          <w:szCs w:val="24"/>
          <w:lang w:val="hy-AM"/>
        </w:rPr>
        <w:t xml:space="preserve">այաստանի Հանրապետության ընդհանուր օգտագործման պետական ավտոմոբիլային ճանապարհների բնակավայրերի սահմանների միջով անցնող տարանցիկ հատվածների ցանկը հաստատելու </w:t>
      </w:r>
      <w:r w:rsidR="009B7A5A">
        <w:rPr>
          <w:rFonts w:ascii="GHEA Grapalat" w:hAnsi="GHEA Grapalat" w:cs="Arial Unicode"/>
          <w:b/>
          <w:sz w:val="24"/>
          <w:szCs w:val="24"/>
          <w:lang w:val="hy-AM"/>
        </w:rPr>
        <w:t>և</w:t>
      </w:r>
      <w:r w:rsidRPr="00A96200">
        <w:rPr>
          <w:rFonts w:ascii="GHEA Grapalat" w:hAnsi="GHEA Grapalat" w:cs="Arial Unicode"/>
          <w:b/>
          <w:sz w:val="24"/>
          <w:szCs w:val="24"/>
          <w:lang w:val="hy-AM"/>
        </w:rPr>
        <w:t xml:space="preserve"> Հ</w:t>
      </w:r>
      <w:r w:rsidRPr="00A96200">
        <w:rPr>
          <w:rFonts w:ascii="GHEA Grapalat" w:hAnsi="GHEA Grapalat" w:cs="Arial"/>
          <w:b/>
          <w:sz w:val="24"/>
          <w:szCs w:val="24"/>
          <w:lang w:val="hy-AM"/>
        </w:rPr>
        <w:t xml:space="preserve">այաստանի Հանրապետության կառավարության </w:t>
      </w:r>
      <w:r w:rsidRPr="00A96200">
        <w:rPr>
          <w:rFonts w:ascii="GHEA Grapalat" w:hAnsi="GHEA Grapalat"/>
          <w:b/>
          <w:color w:val="000000"/>
          <w:sz w:val="24"/>
          <w:szCs w:val="24"/>
          <w:lang w:val="hy-AM"/>
        </w:rPr>
        <w:t xml:space="preserve">2009 թվականի մարտի 12-ի N 256-ն որոշումն ուժը կորցրած ճանաչելու </w:t>
      </w:r>
      <w:r w:rsidRPr="00A96200">
        <w:rPr>
          <w:rFonts w:ascii="GHEA Grapalat" w:hAnsi="GHEA Grapalat" w:cs="Arial Unicode"/>
          <w:b/>
          <w:sz w:val="24"/>
          <w:szCs w:val="24"/>
          <w:lang w:val="hy-AM"/>
        </w:rPr>
        <w:t>մասին</w:t>
      </w:r>
      <w:r w:rsidRPr="00A96200">
        <w:rPr>
          <w:rFonts w:ascii="GHEA Grapalat" w:hAnsi="GHEA Grapalat"/>
          <w:b/>
          <w:sz w:val="24"/>
          <w:szCs w:val="24"/>
          <w:lang w:val="hy-AM"/>
        </w:rPr>
        <w:t>»</w:t>
      </w:r>
      <w:r>
        <w:rPr>
          <w:rFonts w:ascii="GHEA Grapalat" w:hAnsi="GHEA Grapalat"/>
          <w:b/>
          <w:lang w:val="hy-AM"/>
        </w:rPr>
        <w:t xml:space="preserve"> </w:t>
      </w:r>
      <w:r w:rsidR="009D261A" w:rsidRPr="00C32714">
        <w:rPr>
          <w:rFonts w:ascii="GHEA Grapalat" w:hAnsi="GHEA Grapalat" w:cs="Sylfaen"/>
          <w:b/>
          <w:bCs/>
          <w:sz w:val="24"/>
          <w:szCs w:val="24"/>
          <w:lang w:val="hy-AM"/>
        </w:rPr>
        <w:t>ՀՀ</w:t>
      </w:r>
      <w:r w:rsidR="009D261A" w:rsidRPr="00C32714">
        <w:rPr>
          <w:rFonts w:ascii="GHEA Grapalat" w:hAnsi="GHEA Grapalat" w:cs="Sylfaen"/>
          <w:b/>
          <w:bCs/>
          <w:sz w:val="24"/>
          <w:szCs w:val="24"/>
          <w:lang w:val="af-ZA"/>
        </w:rPr>
        <w:t xml:space="preserve"> </w:t>
      </w:r>
      <w:r w:rsidR="009D261A" w:rsidRPr="00C32714">
        <w:rPr>
          <w:rFonts w:ascii="GHEA Grapalat" w:hAnsi="GHEA Grapalat" w:cs="Sylfaen"/>
          <w:b/>
          <w:bCs/>
          <w:sz w:val="24"/>
          <w:szCs w:val="24"/>
          <w:lang w:val="hy-AM"/>
        </w:rPr>
        <w:t>կառավարության</w:t>
      </w:r>
      <w:r w:rsidR="009D261A" w:rsidRPr="00C32714">
        <w:rPr>
          <w:rFonts w:ascii="GHEA Grapalat" w:hAnsi="GHEA Grapalat" w:cs="Sylfaen"/>
          <w:b/>
          <w:bCs/>
          <w:sz w:val="24"/>
          <w:szCs w:val="24"/>
          <w:lang w:val="af-ZA"/>
        </w:rPr>
        <w:t xml:space="preserve"> </w:t>
      </w:r>
      <w:r w:rsidR="009D261A" w:rsidRPr="00C32714">
        <w:rPr>
          <w:rFonts w:ascii="GHEA Grapalat" w:hAnsi="GHEA Grapalat" w:cs="Sylfaen"/>
          <w:b/>
          <w:bCs/>
          <w:sz w:val="24"/>
          <w:szCs w:val="24"/>
          <w:lang w:val="hy-AM"/>
        </w:rPr>
        <w:t>որոշման նախագծի</w:t>
      </w:r>
      <w:r w:rsidR="007F7102" w:rsidRPr="0071774E">
        <w:rPr>
          <w:rFonts w:cs="Calibri"/>
          <w:color w:val="000000"/>
          <w:sz w:val="24"/>
          <w:szCs w:val="24"/>
          <w:lang w:val="hy-AM"/>
        </w:rPr>
        <w:t>     </w:t>
      </w:r>
      <w:r w:rsidR="007F7102" w:rsidRPr="0071774E">
        <w:rPr>
          <w:rFonts w:ascii="GHEA Grapalat" w:hAnsi="GHEA Grapalat"/>
          <w:color w:val="000000"/>
          <w:sz w:val="24"/>
          <w:szCs w:val="24"/>
          <w:lang w:val="hy-AM"/>
        </w:rPr>
        <w:t xml:space="preserve"> </w:t>
      </w:r>
      <w:r w:rsidR="007F7102" w:rsidRPr="0071774E">
        <w:rPr>
          <w:rFonts w:cs="Calibri"/>
          <w:color w:val="000000"/>
          <w:sz w:val="24"/>
          <w:szCs w:val="24"/>
          <w:lang w:val="hy-AM"/>
        </w:rPr>
        <w:t> </w:t>
      </w:r>
    </w:p>
    <w:tbl>
      <w:tblPr>
        <w:tblW w:w="11535" w:type="dxa"/>
        <w:jc w:val="center"/>
        <w:tblCellSpacing w:w="0" w:type="dxa"/>
        <w:tblInd w:w="-125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63"/>
        <w:gridCol w:w="1984"/>
        <w:gridCol w:w="2888"/>
      </w:tblGrid>
      <w:tr w:rsidR="0068598C"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68598C" w:rsidRPr="0071774E" w:rsidRDefault="0068598C" w:rsidP="00AE5BD5">
            <w:pPr>
              <w:spacing w:line="240" w:lineRule="auto"/>
              <w:jc w:val="center"/>
              <w:rPr>
                <w:rFonts w:ascii="GHEA Grapalat" w:hAnsi="GHEA Grapalat"/>
                <w:b/>
                <w:sz w:val="24"/>
                <w:szCs w:val="24"/>
                <w:lang w:val="hy-AM"/>
              </w:rPr>
            </w:pPr>
          </w:p>
          <w:p w:rsidR="0068598C" w:rsidRPr="0071774E" w:rsidRDefault="0068598C" w:rsidP="00AC4510">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1</w:t>
            </w:r>
            <w:r w:rsidRPr="0071774E">
              <w:rPr>
                <w:rFonts w:ascii="GHEA Grapalat" w:hAnsi="Cambria Math"/>
                <w:b/>
                <w:sz w:val="24"/>
                <w:szCs w:val="24"/>
                <w:lang w:val="hy-AM"/>
              </w:rPr>
              <w:t>․</w:t>
            </w:r>
            <w:r w:rsidRPr="0071774E">
              <w:rPr>
                <w:rFonts w:ascii="GHEA Grapalat" w:hAnsi="GHEA Grapalat"/>
                <w:b/>
                <w:sz w:val="24"/>
                <w:szCs w:val="24"/>
                <w:lang w:val="hy-AM"/>
              </w:rPr>
              <w:t xml:space="preserve"> ՀՀ առողջապահության 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48436E">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w:t>
            </w:r>
            <w:r w:rsidR="0048436E" w:rsidRPr="0071774E">
              <w:rPr>
                <w:rFonts w:ascii="GHEA Grapalat" w:hAnsi="GHEA Grapalat"/>
                <w:b/>
                <w:sz w:val="24"/>
                <w:szCs w:val="24"/>
                <w:lang w:val="hy-AM"/>
              </w:rPr>
              <w:t>5</w:t>
            </w:r>
            <w:r w:rsidRPr="0071774E">
              <w:rPr>
                <w:rFonts w:ascii="GHEA Grapalat" w:hAnsi="Cambria Math"/>
                <w:b/>
                <w:sz w:val="24"/>
                <w:szCs w:val="24"/>
                <w:lang w:val="hy-AM"/>
              </w:rPr>
              <w:t>․</w:t>
            </w:r>
            <w:r w:rsidRPr="0071774E">
              <w:rPr>
                <w:rFonts w:ascii="GHEA Grapalat" w:hAnsi="GHEA Grapalat"/>
                <w:b/>
                <w:sz w:val="24"/>
                <w:szCs w:val="24"/>
                <w:lang w:val="hy-AM"/>
              </w:rPr>
              <w:t>0</w:t>
            </w:r>
            <w:r w:rsidR="0048436E" w:rsidRPr="0071774E">
              <w:rPr>
                <w:rFonts w:ascii="GHEA Grapalat" w:hAnsi="GHEA Grapalat"/>
                <w:b/>
                <w:sz w:val="24"/>
                <w:szCs w:val="24"/>
                <w:lang w:val="hy-AM"/>
              </w:rPr>
              <w:t>8</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68598C" w:rsidRPr="0071774E" w:rsidTr="00C12F31">
        <w:trPr>
          <w:trHeight w:val="402"/>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48436E" w:rsidRPr="0071774E">
              <w:rPr>
                <w:rFonts w:ascii="GHEA Grapalat" w:hAnsi="GHEA Grapalat"/>
                <w:b/>
                <w:sz w:val="24"/>
                <w:szCs w:val="24"/>
              </w:rPr>
              <w:t>ԱԱ/04/18047-2021</w:t>
            </w:r>
          </w:p>
        </w:tc>
      </w:tr>
      <w:tr w:rsidR="0068598C"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BA3F23" w:rsidP="00AE5BD5">
            <w:pPr>
              <w:spacing w:after="0" w:line="360" w:lineRule="auto"/>
              <w:ind w:firstLine="720"/>
              <w:jc w:val="center"/>
              <w:rPr>
                <w:rFonts w:ascii="GHEA Grapalat" w:hAnsi="GHEA Grapalat" w:cs="Sylfaen"/>
                <w:sz w:val="24"/>
                <w:szCs w:val="24"/>
                <w:lang w:val="hy-AM"/>
              </w:rPr>
            </w:pPr>
            <w:r w:rsidRPr="0071774E">
              <w:rPr>
                <w:rFonts w:ascii="GHEA Grapalat" w:hAnsi="GHEA Grapalat"/>
                <w:sz w:val="24"/>
                <w:szCs w:val="24"/>
                <w:lang w:val="hy-AM"/>
              </w:rPr>
              <w:t>Դ</w:t>
            </w:r>
            <w:proofErr w:type="spellStart"/>
            <w:r w:rsidRPr="0071774E">
              <w:rPr>
                <w:rFonts w:ascii="GHEA Grapalat" w:hAnsi="GHEA Grapalat"/>
                <w:sz w:val="24"/>
                <w:szCs w:val="24"/>
              </w:rPr>
              <w:t>իտողություններ</w:t>
            </w:r>
            <w:proofErr w:type="spellEnd"/>
            <w:r w:rsidRPr="0071774E">
              <w:rPr>
                <w:rFonts w:ascii="GHEA Grapalat" w:hAnsi="GHEA Grapalat"/>
                <w:sz w:val="24"/>
                <w:szCs w:val="24"/>
              </w:rPr>
              <w:t xml:space="preserve"> </w:t>
            </w:r>
            <w:proofErr w:type="spellStart"/>
            <w:r w:rsidRPr="0071774E">
              <w:rPr>
                <w:rFonts w:ascii="GHEA Grapalat" w:hAnsi="GHEA Grapalat"/>
                <w:sz w:val="24"/>
                <w:szCs w:val="24"/>
              </w:rPr>
              <w:t>ու</w:t>
            </w:r>
            <w:proofErr w:type="spellEnd"/>
            <w:r w:rsidRPr="0071774E">
              <w:rPr>
                <w:rFonts w:ascii="GHEA Grapalat" w:hAnsi="GHEA Grapalat"/>
                <w:sz w:val="24"/>
                <w:szCs w:val="24"/>
              </w:rPr>
              <w:t xml:space="preserve"> </w:t>
            </w:r>
            <w:proofErr w:type="spellStart"/>
            <w:r w:rsidRPr="0071774E">
              <w:rPr>
                <w:rFonts w:ascii="GHEA Grapalat" w:hAnsi="GHEA Grapalat"/>
                <w:sz w:val="24"/>
                <w:szCs w:val="24"/>
              </w:rPr>
              <w:t>առաջարկություններ</w:t>
            </w:r>
            <w:proofErr w:type="spellEnd"/>
            <w:r w:rsidRPr="0071774E">
              <w:rPr>
                <w:rFonts w:ascii="GHEA Grapalat" w:hAnsi="GHEA Grapalat"/>
                <w:sz w:val="24"/>
                <w:szCs w:val="24"/>
                <w:lang w:val="hy-AM"/>
              </w:rPr>
              <w:t xml:space="preserve"> </w:t>
            </w:r>
            <w:r w:rsidRPr="0071774E">
              <w:rPr>
                <w:rFonts w:ascii="GHEA Grapalat" w:hAnsi="GHEA Grapalat"/>
                <w:color w:val="000000"/>
                <w:sz w:val="24"/>
                <w:szCs w:val="24"/>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68598C" w:rsidP="007F52D6">
            <w:pPr>
              <w:spacing w:line="360" w:lineRule="auto"/>
              <w:jc w:val="center"/>
              <w:rPr>
                <w:rFonts w:ascii="GHEA Grapalat" w:hAnsi="GHEA Grapalat"/>
                <w:b/>
                <w:sz w:val="24"/>
                <w:szCs w:val="24"/>
              </w:rPr>
            </w:pPr>
          </w:p>
        </w:tc>
      </w:tr>
      <w:tr w:rsidR="0068598C"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68598C" w:rsidRPr="0071774E" w:rsidRDefault="0068598C" w:rsidP="00AE5BD5">
            <w:pPr>
              <w:spacing w:line="240" w:lineRule="auto"/>
              <w:jc w:val="center"/>
              <w:rPr>
                <w:rFonts w:ascii="GHEA Grapalat" w:hAnsi="GHEA Grapalat"/>
                <w:b/>
                <w:sz w:val="24"/>
                <w:szCs w:val="24"/>
                <w:lang w:val="hy-AM"/>
              </w:rPr>
            </w:pPr>
          </w:p>
          <w:p w:rsidR="0068598C"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2</w:t>
            </w:r>
            <w:r w:rsidR="0068598C" w:rsidRPr="0071774E">
              <w:rPr>
                <w:rFonts w:ascii="GHEA Grapalat" w:hAnsi="Cambria Math"/>
                <w:b/>
                <w:sz w:val="24"/>
                <w:szCs w:val="24"/>
                <w:lang w:val="hy-AM"/>
              </w:rPr>
              <w:t>․</w:t>
            </w:r>
            <w:r w:rsidR="0068598C" w:rsidRPr="0071774E">
              <w:rPr>
                <w:rFonts w:ascii="GHEA Grapalat" w:hAnsi="GHEA Grapalat"/>
                <w:b/>
                <w:sz w:val="24"/>
                <w:szCs w:val="24"/>
                <w:lang w:val="hy-AM"/>
              </w:rPr>
              <w:t xml:space="preserve"> ՀՀ աշ</w:t>
            </w:r>
            <w:r w:rsidR="00ED38A2" w:rsidRPr="0071774E">
              <w:rPr>
                <w:rFonts w:ascii="GHEA Grapalat" w:hAnsi="GHEA Grapalat"/>
                <w:b/>
                <w:sz w:val="24"/>
                <w:szCs w:val="24"/>
                <w:lang w:val="hy-AM"/>
              </w:rPr>
              <w:t>խատանք</w:t>
            </w:r>
            <w:r w:rsidR="0068598C" w:rsidRPr="0071774E">
              <w:rPr>
                <w:rFonts w:ascii="GHEA Grapalat" w:hAnsi="GHEA Grapalat"/>
                <w:b/>
                <w:sz w:val="24"/>
                <w:szCs w:val="24"/>
                <w:lang w:val="hy-AM"/>
              </w:rPr>
              <w:t>ի</w:t>
            </w:r>
            <w:r w:rsidR="00ED38A2" w:rsidRPr="0071774E">
              <w:rPr>
                <w:rFonts w:ascii="GHEA Grapalat" w:hAnsi="GHEA Grapalat"/>
                <w:b/>
                <w:sz w:val="24"/>
                <w:szCs w:val="24"/>
                <w:lang w:val="hy-AM"/>
              </w:rPr>
              <w:t xml:space="preserve"> և սոցիալական հարցերի 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307540">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w:t>
            </w:r>
            <w:r w:rsidR="00307540" w:rsidRPr="0071774E">
              <w:rPr>
                <w:rFonts w:ascii="GHEA Grapalat" w:hAnsi="GHEA Grapalat"/>
                <w:b/>
                <w:sz w:val="24"/>
                <w:szCs w:val="24"/>
                <w:lang w:val="hy-AM"/>
              </w:rPr>
              <w:t>3</w:t>
            </w:r>
            <w:r w:rsidRPr="0071774E">
              <w:rPr>
                <w:rFonts w:ascii="GHEA Grapalat" w:hAnsi="Cambria Math"/>
                <w:b/>
                <w:sz w:val="24"/>
                <w:szCs w:val="24"/>
                <w:lang w:val="hy-AM"/>
              </w:rPr>
              <w:t>․</w:t>
            </w:r>
            <w:r w:rsidRPr="0071774E">
              <w:rPr>
                <w:rFonts w:ascii="GHEA Grapalat" w:hAnsi="GHEA Grapalat"/>
                <w:b/>
                <w:sz w:val="24"/>
                <w:szCs w:val="24"/>
                <w:lang w:val="hy-AM"/>
              </w:rPr>
              <w:t>0</w:t>
            </w:r>
            <w:r w:rsidR="00307540" w:rsidRPr="0071774E">
              <w:rPr>
                <w:rFonts w:ascii="GHEA Grapalat" w:hAnsi="GHEA Grapalat"/>
                <w:b/>
                <w:sz w:val="24"/>
                <w:szCs w:val="24"/>
                <w:lang w:val="hy-AM"/>
              </w:rPr>
              <w:t>8</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68598C"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307540" w:rsidRPr="0071774E">
              <w:rPr>
                <w:rFonts w:ascii="GHEA Grapalat" w:hAnsi="GHEA Grapalat"/>
                <w:b/>
                <w:sz w:val="24"/>
                <w:szCs w:val="24"/>
              </w:rPr>
              <w:t>ՄՆ/ԱՊ-1/34544-2021</w:t>
            </w:r>
          </w:p>
        </w:tc>
      </w:tr>
      <w:tr w:rsidR="0068598C"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BA3F23" w:rsidP="00AE5BD5">
            <w:pPr>
              <w:spacing w:line="360" w:lineRule="auto"/>
              <w:ind w:firstLine="708"/>
              <w:jc w:val="center"/>
              <w:rPr>
                <w:rFonts w:ascii="GHEA Grapalat" w:hAnsi="GHEA Grapalat" w:cs="Sylfaen"/>
                <w:sz w:val="24"/>
                <w:szCs w:val="24"/>
                <w:lang w:val="hy-AM"/>
              </w:rPr>
            </w:pPr>
            <w:r w:rsidRPr="0071774E">
              <w:rPr>
                <w:rFonts w:ascii="GHEA Grapalat" w:hAnsi="GHEA Grapalat"/>
                <w:sz w:val="24"/>
                <w:szCs w:val="24"/>
                <w:lang w:val="hy-AM"/>
              </w:rPr>
              <w:t>Դ</w:t>
            </w:r>
            <w:proofErr w:type="spellStart"/>
            <w:r w:rsidRPr="0071774E">
              <w:rPr>
                <w:rFonts w:ascii="GHEA Grapalat" w:hAnsi="GHEA Grapalat"/>
                <w:sz w:val="24"/>
                <w:szCs w:val="24"/>
              </w:rPr>
              <w:t>իտողություններ</w:t>
            </w:r>
            <w:proofErr w:type="spellEnd"/>
            <w:r w:rsidRPr="0071774E">
              <w:rPr>
                <w:rFonts w:ascii="GHEA Grapalat" w:hAnsi="GHEA Grapalat"/>
                <w:sz w:val="24"/>
                <w:szCs w:val="24"/>
              </w:rPr>
              <w:t xml:space="preserve"> </w:t>
            </w:r>
            <w:proofErr w:type="spellStart"/>
            <w:r w:rsidRPr="0071774E">
              <w:rPr>
                <w:rFonts w:ascii="GHEA Grapalat" w:hAnsi="GHEA Grapalat"/>
                <w:sz w:val="24"/>
                <w:szCs w:val="24"/>
              </w:rPr>
              <w:t>ու</w:t>
            </w:r>
            <w:proofErr w:type="spellEnd"/>
            <w:r w:rsidRPr="0071774E">
              <w:rPr>
                <w:rFonts w:ascii="GHEA Grapalat" w:hAnsi="GHEA Grapalat"/>
                <w:sz w:val="24"/>
                <w:szCs w:val="24"/>
              </w:rPr>
              <w:t xml:space="preserve"> </w:t>
            </w:r>
            <w:proofErr w:type="spellStart"/>
            <w:r w:rsidRPr="0071774E">
              <w:rPr>
                <w:rFonts w:ascii="GHEA Grapalat" w:hAnsi="GHEA Grapalat"/>
                <w:sz w:val="24"/>
                <w:szCs w:val="24"/>
              </w:rPr>
              <w:t>առաջարկություններ</w:t>
            </w:r>
            <w:proofErr w:type="spellEnd"/>
            <w:r w:rsidRPr="0071774E">
              <w:rPr>
                <w:rFonts w:ascii="GHEA Grapalat" w:hAnsi="GHEA Grapalat"/>
                <w:sz w:val="24"/>
                <w:szCs w:val="24"/>
                <w:lang w:val="hy-AM"/>
              </w:rPr>
              <w:t xml:space="preserve"> </w:t>
            </w:r>
            <w:r w:rsidRPr="0071774E">
              <w:rPr>
                <w:rFonts w:ascii="GHEA Grapalat" w:hAnsi="GHEA Grapalat"/>
                <w:color w:val="000000"/>
                <w:sz w:val="24"/>
                <w:szCs w:val="24"/>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68598C" w:rsidP="007F52D6">
            <w:pPr>
              <w:spacing w:line="360" w:lineRule="auto"/>
              <w:jc w:val="center"/>
              <w:rPr>
                <w:rFonts w:ascii="GHEA Grapalat" w:hAnsi="GHEA Grapalat"/>
                <w:b/>
                <w:sz w:val="24"/>
                <w:szCs w:val="24"/>
              </w:rPr>
            </w:pPr>
          </w:p>
        </w:tc>
      </w:tr>
      <w:tr w:rsidR="0068598C"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68598C" w:rsidRPr="0071774E" w:rsidRDefault="0068598C" w:rsidP="00AE5BD5">
            <w:pPr>
              <w:spacing w:line="240" w:lineRule="auto"/>
              <w:jc w:val="center"/>
              <w:rPr>
                <w:rFonts w:ascii="GHEA Grapalat" w:hAnsi="GHEA Grapalat"/>
                <w:b/>
                <w:sz w:val="24"/>
                <w:szCs w:val="24"/>
                <w:lang w:val="hy-AM"/>
              </w:rPr>
            </w:pPr>
          </w:p>
          <w:p w:rsidR="0068598C"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3</w:t>
            </w:r>
            <w:r w:rsidR="0068598C" w:rsidRPr="0071774E">
              <w:rPr>
                <w:rFonts w:ascii="GHEA Grapalat" w:hAnsi="Cambria Math"/>
                <w:b/>
                <w:sz w:val="24"/>
                <w:szCs w:val="24"/>
                <w:lang w:val="hy-AM"/>
              </w:rPr>
              <w:t>․</w:t>
            </w:r>
            <w:r w:rsidR="0068598C" w:rsidRPr="0071774E">
              <w:rPr>
                <w:rFonts w:ascii="GHEA Grapalat" w:hAnsi="GHEA Grapalat"/>
                <w:b/>
                <w:sz w:val="24"/>
                <w:szCs w:val="24"/>
                <w:lang w:val="hy-AM"/>
              </w:rPr>
              <w:t xml:space="preserve"> </w:t>
            </w:r>
            <w:r w:rsidR="008A06C0" w:rsidRPr="0071774E">
              <w:rPr>
                <w:rFonts w:ascii="GHEA Grapalat" w:hAnsi="GHEA Grapalat"/>
                <w:b/>
                <w:sz w:val="24"/>
                <w:szCs w:val="24"/>
                <w:lang w:val="hy-AM"/>
              </w:rPr>
              <w:t>ՀՀ ա</w:t>
            </w:r>
            <w:r w:rsidR="00F62DEA" w:rsidRPr="0071774E">
              <w:rPr>
                <w:rFonts w:ascii="GHEA Grapalat" w:hAnsi="GHEA Grapalat"/>
                <w:b/>
                <w:sz w:val="24"/>
                <w:szCs w:val="24"/>
                <w:lang w:val="hy-AM"/>
              </w:rPr>
              <w:t>րտակարգ իրավիճակների</w:t>
            </w:r>
            <w:r w:rsidR="008A06C0" w:rsidRPr="0071774E">
              <w:rPr>
                <w:rFonts w:ascii="GHEA Grapalat" w:hAnsi="GHEA Grapalat"/>
                <w:b/>
                <w:sz w:val="24"/>
                <w:szCs w:val="24"/>
                <w:lang w:val="hy-AM"/>
              </w:rPr>
              <w:t xml:space="preserve"> 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8598C" w:rsidRPr="0071774E" w:rsidRDefault="00BC0C46" w:rsidP="00BC0C4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30</w:t>
            </w:r>
            <w:r w:rsidR="0068598C" w:rsidRPr="0071774E">
              <w:rPr>
                <w:rFonts w:ascii="GHEA Grapalat" w:hAnsi="Cambria Math"/>
                <w:b/>
                <w:sz w:val="24"/>
                <w:szCs w:val="24"/>
                <w:lang w:val="hy-AM"/>
              </w:rPr>
              <w:t>․</w:t>
            </w:r>
            <w:r w:rsidR="0068598C" w:rsidRPr="0071774E">
              <w:rPr>
                <w:rFonts w:ascii="GHEA Grapalat" w:hAnsi="GHEA Grapalat"/>
                <w:b/>
                <w:sz w:val="24"/>
                <w:szCs w:val="24"/>
                <w:lang w:val="hy-AM"/>
              </w:rPr>
              <w:t>0</w:t>
            </w:r>
            <w:r w:rsidRPr="0071774E">
              <w:rPr>
                <w:rFonts w:ascii="GHEA Grapalat" w:hAnsi="GHEA Grapalat"/>
                <w:b/>
                <w:sz w:val="24"/>
                <w:szCs w:val="24"/>
                <w:lang w:val="hy-AM"/>
              </w:rPr>
              <w:t>8</w:t>
            </w:r>
            <w:r w:rsidR="0068598C" w:rsidRPr="0071774E">
              <w:rPr>
                <w:rFonts w:ascii="GHEA Grapalat" w:hAnsi="Cambria Math"/>
                <w:b/>
                <w:sz w:val="24"/>
                <w:szCs w:val="24"/>
                <w:lang w:val="hy-AM"/>
              </w:rPr>
              <w:t>․</w:t>
            </w:r>
            <w:r w:rsidR="0068598C" w:rsidRPr="0071774E">
              <w:rPr>
                <w:rFonts w:ascii="GHEA Grapalat" w:hAnsi="GHEA Grapalat"/>
                <w:b/>
                <w:sz w:val="24"/>
                <w:szCs w:val="24"/>
                <w:lang w:val="hy-AM"/>
              </w:rPr>
              <w:t>2021թ</w:t>
            </w:r>
            <w:r w:rsidR="0068598C" w:rsidRPr="0071774E">
              <w:rPr>
                <w:rFonts w:ascii="GHEA Grapalat" w:hAnsi="Cambria Math"/>
                <w:b/>
                <w:sz w:val="24"/>
                <w:szCs w:val="24"/>
                <w:lang w:val="hy-AM"/>
              </w:rPr>
              <w:t>․</w:t>
            </w:r>
            <w:r w:rsidR="0068598C" w:rsidRPr="0071774E">
              <w:rPr>
                <w:rFonts w:ascii="GHEA Grapalat" w:hAnsi="GHEA Grapalat"/>
                <w:b/>
                <w:sz w:val="24"/>
                <w:szCs w:val="24"/>
              </w:rPr>
              <w:t xml:space="preserve">                         </w:t>
            </w:r>
            <w:r w:rsidR="0068598C" w:rsidRPr="0071774E">
              <w:rPr>
                <w:rFonts w:ascii="GHEA Grapalat" w:hAnsi="GHEA Grapalat"/>
                <w:b/>
                <w:sz w:val="24"/>
                <w:szCs w:val="24"/>
                <w:lang w:val="hy-AM"/>
              </w:rPr>
              <w:t xml:space="preserve"> </w:t>
            </w:r>
          </w:p>
        </w:tc>
      </w:tr>
      <w:tr w:rsidR="0068598C"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BC0C46" w:rsidRPr="0071774E">
              <w:rPr>
                <w:rFonts w:ascii="GHEA Grapalat" w:hAnsi="GHEA Grapalat"/>
                <w:b/>
                <w:sz w:val="24"/>
                <w:szCs w:val="24"/>
              </w:rPr>
              <w:t>01/01.4/4582-2021</w:t>
            </w:r>
          </w:p>
        </w:tc>
      </w:tr>
      <w:tr w:rsidR="0068598C"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BC57E1" w:rsidP="00AE5BD5">
            <w:pPr>
              <w:jc w:val="center"/>
              <w:rPr>
                <w:rFonts w:ascii="GHEA Grapalat" w:hAnsi="GHEA Grapalat" w:cs="Sylfaen"/>
                <w:sz w:val="24"/>
                <w:szCs w:val="24"/>
                <w:lang w:val="hy-AM"/>
              </w:rPr>
            </w:pPr>
            <w:r>
              <w:rPr>
                <w:rFonts w:ascii="GHEA Grapalat" w:hAnsi="GHEA Grapalat"/>
                <w:sz w:val="24"/>
                <w:szCs w:val="24"/>
                <w:lang w:val="hy-AM"/>
              </w:rPr>
              <w:t xml:space="preserve">      </w:t>
            </w:r>
            <w:r w:rsidR="00BA3F23" w:rsidRPr="0071774E">
              <w:rPr>
                <w:rFonts w:ascii="GHEA Grapalat" w:hAnsi="GHEA Grapalat"/>
                <w:sz w:val="24"/>
                <w:szCs w:val="24"/>
                <w:lang w:val="hy-AM"/>
              </w:rPr>
              <w:t>Դ</w:t>
            </w:r>
            <w:proofErr w:type="spellStart"/>
            <w:r w:rsidR="00BA3F23" w:rsidRPr="0071774E">
              <w:rPr>
                <w:rFonts w:ascii="GHEA Grapalat" w:hAnsi="GHEA Grapalat"/>
                <w:sz w:val="24"/>
                <w:szCs w:val="24"/>
              </w:rPr>
              <w:t>իտողություններ</w:t>
            </w:r>
            <w:proofErr w:type="spellEnd"/>
            <w:r w:rsidR="00BA3F23" w:rsidRPr="0071774E">
              <w:rPr>
                <w:rFonts w:ascii="GHEA Grapalat" w:hAnsi="GHEA Grapalat"/>
                <w:sz w:val="24"/>
                <w:szCs w:val="24"/>
              </w:rPr>
              <w:t xml:space="preserve"> </w:t>
            </w:r>
            <w:proofErr w:type="spellStart"/>
            <w:r w:rsidR="00BA3F23" w:rsidRPr="0071774E">
              <w:rPr>
                <w:rFonts w:ascii="GHEA Grapalat" w:hAnsi="GHEA Grapalat"/>
                <w:sz w:val="24"/>
                <w:szCs w:val="24"/>
              </w:rPr>
              <w:t>ու</w:t>
            </w:r>
            <w:proofErr w:type="spellEnd"/>
            <w:r w:rsidR="00BA3F23" w:rsidRPr="0071774E">
              <w:rPr>
                <w:rFonts w:ascii="GHEA Grapalat" w:hAnsi="GHEA Grapalat"/>
                <w:sz w:val="24"/>
                <w:szCs w:val="24"/>
              </w:rPr>
              <w:t xml:space="preserve"> </w:t>
            </w:r>
            <w:proofErr w:type="spellStart"/>
            <w:r w:rsidR="00BA3F23" w:rsidRPr="0071774E">
              <w:rPr>
                <w:rFonts w:ascii="GHEA Grapalat" w:hAnsi="GHEA Grapalat"/>
                <w:sz w:val="24"/>
                <w:szCs w:val="24"/>
              </w:rPr>
              <w:t>առաջարկություններ</w:t>
            </w:r>
            <w:proofErr w:type="spellEnd"/>
            <w:r w:rsidR="00BA3F23" w:rsidRPr="0071774E">
              <w:rPr>
                <w:rFonts w:ascii="GHEA Grapalat" w:hAnsi="GHEA Grapalat"/>
                <w:sz w:val="24"/>
                <w:szCs w:val="24"/>
                <w:lang w:val="hy-AM"/>
              </w:rPr>
              <w:t xml:space="preserve"> </w:t>
            </w:r>
            <w:r w:rsidR="00BA3F23" w:rsidRPr="0071774E">
              <w:rPr>
                <w:rFonts w:ascii="GHEA Grapalat" w:hAnsi="GHEA Grapalat"/>
                <w:color w:val="000000"/>
                <w:sz w:val="24"/>
                <w:szCs w:val="24"/>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68598C" w:rsidP="007F52D6">
            <w:pPr>
              <w:spacing w:line="360" w:lineRule="auto"/>
              <w:jc w:val="center"/>
              <w:rPr>
                <w:rFonts w:ascii="GHEA Grapalat" w:hAnsi="GHEA Grapalat"/>
                <w:b/>
                <w:sz w:val="24"/>
                <w:szCs w:val="24"/>
              </w:rPr>
            </w:pPr>
          </w:p>
        </w:tc>
      </w:tr>
      <w:tr w:rsidR="0068598C"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68598C" w:rsidRPr="0071774E" w:rsidRDefault="0068598C" w:rsidP="00AE5BD5">
            <w:pPr>
              <w:spacing w:line="240" w:lineRule="auto"/>
              <w:jc w:val="center"/>
              <w:rPr>
                <w:rFonts w:ascii="GHEA Grapalat" w:hAnsi="GHEA Grapalat"/>
                <w:b/>
                <w:sz w:val="24"/>
                <w:szCs w:val="24"/>
                <w:lang w:val="hy-AM"/>
              </w:rPr>
            </w:pPr>
          </w:p>
          <w:p w:rsidR="0068598C"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4</w:t>
            </w:r>
            <w:r w:rsidR="0068598C" w:rsidRPr="0071774E">
              <w:rPr>
                <w:rFonts w:ascii="GHEA Grapalat" w:hAnsi="Cambria Math"/>
                <w:b/>
                <w:sz w:val="24"/>
                <w:szCs w:val="24"/>
                <w:lang w:val="hy-AM"/>
              </w:rPr>
              <w:t>․</w:t>
            </w:r>
            <w:r w:rsidR="0068598C" w:rsidRPr="0071774E">
              <w:rPr>
                <w:rFonts w:ascii="GHEA Grapalat" w:hAnsi="GHEA Grapalat"/>
                <w:b/>
                <w:sz w:val="24"/>
                <w:szCs w:val="24"/>
                <w:lang w:val="hy-AM"/>
              </w:rPr>
              <w:t xml:space="preserve"> </w:t>
            </w:r>
            <w:r w:rsidR="004A4D0D" w:rsidRPr="0071774E">
              <w:rPr>
                <w:rFonts w:ascii="GHEA Grapalat" w:hAnsi="GHEA Grapalat"/>
                <w:b/>
                <w:sz w:val="24"/>
                <w:szCs w:val="24"/>
                <w:lang w:val="hy-AM"/>
              </w:rPr>
              <w:t>ՀՀ բարձր տեխնոլոգիական ադյունաբերության 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8598C" w:rsidRPr="0071774E" w:rsidRDefault="00036E93" w:rsidP="00036E93">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30</w:t>
            </w:r>
            <w:r w:rsidR="0068598C" w:rsidRPr="0071774E">
              <w:rPr>
                <w:rFonts w:ascii="GHEA Grapalat" w:hAnsi="Cambria Math"/>
                <w:b/>
                <w:sz w:val="24"/>
                <w:szCs w:val="24"/>
                <w:lang w:val="hy-AM"/>
              </w:rPr>
              <w:t>․</w:t>
            </w:r>
            <w:r w:rsidR="0068598C" w:rsidRPr="0071774E">
              <w:rPr>
                <w:rFonts w:ascii="GHEA Grapalat" w:hAnsi="GHEA Grapalat"/>
                <w:b/>
                <w:sz w:val="24"/>
                <w:szCs w:val="24"/>
                <w:lang w:val="hy-AM"/>
              </w:rPr>
              <w:t>0</w:t>
            </w:r>
            <w:r w:rsidRPr="0071774E">
              <w:rPr>
                <w:rFonts w:ascii="GHEA Grapalat" w:hAnsi="GHEA Grapalat"/>
                <w:b/>
                <w:sz w:val="24"/>
                <w:szCs w:val="24"/>
                <w:lang w:val="hy-AM"/>
              </w:rPr>
              <w:t>8</w:t>
            </w:r>
            <w:r w:rsidR="0068598C" w:rsidRPr="0071774E">
              <w:rPr>
                <w:rFonts w:ascii="GHEA Grapalat" w:hAnsi="Cambria Math"/>
                <w:b/>
                <w:sz w:val="24"/>
                <w:szCs w:val="24"/>
                <w:lang w:val="hy-AM"/>
              </w:rPr>
              <w:t>․</w:t>
            </w:r>
            <w:r w:rsidR="0068598C" w:rsidRPr="0071774E">
              <w:rPr>
                <w:rFonts w:ascii="GHEA Grapalat" w:hAnsi="GHEA Grapalat"/>
                <w:b/>
                <w:sz w:val="24"/>
                <w:szCs w:val="24"/>
                <w:lang w:val="hy-AM"/>
              </w:rPr>
              <w:t>2021թ</w:t>
            </w:r>
            <w:r w:rsidR="0068598C" w:rsidRPr="0071774E">
              <w:rPr>
                <w:rFonts w:ascii="GHEA Grapalat" w:hAnsi="Cambria Math"/>
                <w:b/>
                <w:sz w:val="24"/>
                <w:szCs w:val="24"/>
                <w:lang w:val="hy-AM"/>
              </w:rPr>
              <w:t>․</w:t>
            </w:r>
            <w:r w:rsidR="0068598C" w:rsidRPr="0071774E">
              <w:rPr>
                <w:rFonts w:ascii="GHEA Grapalat" w:hAnsi="GHEA Grapalat"/>
                <w:b/>
                <w:sz w:val="24"/>
                <w:szCs w:val="24"/>
              </w:rPr>
              <w:t xml:space="preserve">                         </w:t>
            </w:r>
            <w:r w:rsidR="0068598C" w:rsidRPr="0071774E">
              <w:rPr>
                <w:rFonts w:ascii="GHEA Grapalat" w:hAnsi="GHEA Grapalat"/>
                <w:b/>
                <w:sz w:val="24"/>
                <w:szCs w:val="24"/>
                <w:lang w:val="hy-AM"/>
              </w:rPr>
              <w:t xml:space="preserve"> </w:t>
            </w:r>
          </w:p>
        </w:tc>
      </w:tr>
      <w:tr w:rsidR="0068598C"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8598C" w:rsidRPr="0071774E" w:rsidRDefault="0068598C"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03062F" w:rsidRPr="0071774E">
              <w:rPr>
                <w:rFonts w:ascii="GHEA Grapalat" w:hAnsi="GHEA Grapalat"/>
                <w:b/>
                <w:sz w:val="24"/>
                <w:szCs w:val="24"/>
              </w:rPr>
              <w:t>01/17</w:t>
            </w:r>
            <w:r w:rsidR="0003062F" w:rsidRPr="0071774E">
              <w:rPr>
                <w:b/>
                <w:sz w:val="24"/>
                <w:szCs w:val="24"/>
              </w:rPr>
              <w:t>․</w:t>
            </w:r>
            <w:r w:rsidR="0003062F" w:rsidRPr="0071774E">
              <w:rPr>
                <w:rFonts w:ascii="GHEA Grapalat" w:hAnsi="GHEA Grapalat"/>
                <w:b/>
                <w:sz w:val="24"/>
                <w:szCs w:val="24"/>
              </w:rPr>
              <w:t>1/5027-2021</w:t>
            </w:r>
          </w:p>
        </w:tc>
      </w:tr>
      <w:tr w:rsidR="0068598C"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BA3F23" w:rsidP="00AE5BD5">
            <w:pPr>
              <w:spacing w:after="0" w:line="360" w:lineRule="auto"/>
              <w:ind w:firstLine="567"/>
              <w:jc w:val="center"/>
              <w:rPr>
                <w:rFonts w:ascii="GHEA Grapalat" w:hAnsi="GHEA Grapalat" w:cs="Sylfaen"/>
                <w:sz w:val="24"/>
                <w:szCs w:val="24"/>
                <w:lang w:val="hy-AM"/>
              </w:rPr>
            </w:pPr>
            <w:r w:rsidRPr="0071774E">
              <w:rPr>
                <w:rFonts w:ascii="GHEA Grapalat" w:hAnsi="GHEA Grapalat"/>
                <w:sz w:val="24"/>
                <w:szCs w:val="24"/>
                <w:lang w:val="hy-AM"/>
              </w:rPr>
              <w:t>Դ</w:t>
            </w:r>
            <w:proofErr w:type="spellStart"/>
            <w:r w:rsidRPr="0071774E">
              <w:rPr>
                <w:rFonts w:ascii="GHEA Grapalat" w:hAnsi="GHEA Grapalat"/>
                <w:sz w:val="24"/>
                <w:szCs w:val="24"/>
              </w:rPr>
              <w:t>իտողություններ</w:t>
            </w:r>
            <w:proofErr w:type="spellEnd"/>
            <w:r w:rsidRPr="0071774E">
              <w:rPr>
                <w:rFonts w:ascii="GHEA Grapalat" w:hAnsi="GHEA Grapalat"/>
                <w:sz w:val="24"/>
                <w:szCs w:val="24"/>
              </w:rPr>
              <w:t xml:space="preserve"> </w:t>
            </w:r>
            <w:proofErr w:type="spellStart"/>
            <w:r w:rsidRPr="0071774E">
              <w:rPr>
                <w:rFonts w:ascii="GHEA Grapalat" w:hAnsi="GHEA Grapalat"/>
                <w:sz w:val="24"/>
                <w:szCs w:val="24"/>
              </w:rPr>
              <w:t>ու</w:t>
            </w:r>
            <w:proofErr w:type="spellEnd"/>
            <w:r w:rsidRPr="0071774E">
              <w:rPr>
                <w:rFonts w:ascii="GHEA Grapalat" w:hAnsi="GHEA Grapalat"/>
                <w:sz w:val="24"/>
                <w:szCs w:val="24"/>
              </w:rPr>
              <w:t xml:space="preserve"> </w:t>
            </w:r>
            <w:proofErr w:type="spellStart"/>
            <w:r w:rsidRPr="0071774E">
              <w:rPr>
                <w:rFonts w:ascii="GHEA Grapalat" w:hAnsi="GHEA Grapalat"/>
                <w:sz w:val="24"/>
                <w:szCs w:val="24"/>
              </w:rPr>
              <w:t>առաջարկություններ</w:t>
            </w:r>
            <w:proofErr w:type="spellEnd"/>
            <w:r w:rsidRPr="0071774E">
              <w:rPr>
                <w:rFonts w:ascii="GHEA Grapalat" w:hAnsi="GHEA Grapalat"/>
                <w:sz w:val="24"/>
                <w:szCs w:val="24"/>
                <w:lang w:val="hy-AM"/>
              </w:rPr>
              <w:t xml:space="preserve"> </w:t>
            </w:r>
            <w:r w:rsidRPr="0071774E">
              <w:rPr>
                <w:rFonts w:ascii="GHEA Grapalat" w:hAnsi="GHEA Grapalat"/>
                <w:color w:val="000000"/>
                <w:sz w:val="24"/>
                <w:szCs w:val="24"/>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68598C" w:rsidP="007F52D6">
            <w:pPr>
              <w:spacing w:line="360" w:lineRule="auto"/>
              <w:jc w:val="center"/>
              <w:rPr>
                <w:rFonts w:ascii="GHEA Grapalat" w:hAnsi="GHEA Grapalat"/>
                <w:b/>
                <w:sz w:val="24"/>
                <w:szCs w:val="24"/>
              </w:rPr>
            </w:pPr>
          </w:p>
        </w:tc>
      </w:tr>
      <w:tr w:rsidR="006675B7" w:rsidRPr="0071774E" w:rsidTr="00C12F31">
        <w:trPr>
          <w:trHeight w:val="698"/>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6675B7" w:rsidRPr="0071774E" w:rsidRDefault="006675B7" w:rsidP="00AE5BD5">
            <w:pPr>
              <w:spacing w:line="240" w:lineRule="auto"/>
              <w:jc w:val="center"/>
              <w:rPr>
                <w:rFonts w:ascii="GHEA Grapalat" w:hAnsi="GHEA Grapalat"/>
                <w:b/>
                <w:sz w:val="24"/>
                <w:szCs w:val="24"/>
                <w:lang w:val="hy-AM"/>
              </w:rPr>
            </w:pPr>
          </w:p>
          <w:p w:rsidR="006675B7"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5</w:t>
            </w:r>
            <w:r w:rsidR="006675B7" w:rsidRPr="0071774E">
              <w:rPr>
                <w:rFonts w:ascii="GHEA Grapalat" w:hAnsi="Cambria Math"/>
                <w:b/>
                <w:sz w:val="24"/>
                <w:szCs w:val="24"/>
                <w:lang w:val="hy-AM"/>
              </w:rPr>
              <w:t>․</w:t>
            </w:r>
            <w:r w:rsidR="006675B7" w:rsidRPr="0071774E">
              <w:rPr>
                <w:rFonts w:ascii="GHEA Grapalat" w:hAnsi="GHEA Grapalat"/>
                <w:b/>
                <w:sz w:val="24"/>
                <w:szCs w:val="24"/>
                <w:lang w:val="hy-AM"/>
              </w:rPr>
              <w:t xml:space="preserve"> ՀՀ </w:t>
            </w:r>
            <w:r w:rsidR="00AA0554" w:rsidRPr="0071774E">
              <w:rPr>
                <w:rFonts w:ascii="GHEA Grapalat" w:hAnsi="GHEA Grapalat"/>
                <w:b/>
                <w:sz w:val="24"/>
                <w:szCs w:val="24"/>
                <w:lang w:val="hy-AM"/>
              </w:rPr>
              <w:t xml:space="preserve">էկոնոմիկայի </w:t>
            </w:r>
            <w:r w:rsidR="006675B7" w:rsidRPr="0071774E">
              <w:rPr>
                <w:rFonts w:ascii="GHEA Grapalat" w:hAnsi="GHEA Grapalat"/>
                <w:b/>
                <w:sz w:val="24"/>
                <w:szCs w:val="24"/>
                <w:lang w:val="hy-AM"/>
              </w:rPr>
              <w:t>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675B7" w:rsidRPr="0071774E" w:rsidRDefault="00671FF5" w:rsidP="009E25D9">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26</w:t>
            </w:r>
            <w:r w:rsidR="006675B7" w:rsidRPr="0071774E">
              <w:rPr>
                <w:rFonts w:ascii="GHEA Grapalat" w:hAnsi="Cambria Math"/>
                <w:b/>
                <w:sz w:val="24"/>
                <w:szCs w:val="24"/>
                <w:lang w:val="hy-AM"/>
              </w:rPr>
              <w:t>․</w:t>
            </w:r>
            <w:r w:rsidR="006675B7" w:rsidRPr="0071774E">
              <w:rPr>
                <w:rFonts w:ascii="GHEA Grapalat" w:hAnsi="GHEA Grapalat"/>
                <w:b/>
                <w:sz w:val="24"/>
                <w:szCs w:val="24"/>
                <w:lang w:val="hy-AM"/>
              </w:rPr>
              <w:t>08</w:t>
            </w:r>
            <w:r w:rsidR="006675B7" w:rsidRPr="0071774E">
              <w:rPr>
                <w:rFonts w:ascii="GHEA Grapalat" w:hAnsi="Cambria Math"/>
                <w:b/>
                <w:sz w:val="24"/>
                <w:szCs w:val="24"/>
                <w:lang w:val="hy-AM"/>
              </w:rPr>
              <w:t>․</w:t>
            </w:r>
            <w:r w:rsidR="006675B7" w:rsidRPr="0071774E">
              <w:rPr>
                <w:rFonts w:ascii="GHEA Grapalat" w:hAnsi="GHEA Grapalat"/>
                <w:b/>
                <w:sz w:val="24"/>
                <w:szCs w:val="24"/>
                <w:lang w:val="hy-AM"/>
              </w:rPr>
              <w:t>2021թ</w:t>
            </w:r>
            <w:r w:rsidR="006675B7" w:rsidRPr="0071774E">
              <w:rPr>
                <w:rFonts w:ascii="GHEA Grapalat" w:hAnsi="Cambria Math"/>
                <w:b/>
                <w:sz w:val="24"/>
                <w:szCs w:val="24"/>
                <w:lang w:val="hy-AM"/>
              </w:rPr>
              <w:t>․</w:t>
            </w:r>
            <w:r w:rsidR="006675B7" w:rsidRPr="0071774E">
              <w:rPr>
                <w:rFonts w:ascii="GHEA Grapalat" w:hAnsi="GHEA Grapalat"/>
                <w:b/>
                <w:sz w:val="24"/>
                <w:szCs w:val="24"/>
              </w:rPr>
              <w:t xml:space="preserve">                        </w:t>
            </w:r>
            <w:r w:rsidR="006675B7" w:rsidRPr="0071774E">
              <w:rPr>
                <w:rFonts w:ascii="GHEA Grapalat" w:hAnsi="GHEA Grapalat"/>
                <w:b/>
                <w:sz w:val="24"/>
                <w:szCs w:val="24"/>
                <w:lang w:val="hy-AM"/>
              </w:rPr>
              <w:t xml:space="preserve"> </w:t>
            </w:r>
          </w:p>
        </w:tc>
      </w:tr>
      <w:tr w:rsidR="006675B7" w:rsidRPr="0071774E" w:rsidTr="00C12F31">
        <w:trPr>
          <w:trHeight w:val="396"/>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6675B7" w:rsidRPr="0071774E" w:rsidRDefault="006675B7"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675B7" w:rsidRPr="0071774E" w:rsidRDefault="006675B7"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671FF5" w:rsidRPr="0071774E">
              <w:rPr>
                <w:rFonts w:ascii="GHEA Grapalat" w:hAnsi="GHEA Grapalat"/>
                <w:b/>
                <w:sz w:val="24"/>
                <w:szCs w:val="24"/>
              </w:rPr>
              <w:t>01/12391-2021</w:t>
            </w:r>
          </w:p>
        </w:tc>
      </w:tr>
      <w:tr w:rsidR="0068598C"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BA3F23" w:rsidP="00AE5BD5">
            <w:pPr>
              <w:spacing w:line="360" w:lineRule="auto"/>
              <w:ind w:firstLine="283"/>
              <w:jc w:val="center"/>
              <w:rPr>
                <w:rFonts w:ascii="GHEA Grapalat" w:hAnsi="GHEA Grapalat" w:cs="Sylfaen"/>
                <w:sz w:val="24"/>
                <w:szCs w:val="24"/>
                <w:lang w:val="hy-AM"/>
              </w:rPr>
            </w:pPr>
            <w:r w:rsidRPr="0071774E">
              <w:rPr>
                <w:rFonts w:ascii="GHEA Grapalat" w:hAnsi="GHEA Grapalat"/>
                <w:sz w:val="24"/>
                <w:szCs w:val="24"/>
                <w:lang w:val="hy-AM"/>
              </w:rPr>
              <w:lastRenderedPageBreak/>
              <w:t>Դ</w:t>
            </w:r>
            <w:proofErr w:type="spellStart"/>
            <w:r w:rsidRPr="0071774E">
              <w:rPr>
                <w:rFonts w:ascii="GHEA Grapalat" w:hAnsi="GHEA Grapalat"/>
                <w:sz w:val="24"/>
                <w:szCs w:val="24"/>
              </w:rPr>
              <w:t>իտողություններ</w:t>
            </w:r>
            <w:proofErr w:type="spellEnd"/>
            <w:r w:rsidRPr="0071774E">
              <w:rPr>
                <w:rFonts w:ascii="GHEA Grapalat" w:hAnsi="GHEA Grapalat"/>
                <w:sz w:val="24"/>
                <w:szCs w:val="24"/>
              </w:rPr>
              <w:t xml:space="preserve"> </w:t>
            </w:r>
            <w:proofErr w:type="spellStart"/>
            <w:r w:rsidRPr="0071774E">
              <w:rPr>
                <w:rFonts w:ascii="GHEA Grapalat" w:hAnsi="GHEA Grapalat"/>
                <w:sz w:val="24"/>
                <w:szCs w:val="24"/>
              </w:rPr>
              <w:t>ու</w:t>
            </w:r>
            <w:proofErr w:type="spellEnd"/>
            <w:r w:rsidRPr="0071774E">
              <w:rPr>
                <w:rFonts w:ascii="GHEA Grapalat" w:hAnsi="GHEA Grapalat"/>
                <w:sz w:val="24"/>
                <w:szCs w:val="24"/>
              </w:rPr>
              <w:t xml:space="preserve"> </w:t>
            </w:r>
            <w:proofErr w:type="spellStart"/>
            <w:r w:rsidRPr="0071774E">
              <w:rPr>
                <w:rFonts w:ascii="GHEA Grapalat" w:hAnsi="GHEA Grapalat"/>
                <w:sz w:val="24"/>
                <w:szCs w:val="24"/>
              </w:rPr>
              <w:t>առաջարկություններ</w:t>
            </w:r>
            <w:proofErr w:type="spellEnd"/>
            <w:r w:rsidRPr="0071774E">
              <w:rPr>
                <w:rFonts w:ascii="GHEA Grapalat" w:hAnsi="GHEA Grapalat"/>
                <w:sz w:val="24"/>
                <w:szCs w:val="24"/>
                <w:lang w:val="hy-AM"/>
              </w:rPr>
              <w:t xml:space="preserve"> </w:t>
            </w:r>
            <w:r w:rsidRPr="0071774E">
              <w:rPr>
                <w:rFonts w:ascii="GHEA Grapalat" w:hAnsi="GHEA Grapalat"/>
                <w:color w:val="000000"/>
                <w:sz w:val="24"/>
                <w:szCs w:val="24"/>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68598C" w:rsidRPr="0071774E" w:rsidRDefault="0068598C" w:rsidP="007F52D6">
            <w:pPr>
              <w:spacing w:line="360" w:lineRule="auto"/>
              <w:jc w:val="center"/>
              <w:rPr>
                <w:rFonts w:ascii="GHEA Grapalat" w:hAnsi="GHEA Grapalat"/>
                <w:b/>
                <w:sz w:val="24"/>
                <w:szCs w:val="24"/>
              </w:rPr>
            </w:pPr>
          </w:p>
        </w:tc>
      </w:tr>
      <w:tr w:rsidR="00395D8F"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395D8F" w:rsidRPr="0071774E" w:rsidRDefault="00395D8F" w:rsidP="00AE5BD5">
            <w:pPr>
              <w:spacing w:line="240" w:lineRule="auto"/>
              <w:jc w:val="center"/>
              <w:rPr>
                <w:rFonts w:ascii="GHEA Grapalat" w:hAnsi="GHEA Grapalat"/>
                <w:b/>
                <w:sz w:val="24"/>
                <w:szCs w:val="24"/>
                <w:lang w:val="hy-AM"/>
              </w:rPr>
            </w:pPr>
          </w:p>
          <w:p w:rsidR="00395D8F"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6</w:t>
            </w:r>
            <w:r w:rsidR="00395D8F" w:rsidRPr="0071774E">
              <w:rPr>
                <w:rFonts w:ascii="GHEA Grapalat" w:hAnsi="Cambria Math"/>
                <w:b/>
                <w:sz w:val="24"/>
                <w:szCs w:val="24"/>
                <w:lang w:val="hy-AM"/>
              </w:rPr>
              <w:t>․</w:t>
            </w:r>
            <w:r w:rsidR="00395D8F" w:rsidRPr="0071774E">
              <w:rPr>
                <w:rFonts w:ascii="GHEA Grapalat" w:hAnsi="GHEA Grapalat"/>
                <w:b/>
                <w:sz w:val="24"/>
                <w:szCs w:val="24"/>
                <w:lang w:val="hy-AM"/>
              </w:rPr>
              <w:t xml:space="preserve"> ՀՀ կրթության, գիտության, մշակույթի և սպորտի 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95D8F" w:rsidRPr="0071774E" w:rsidRDefault="00395D8F" w:rsidP="00D43C6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w:t>
            </w:r>
            <w:r w:rsidR="00D43C66" w:rsidRPr="0071774E">
              <w:rPr>
                <w:rFonts w:ascii="GHEA Grapalat" w:hAnsi="GHEA Grapalat"/>
                <w:b/>
                <w:sz w:val="24"/>
                <w:szCs w:val="24"/>
                <w:lang w:val="hy-AM"/>
              </w:rPr>
              <w:t>7</w:t>
            </w:r>
            <w:r w:rsidRPr="0071774E">
              <w:rPr>
                <w:rFonts w:ascii="GHEA Grapalat" w:hAnsi="Cambria Math"/>
                <w:b/>
                <w:sz w:val="24"/>
                <w:szCs w:val="24"/>
                <w:lang w:val="hy-AM"/>
              </w:rPr>
              <w:t>․</w:t>
            </w:r>
            <w:r w:rsidRPr="0071774E">
              <w:rPr>
                <w:rFonts w:ascii="GHEA Grapalat" w:hAnsi="GHEA Grapalat"/>
                <w:b/>
                <w:sz w:val="24"/>
                <w:szCs w:val="24"/>
                <w:lang w:val="hy-AM"/>
              </w:rPr>
              <w:t>08</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395D8F"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395D8F" w:rsidRPr="0071774E" w:rsidRDefault="00395D8F"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95D8F" w:rsidRPr="0071774E" w:rsidRDefault="00395D8F" w:rsidP="00D43C66">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D43C66" w:rsidRPr="0071774E">
              <w:rPr>
                <w:rFonts w:ascii="GHEA Grapalat" w:hAnsi="GHEA Grapalat"/>
                <w:b/>
                <w:sz w:val="24"/>
                <w:szCs w:val="24"/>
              </w:rPr>
              <w:t>01/18.2/18732-2021</w:t>
            </w:r>
          </w:p>
        </w:tc>
      </w:tr>
      <w:tr w:rsidR="00395D8F" w:rsidRPr="00BC57E1"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BA3F23" w:rsidRPr="0071774E" w:rsidRDefault="00BA3F23" w:rsidP="00AA2005">
            <w:pPr>
              <w:spacing w:line="360" w:lineRule="auto"/>
              <w:ind w:left="187" w:firstLine="547"/>
              <w:jc w:val="both"/>
              <w:rPr>
                <w:rFonts w:ascii="GHEA Grapalat" w:hAnsi="GHEA Grapalat"/>
                <w:sz w:val="24"/>
                <w:szCs w:val="24"/>
                <w:lang w:val="af-ZA"/>
              </w:rPr>
            </w:pPr>
            <w:r w:rsidRPr="0071774E">
              <w:rPr>
                <w:rFonts w:ascii="GHEA Grapalat" w:hAnsi="GHEA Grapalat"/>
                <w:sz w:val="24"/>
                <w:szCs w:val="24"/>
                <w:lang w:val="hy-AM"/>
              </w:rPr>
              <w:t xml:space="preserve">Դիտողություններ ու առաջարկություններ </w:t>
            </w:r>
            <w:r w:rsidRPr="0071774E">
              <w:rPr>
                <w:rFonts w:ascii="GHEA Grapalat" w:hAnsi="GHEA Grapalat"/>
                <w:color w:val="000000"/>
                <w:sz w:val="24"/>
                <w:szCs w:val="24"/>
                <w:lang w:val="hy-AM" w:eastAsia="en-GB"/>
              </w:rPr>
              <w:t>չկան</w:t>
            </w:r>
            <w:r w:rsidRPr="0071774E">
              <w:rPr>
                <w:rFonts w:ascii="GHEA Grapalat" w:hAnsi="GHEA Grapalat"/>
                <w:sz w:val="24"/>
                <w:szCs w:val="24"/>
                <w:lang w:val="af-ZA"/>
              </w:rPr>
              <w:t xml:space="preserve"> </w:t>
            </w:r>
          </w:p>
          <w:p w:rsidR="00395D8F" w:rsidRPr="0071774E" w:rsidRDefault="00C873F4" w:rsidP="00C12F31">
            <w:pPr>
              <w:spacing w:line="360" w:lineRule="auto"/>
              <w:ind w:left="9" w:firstLine="547"/>
              <w:jc w:val="both"/>
              <w:rPr>
                <w:rFonts w:ascii="GHEA Grapalat" w:hAnsi="GHEA Grapalat"/>
                <w:b/>
                <w:sz w:val="24"/>
                <w:szCs w:val="24"/>
                <w:lang w:val="hy-AM"/>
              </w:rPr>
            </w:pPr>
            <w:r w:rsidRPr="0071774E">
              <w:rPr>
                <w:rFonts w:ascii="GHEA Grapalat" w:hAnsi="GHEA Grapalat"/>
                <w:sz w:val="24"/>
                <w:szCs w:val="24"/>
                <w:lang w:val="af-ZA"/>
              </w:rPr>
              <w:t xml:space="preserve">Միաժամանակ տեղեկացնում եմ, որ </w:t>
            </w:r>
            <w:r w:rsidRPr="0071774E">
              <w:rPr>
                <w:rFonts w:ascii="GHEA Grapalat" w:hAnsi="GHEA Grapalat"/>
                <w:sz w:val="24"/>
                <w:szCs w:val="24"/>
                <w:lang w:val="hy-AM"/>
              </w:rPr>
              <w:t>նոր ճանապարհների ծրագրավորման դեպքում դրանց նախագծային փաստաթղթերը անհրաժեշտ է ներկայացնել ՀՀ կրթության, գիտության, մշակույթի և սպորտի նախարարություն՝ տարածքներում հուշարձանների առկայությունը ուսումնասիրելու համար:</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BA3F23" w:rsidRPr="0071774E" w:rsidRDefault="008D2C33" w:rsidP="00D61EB3">
            <w:pPr>
              <w:spacing w:line="240" w:lineRule="auto"/>
              <w:jc w:val="both"/>
              <w:rPr>
                <w:rFonts w:ascii="GHEA Grapalat" w:hAnsi="GHEA Grapalat"/>
                <w:color w:val="000000"/>
                <w:sz w:val="24"/>
                <w:szCs w:val="24"/>
                <w:lang w:val="hy-AM"/>
              </w:rPr>
            </w:pPr>
            <w:r w:rsidRPr="0071774E">
              <w:rPr>
                <w:rFonts w:ascii="GHEA Grapalat" w:hAnsi="GHEA Grapalat" w:cs="Arial"/>
                <w:sz w:val="24"/>
                <w:szCs w:val="24"/>
                <w:lang w:val="hy-AM"/>
              </w:rPr>
              <w:t xml:space="preserve"> </w:t>
            </w:r>
          </w:p>
          <w:p w:rsidR="00AA2005" w:rsidRPr="00D2736C" w:rsidRDefault="00D2736C" w:rsidP="00D2736C">
            <w:pPr>
              <w:spacing w:line="240" w:lineRule="auto"/>
              <w:jc w:val="center"/>
              <w:rPr>
                <w:rFonts w:ascii="GHEA Grapalat" w:hAnsi="GHEA Grapalat"/>
                <w:color w:val="000000"/>
                <w:sz w:val="24"/>
                <w:szCs w:val="24"/>
                <w:lang w:val="hy-AM"/>
              </w:rPr>
            </w:pPr>
            <w:r w:rsidRPr="00E163D1">
              <w:rPr>
                <w:rFonts w:ascii="GHEA Grapalat" w:hAnsi="GHEA Grapalat" w:cs="Arial"/>
                <w:b/>
                <w:bCs/>
                <w:sz w:val="24"/>
                <w:szCs w:val="24"/>
                <w:lang w:val="hy-AM"/>
              </w:rPr>
              <w:t>Ընդունվել է։</w:t>
            </w:r>
          </w:p>
          <w:p w:rsidR="006B4028" w:rsidRPr="0071774E" w:rsidRDefault="00BC57E1" w:rsidP="00AA2005">
            <w:pPr>
              <w:spacing w:line="360" w:lineRule="auto"/>
              <w:jc w:val="both"/>
              <w:rPr>
                <w:rFonts w:ascii="GHEA Grapalat" w:hAnsi="GHEA Grapalat"/>
                <w:sz w:val="24"/>
                <w:szCs w:val="24"/>
                <w:lang w:val="hy-AM"/>
              </w:rPr>
            </w:pPr>
            <w:r>
              <w:rPr>
                <w:rFonts w:ascii="GHEA Grapalat" w:hAnsi="GHEA Grapalat"/>
                <w:color w:val="000000"/>
                <w:sz w:val="24"/>
                <w:szCs w:val="24"/>
                <w:lang w:val="hy-AM"/>
              </w:rPr>
              <w:t xml:space="preserve">     </w:t>
            </w:r>
            <w:r w:rsidR="00AA22B4" w:rsidRPr="0071774E">
              <w:rPr>
                <w:rFonts w:ascii="GHEA Grapalat" w:hAnsi="GHEA Grapalat"/>
                <w:color w:val="000000"/>
                <w:sz w:val="24"/>
                <w:szCs w:val="24"/>
                <w:lang w:val="hy-AM"/>
              </w:rPr>
              <w:t>Բարձրացված հարցը կարգավո</w:t>
            </w:r>
            <w:r w:rsidR="0071774E">
              <w:rPr>
                <w:rFonts w:ascii="GHEA Grapalat" w:hAnsi="GHEA Grapalat"/>
                <w:color w:val="000000"/>
                <w:sz w:val="24"/>
                <w:szCs w:val="24"/>
                <w:lang w:val="hy-AM"/>
              </w:rPr>
              <w:t>ր</w:t>
            </w:r>
            <w:r w:rsidR="00AA22B4" w:rsidRPr="0071774E">
              <w:rPr>
                <w:rFonts w:ascii="GHEA Grapalat" w:hAnsi="GHEA Grapalat"/>
                <w:color w:val="000000"/>
                <w:sz w:val="24"/>
                <w:szCs w:val="24"/>
                <w:lang w:val="hy-AM"/>
              </w:rPr>
              <w:t>վում է ՀՀ կառավարության 19.03.2015թ</w:t>
            </w:r>
            <w:r w:rsidR="00AA22B4" w:rsidRPr="0071774E">
              <w:rPr>
                <w:rFonts w:ascii="GHEA Grapalat" w:eastAsia="MS Mincho" w:hAnsi="MS Mincho" w:cs="MS Mincho"/>
                <w:color w:val="000000"/>
                <w:sz w:val="24"/>
                <w:szCs w:val="24"/>
                <w:lang w:val="hy-AM"/>
              </w:rPr>
              <w:t>․</w:t>
            </w:r>
            <w:r w:rsidR="00AA22B4" w:rsidRPr="0071774E">
              <w:rPr>
                <w:rFonts w:ascii="GHEA Grapalat" w:hAnsi="GHEA Grapalat"/>
                <w:color w:val="000000"/>
                <w:sz w:val="24"/>
                <w:szCs w:val="24"/>
                <w:lang w:val="hy-AM"/>
              </w:rPr>
              <w:t xml:space="preserve"> թիվ 596-Ն որոշման 2-րդ հավելվածի 15-րդ կետով</w:t>
            </w:r>
          </w:p>
        </w:tc>
      </w:tr>
      <w:tr w:rsidR="00497926"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497926" w:rsidRPr="0071774E" w:rsidRDefault="00497926" w:rsidP="00AE5BD5">
            <w:pPr>
              <w:spacing w:line="240" w:lineRule="auto"/>
              <w:jc w:val="center"/>
              <w:rPr>
                <w:rFonts w:ascii="GHEA Grapalat" w:hAnsi="GHEA Grapalat"/>
                <w:b/>
                <w:sz w:val="24"/>
                <w:szCs w:val="24"/>
                <w:lang w:val="hy-AM"/>
              </w:rPr>
            </w:pPr>
          </w:p>
          <w:p w:rsidR="00497926"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7</w:t>
            </w:r>
            <w:r w:rsidR="00497926" w:rsidRPr="0071774E">
              <w:rPr>
                <w:rFonts w:ascii="GHEA Grapalat" w:hAnsi="Cambria Math"/>
                <w:b/>
                <w:sz w:val="24"/>
                <w:szCs w:val="24"/>
                <w:lang w:val="hy-AM"/>
              </w:rPr>
              <w:t>․</w:t>
            </w:r>
            <w:r w:rsidR="00497926" w:rsidRPr="0071774E">
              <w:rPr>
                <w:rFonts w:ascii="GHEA Grapalat" w:hAnsi="GHEA Grapalat"/>
                <w:b/>
                <w:sz w:val="24"/>
                <w:szCs w:val="24"/>
                <w:lang w:val="hy-AM"/>
              </w:rPr>
              <w:t xml:space="preserve"> ՀՀ շրջակա միջավայրի 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97926" w:rsidRPr="0071774E" w:rsidRDefault="00497926" w:rsidP="0049792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25</w:t>
            </w:r>
            <w:r w:rsidRPr="0071774E">
              <w:rPr>
                <w:rFonts w:ascii="GHEA Grapalat" w:hAnsi="Cambria Math"/>
                <w:b/>
                <w:sz w:val="24"/>
                <w:szCs w:val="24"/>
                <w:lang w:val="hy-AM"/>
              </w:rPr>
              <w:t>․</w:t>
            </w:r>
            <w:r w:rsidRPr="0071774E">
              <w:rPr>
                <w:rFonts w:ascii="GHEA Grapalat" w:hAnsi="GHEA Grapalat"/>
                <w:b/>
                <w:sz w:val="24"/>
                <w:szCs w:val="24"/>
                <w:lang w:val="hy-AM"/>
              </w:rPr>
              <w:t>08</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497926"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497926" w:rsidRPr="0071774E" w:rsidRDefault="00497926"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97926" w:rsidRPr="0071774E" w:rsidRDefault="00497926"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N</w:t>
            </w:r>
            <w:r w:rsidRPr="0071774E">
              <w:rPr>
                <w:rFonts w:ascii="GHEA Grapalat" w:hAnsi="GHEA Grapalat"/>
                <w:sz w:val="24"/>
                <w:szCs w:val="24"/>
              </w:rPr>
              <w:t xml:space="preserve"> </w:t>
            </w:r>
            <w:r w:rsidRPr="0071774E">
              <w:rPr>
                <w:rFonts w:ascii="GHEA Grapalat" w:hAnsi="GHEA Grapalat"/>
                <w:b/>
                <w:sz w:val="24"/>
                <w:szCs w:val="24"/>
              </w:rPr>
              <w:t>1/02.5/10668-2021</w:t>
            </w:r>
          </w:p>
        </w:tc>
      </w:tr>
      <w:tr w:rsidR="00497926"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1B467C" w:rsidP="00AE5BD5">
            <w:pPr>
              <w:spacing w:line="240" w:lineRule="auto"/>
              <w:jc w:val="center"/>
              <w:rPr>
                <w:rFonts w:ascii="GHEA Grapalat" w:hAnsi="GHEA Grapalat"/>
                <w:b/>
                <w:sz w:val="24"/>
                <w:szCs w:val="24"/>
                <w:lang w:val="hy-AM"/>
              </w:rPr>
            </w:pPr>
            <w:r>
              <w:rPr>
                <w:rFonts w:ascii="GHEA Grapalat" w:hAnsi="GHEA Grapalat"/>
                <w:sz w:val="24"/>
                <w:szCs w:val="24"/>
                <w:lang w:val="hy-AM"/>
              </w:rPr>
              <w:t xml:space="preserve">    </w:t>
            </w:r>
            <w:r w:rsidR="00BC57E1">
              <w:rPr>
                <w:rFonts w:ascii="GHEA Grapalat" w:hAnsi="GHEA Grapalat"/>
                <w:sz w:val="24"/>
                <w:szCs w:val="24"/>
                <w:lang w:val="hy-AM"/>
              </w:rPr>
              <w:t xml:space="preserve"> </w:t>
            </w:r>
            <w:r w:rsidR="00BA3F23" w:rsidRPr="0071774E">
              <w:rPr>
                <w:rFonts w:ascii="GHEA Grapalat" w:hAnsi="GHEA Grapalat"/>
                <w:sz w:val="24"/>
                <w:szCs w:val="24"/>
                <w:lang w:val="hy-AM"/>
              </w:rPr>
              <w:t>Դիտողություններ և առաջարկություններ</w:t>
            </w:r>
            <w:r w:rsidR="00BA3F23" w:rsidRPr="0071774E">
              <w:rPr>
                <w:rFonts w:cs="Calibri"/>
                <w:sz w:val="24"/>
                <w:szCs w:val="24"/>
                <w:lang w:val="hy-AM"/>
              </w:rPr>
              <w:t> </w:t>
            </w:r>
            <w:r w:rsidR="00BA3F23" w:rsidRPr="0071774E">
              <w:rPr>
                <w:rFonts w:ascii="GHEA Grapalat" w:hAnsi="GHEA Grapalat"/>
                <w:sz w:val="24"/>
                <w:szCs w:val="24"/>
                <w:lang w:val="hy-AM"/>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497926" w:rsidP="007F52D6">
            <w:pPr>
              <w:spacing w:line="360" w:lineRule="auto"/>
              <w:jc w:val="center"/>
              <w:rPr>
                <w:rFonts w:ascii="GHEA Grapalat" w:hAnsi="GHEA Grapalat"/>
                <w:b/>
                <w:sz w:val="24"/>
                <w:szCs w:val="24"/>
                <w:lang w:val="hy-AM"/>
              </w:rPr>
            </w:pPr>
          </w:p>
        </w:tc>
      </w:tr>
      <w:tr w:rsidR="0069253A" w:rsidRPr="0071774E" w:rsidTr="00C12F31">
        <w:trPr>
          <w:trHeight w:val="486"/>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69253A" w:rsidRPr="0071774E" w:rsidRDefault="0069253A" w:rsidP="00AE5BD5">
            <w:pPr>
              <w:spacing w:line="240" w:lineRule="auto"/>
              <w:jc w:val="center"/>
              <w:rPr>
                <w:rFonts w:ascii="GHEA Grapalat" w:hAnsi="GHEA Grapalat"/>
                <w:b/>
                <w:sz w:val="24"/>
                <w:szCs w:val="24"/>
                <w:lang w:val="hy-AM"/>
              </w:rPr>
            </w:pPr>
          </w:p>
          <w:p w:rsidR="0069253A"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8</w:t>
            </w:r>
            <w:r w:rsidR="0069253A" w:rsidRPr="0071774E">
              <w:rPr>
                <w:rFonts w:ascii="GHEA Grapalat" w:hAnsi="Cambria Math"/>
                <w:b/>
                <w:sz w:val="24"/>
                <w:szCs w:val="24"/>
                <w:lang w:val="hy-AM"/>
              </w:rPr>
              <w:t>․</w:t>
            </w:r>
            <w:r w:rsidR="0069253A" w:rsidRPr="0071774E">
              <w:rPr>
                <w:rFonts w:ascii="GHEA Grapalat" w:hAnsi="GHEA Grapalat"/>
                <w:b/>
                <w:sz w:val="24"/>
                <w:szCs w:val="24"/>
                <w:lang w:val="hy-AM"/>
              </w:rPr>
              <w:t xml:space="preserve"> ՀՀ պաշտպանության 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9253A" w:rsidRPr="0071774E" w:rsidRDefault="00CA7FAF" w:rsidP="00CA7FAF">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01</w:t>
            </w:r>
            <w:r w:rsidR="0069253A" w:rsidRPr="0071774E">
              <w:rPr>
                <w:rFonts w:ascii="GHEA Grapalat" w:hAnsi="Cambria Math"/>
                <w:b/>
                <w:sz w:val="24"/>
                <w:szCs w:val="24"/>
                <w:lang w:val="hy-AM"/>
              </w:rPr>
              <w:t>․</w:t>
            </w:r>
            <w:r w:rsidR="0069253A" w:rsidRPr="0071774E">
              <w:rPr>
                <w:rFonts w:ascii="GHEA Grapalat" w:hAnsi="GHEA Grapalat"/>
                <w:b/>
                <w:sz w:val="24"/>
                <w:szCs w:val="24"/>
                <w:lang w:val="hy-AM"/>
              </w:rPr>
              <w:t>0</w:t>
            </w:r>
            <w:r w:rsidRPr="0071774E">
              <w:rPr>
                <w:rFonts w:ascii="GHEA Grapalat" w:hAnsi="GHEA Grapalat"/>
                <w:b/>
                <w:sz w:val="24"/>
                <w:szCs w:val="24"/>
                <w:lang w:val="hy-AM"/>
              </w:rPr>
              <w:t>9</w:t>
            </w:r>
            <w:r w:rsidR="0069253A" w:rsidRPr="0071774E">
              <w:rPr>
                <w:rFonts w:ascii="GHEA Grapalat" w:hAnsi="Cambria Math"/>
                <w:b/>
                <w:sz w:val="24"/>
                <w:szCs w:val="24"/>
                <w:lang w:val="hy-AM"/>
              </w:rPr>
              <w:t>․</w:t>
            </w:r>
            <w:r w:rsidR="0069253A" w:rsidRPr="0071774E">
              <w:rPr>
                <w:rFonts w:ascii="GHEA Grapalat" w:hAnsi="GHEA Grapalat"/>
                <w:b/>
                <w:sz w:val="24"/>
                <w:szCs w:val="24"/>
                <w:lang w:val="hy-AM"/>
              </w:rPr>
              <w:t>2021թ</w:t>
            </w:r>
            <w:r w:rsidR="0069253A" w:rsidRPr="0071774E">
              <w:rPr>
                <w:rFonts w:ascii="GHEA Grapalat" w:hAnsi="Cambria Math"/>
                <w:b/>
                <w:sz w:val="24"/>
                <w:szCs w:val="24"/>
                <w:lang w:val="hy-AM"/>
              </w:rPr>
              <w:t>․</w:t>
            </w:r>
            <w:r w:rsidR="0069253A" w:rsidRPr="0071774E">
              <w:rPr>
                <w:rFonts w:ascii="GHEA Grapalat" w:hAnsi="GHEA Grapalat"/>
                <w:b/>
                <w:sz w:val="24"/>
                <w:szCs w:val="24"/>
              </w:rPr>
              <w:t xml:space="preserve">                         </w:t>
            </w:r>
            <w:r w:rsidR="0069253A" w:rsidRPr="0071774E">
              <w:rPr>
                <w:rFonts w:ascii="GHEA Grapalat" w:hAnsi="GHEA Grapalat"/>
                <w:b/>
                <w:sz w:val="24"/>
                <w:szCs w:val="24"/>
                <w:lang w:val="hy-AM"/>
              </w:rPr>
              <w:t xml:space="preserve"> </w:t>
            </w:r>
          </w:p>
        </w:tc>
      </w:tr>
      <w:tr w:rsidR="0069253A" w:rsidRPr="0071774E" w:rsidTr="00C12F31">
        <w:trPr>
          <w:trHeight w:val="482"/>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69253A" w:rsidRPr="0071774E" w:rsidRDefault="0069253A"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9253A" w:rsidRPr="0071774E" w:rsidRDefault="0069253A"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CA7FAF" w:rsidRPr="0071774E">
              <w:rPr>
                <w:rFonts w:ascii="GHEA Grapalat" w:hAnsi="GHEA Grapalat"/>
                <w:b/>
                <w:sz w:val="24"/>
                <w:szCs w:val="24"/>
              </w:rPr>
              <w:t>ՊՆ/510/4630-2021</w:t>
            </w:r>
          </w:p>
        </w:tc>
      </w:tr>
      <w:tr w:rsidR="00497926"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69253A" w:rsidP="00AE5BD5">
            <w:pPr>
              <w:ind w:firstLine="709"/>
              <w:jc w:val="center"/>
              <w:rPr>
                <w:rFonts w:ascii="GHEA Grapalat" w:hAnsi="GHEA Grapalat" w:cs="Sylfaen"/>
                <w:sz w:val="24"/>
                <w:szCs w:val="24"/>
                <w:lang w:val="hy-AM" w:eastAsia="ja-JP"/>
              </w:rPr>
            </w:pPr>
            <w:r w:rsidRPr="0071774E">
              <w:rPr>
                <w:rFonts w:ascii="GHEA Grapalat" w:hAnsi="GHEA Grapalat"/>
                <w:sz w:val="24"/>
                <w:szCs w:val="24"/>
                <w:lang w:val="hy-AM"/>
              </w:rPr>
              <w:t>Դիտողություններ և առաջարկություններ</w:t>
            </w:r>
            <w:r w:rsidRPr="0071774E">
              <w:rPr>
                <w:rFonts w:cs="Calibri"/>
                <w:sz w:val="24"/>
                <w:szCs w:val="24"/>
                <w:lang w:val="hy-AM"/>
              </w:rPr>
              <w:t> </w:t>
            </w:r>
            <w:r w:rsidRPr="0071774E">
              <w:rPr>
                <w:rFonts w:ascii="GHEA Grapalat" w:hAnsi="GHEA Grapalat"/>
                <w:sz w:val="24"/>
                <w:szCs w:val="24"/>
                <w:lang w:val="hy-AM"/>
              </w:rPr>
              <w:t>չ</w:t>
            </w:r>
            <w:r w:rsidR="004444F1" w:rsidRPr="0071774E">
              <w:rPr>
                <w:rFonts w:ascii="GHEA Grapalat" w:hAnsi="GHEA Grapalat"/>
                <w:sz w:val="24"/>
                <w:szCs w:val="24"/>
                <w:lang w:val="hy-AM"/>
              </w:rPr>
              <w:t>կա</w:t>
            </w:r>
            <w:r w:rsidRPr="0071774E">
              <w:rPr>
                <w:rFonts w:ascii="GHEA Grapalat" w:hAnsi="GHEA Grapalat"/>
                <w:sz w:val="24"/>
                <w:szCs w:val="24"/>
                <w:lang w:val="hy-AM"/>
              </w:rPr>
              <w:t>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497926" w:rsidP="007F52D6">
            <w:pPr>
              <w:spacing w:line="360" w:lineRule="auto"/>
              <w:jc w:val="center"/>
              <w:rPr>
                <w:rFonts w:ascii="GHEA Grapalat" w:hAnsi="GHEA Grapalat"/>
                <w:b/>
                <w:sz w:val="24"/>
                <w:szCs w:val="24"/>
              </w:rPr>
            </w:pPr>
          </w:p>
        </w:tc>
      </w:tr>
      <w:tr w:rsidR="00EA21D4"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EA21D4" w:rsidRPr="0071774E" w:rsidRDefault="00EA21D4" w:rsidP="00AE5BD5">
            <w:pPr>
              <w:spacing w:line="240" w:lineRule="auto"/>
              <w:ind w:hanging="231"/>
              <w:jc w:val="center"/>
              <w:rPr>
                <w:rFonts w:ascii="GHEA Grapalat" w:hAnsi="GHEA Grapalat"/>
                <w:b/>
                <w:sz w:val="24"/>
                <w:szCs w:val="24"/>
                <w:lang w:val="hy-AM"/>
              </w:rPr>
            </w:pPr>
          </w:p>
          <w:p w:rsidR="00EA21D4"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9</w:t>
            </w:r>
            <w:r w:rsidR="00EA21D4" w:rsidRPr="0071774E">
              <w:rPr>
                <w:rFonts w:ascii="GHEA Grapalat" w:hAnsi="Cambria Math"/>
                <w:b/>
                <w:sz w:val="24"/>
                <w:szCs w:val="24"/>
                <w:lang w:val="hy-AM"/>
              </w:rPr>
              <w:t>․</w:t>
            </w:r>
            <w:r w:rsidR="00EA21D4" w:rsidRPr="0071774E">
              <w:rPr>
                <w:rFonts w:ascii="GHEA Grapalat" w:hAnsi="GHEA Grapalat"/>
                <w:b/>
                <w:sz w:val="24"/>
                <w:szCs w:val="24"/>
                <w:lang w:val="hy-AM"/>
              </w:rPr>
              <w:t xml:space="preserve"> ՀՀ ֆինանսների նախարարություն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A21D4" w:rsidRPr="0071774E" w:rsidRDefault="00EA21D4" w:rsidP="00641F12">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0</w:t>
            </w:r>
            <w:r w:rsidR="00641F12" w:rsidRPr="0071774E">
              <w:rPr>
                <w:rFonts w:ascii="GHEA Grapalat" w:hAnsi="GHEA Grapalat"/>
                <w:b/>
                <w:sz w:val="24"/>
                <w:szCs w:val="24"/>
                <w:lang w:val="hy-AM"/>
              </w:rPr>
              <w:t>2</w:t>
            </w:r>
            <w:r w:rsidRPr="0071774E">
              <w:rPr>
                <w:rFonts w:ascii="GHEA Grapalat" w:hAnsi="Cambria Math"/>
                <w:b/>
                <w:sz w:val="24"/>
                <w:szCs w:val="24"/>
                <w:lang w:val="hy-AM"/>
              </w:rPr>
              <w:t>․</w:t>
            </w:r>
            <w:r w:rsidRPr="0071774E">
              <w:rPr>
                <w:rFonts w:ascii="GHEA Grapalat" w:hAnsi="GHEA Grapalat"/>
                <w:b/>
                <w:sz w:val="24"/>
                <w:szCs w:val="24"/>
                <w:lang w:val="hy-AM"/>
              </w:rPr>
              <w:t>09</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EA21D4"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EA21D4" w:rsidRPr="0071774E" w:rsidRDefault="00EA21D4"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A21D4" w:rsidRPr="0071774E" w:rsidRDefault="00EA21D4"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641F12" w:rsidRPr="0071774E">
              <w:rPr>
                <w:rFonts w:ascii="GHEA Grapalat" w:hAnsi="GHEA Grapalat"/>
                <w:b/>
                <w:sz w:val="24"/>
                <w:szCs w:val="24"/>
              </w:rPr>
              <w:t>01/11-1/13588-2021</w:t>
            </w:r>
          </w:p>
        </w:tc>
      </w:tr>
      <w:tr w:rsidR="00497926"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71774E" w:rsidP="001B467C">
            <w:pPr>
              <w:shd w:val="clear" w:color="auto" w:fill="FFFFFF"/>
              <w:spacing w:after="0" w:line="360" w:lineRule="auto"/>
              <w:ind w:right="-1051" w:firstLine="720"/>
              <w:rPr>
                <w:rFonts w:ascii="GHEA Grapalat" w:hAnsi="GHEA Grapalat" w:cs="Sylfaen"/>
                <w:sz w:val="24"/>
                <w:szCs w:val="24"/>
                <w:lang w:val="hy-AM" w:eastAsia="ja-JP"/>
              </w:rPr>
            </w:pPr>
            <w:r>
              <w:rPr>
                <w:rFonts w:ascii="GHEA Grapalat" w:hAnsi="GHEA Grapalat"/>
                <w:sz w:val="24"/>
                <w:szCs w:val="24"/>
                <w:lang w:val="hy-AM"/>
              </w:rPr>
              <w:t xml:space="preserve">     </w:t>
            </w:r>
            <w:r w:rsidR="00BA3F23" w:rsidRPr="0071774E">
              <w:rPr>
                <w:rFonts w:ascii="GHEA Grapalat" w:hAnsi="GHEA Grapalat"/>
                <w:sz w:val="24"/>
                <w:szCs w:val="24"/>
                <w:lang w:val="hy-AM"/>
              </w:rPr>
              <w:t>Դիտողություններ և առաջարկություններ</w:t>
            </w:r>
            <w:r w:rsidR="00BA3F23" w:rsidRPr="0071774E">
              <w:rPr>
                <w:rFonts w:cs="Calibri"/>
                <w:sz w:val="24"/>
                <w:szCs w:val="24"/>
                <w:lang w:val="hy-AM"/>
              </w:rPr>
              <w:t> </w:t>
            </w:r>
            <w:r w:rsidR="00BA3F23" w:rsidRPr="0071774E">
              <w:rPr>
                <w:rFonts w:ascii="GHEA Grapalat" w:hAnsi="GHEA Grapalat"/>
                <w:sz w:val="24"/>
                <w:szCs w:val="24"/>
                <w:lang w:val="hy-AM"/>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497926" w:rsidP="007F52D6">
            <w:pPr>
              <w:spacing w:line="360" w:lineRule="auto"/>
              <w:jc w:val="center"/>
              <w:rPr>
                <w:rFonts w:ascii="GHEA Grapalat" w:hAnsi="GHEA Grapalat"/>
                <w:b/>
                <w:sz w:val="24"/>
                <w:szCs w:val="24"/>
              </w:rPr>
            </w:pPr>
          </w:p>
        </w:tc>
      </w:tr>
      <w:tr w:rsidR="0086036C"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86036C" w:rsidRPr="0071774E" w:rsidRDefault="0086036C" w:rsidP="00AE5BD5">
            <w:pPr>
              <w:spacing w:line="240" w:lineRule="auto"/>
              <w:ind w:hanging="231"/>
              <w:jc w:val="center"/>
              <w:rPr>
                <w:rFonts w:ascii="GHEA Grapalat" w:hAnsi="GHEA Grapalat"/>
                <w:b/>
                <w:sz w:val="24"/>
                <w:szCs w:val="24"/>
                <w:lang w:val="hy-AM"/>
              </w:rPr>
            </w:pPr>
          </w:p>
          <w:p w:rsidR="0086036C" w:rsidRPr="0071774E" w:rsidRDefault="0086036C"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lastRenderedPageBreak/>
              <w:t>1</w:t>
            </w:r>
            <w:r w:rsidR="00AC4510" w:rsidRPr="0071774E">
              <w:rPr>
                <w:rFonts w:ascii="GHEA Grapalat" w:hAnsi="GHEA Grapalat"/>
                <w:b/>
                <w:sz w:val="24"/>
                <w:szCs w:val="24"/>
                <w:lang w:val="hy-AM"/>
              </w:rPr>
              <w:t>0</w:t>
            </w:r>
            <w:r w:rsidRPr="0071774E">
              <w:rPr>
                <w:rFonts w:ascii="GHEA Grapalat" w:hAnsi="Cambria Math"/>
                <w:b/>
                <w:sz w:val="24"/>
                <w:szCs w:val="24"/>
                <w:lang w:val="hy-AM"/>
              </w:rPr>
              <w:t>․</w:t>
            </w:r>
            <w:r w:rsidRPr="0071774E">
              <w:rPr>
                <w:rFonts w:ascii="GHEA Grapalat" w:hAnsi="GHEA Grapalat"/>
                <w:b/>
                <w:sz w:val="24"/>
                <w:szCs w:val="24"/>
                <w:lang w:val="hy-AM"/>
              </w:rPr>
              <w:t xml:space="preserve"> ՀՀ քաղաքաշինության կոմիտե</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6036C" w:rsidRPr="0071774E" w:rsidRDefault="0086036C" w:rsidP="008F0315">
            <w:pPr>
              <w:spacing w:line="360" w:lineRule="auto"/>
              <w:jc w:val="center"/>
              <w:rPr>
                <w:rFonts w:ascii="GHEA Grapalat" w:hAnsi="GHEA Grapalat"/>
                <w:b/>
                <w:sz w:val="24"/>
                <w:szCs w:val="24"/>
                <w:lang w:val="hy-AM"/>
              </w:rPr>
            </w:pPr>
            <w:r w:rsidRPr="0071774E">
              <w:rPr>
                <w:rFonts w:ascii="GHEA Grapalat" w:hAnsi="GHEA Grapalat"/>
                <w:b/>
                <w:sz w:val="24"/>
                <w:szCs w:val="24"/>
                <w:lang w:val="hy-AM"/>
              </w:rPr>
              <w:lastRenderedPageBreak/>
              <w:t>0</w:t>
            </w:r>
            <w:r w:rsidR="008F0315" w:rsidRPr="0071774E">
              <w:rPr>
                <w:rFonts w:ascii="GHEA Grapalat" w:hAnsi="GHEA Grapalat"/>
                <w:b/>
                <w:sz w:val="24"/>
                <w:szCs w:val="24"/>
                <w:lang w:val="hy-AM"/>
              </w:rPr>
              <w:t>3</w:t>
            </w:r>
            <w:r w:rsidRPr="0071774E">
              <w:rPr>
                <w:rFonts w:ascii="GHEA Grapalat" w:hAnsi="Cambria Math"/>
                <w:b/>
                <w:sz w:val="24"/>
                <w:szCs w:val="24"/>
                <w:lang w:val="hy-AM"/>
              </w:rPr>
              <w:t>․</w:t>
            </w:r>
            <w:r w:rsidRPr="0071774E">
              <w:rPr>
                <w:rFonts w:ascii="GHEA Grapalat" w:hAnsi="GHEA Grapalat"/>
                <w:b/>
                <w:sz w:val="24"/>
                <w:szCs w:val="24"/>
                <w:lang w:val="hy-AM"/>
              </w:rPr>
              <w:t>09</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86036C"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86036C" w:rsidRPr="0071774E" w:rsidRDefault="0086036C"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6036C" w:rsidRPr="0071774E" w:rsidRDefault="0086036C"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8F0315" w:rsidRPr="0071774E">
              <w:rPr>
                <w:rFonts w:ascii="GHEA Grapalat" w:hAnsi="GHEA Grapalat"/>
                <w:b/>
                <w:sz w:val="24"/>
                <w:szCs w:val="24"/>
              </w:rPr>
              <w:t>01/11.1/7893-2021</w:t>
            </w:r>
          </w:p>
        </w:tc>
      </w:tr>
      <w:tr w:rsidR="007B1592" w:rsidRPr="00BC57E1"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7B1592" w:rsidRPr="0071774E" w:rsidRDefault="00434F2A" w:rsidP="00AA2005">
            <w:pPr>
              <w:spacing w:line="360" w:lineRule="auto"/>
              <w:ind w:right="8"/>
              <w:jc w:val="both"/>
              <w:rPr>
                <w:rFonts w:ascii="GHEA Grapalat" w:hAnsi="GHEA Grapalat" w:cs="Sylfaen"/>
                <w:sz w:val="24"/>
                <w:szCs w:val="24"/>
                <w:lang w:val="hy-AM" w:eastAsia="ja-JP"/>
              </w:rPr>
            </w:pPr>
            <w:r w:rsidRPr="0071774E">
              <w:rPr>
                <w:rFonts w:ascii="GHEA Grapalat" w:hAnsi="GHEA Grapalat"/>
                <w:color w:val="000000"/>
                <w:sz w:val="24"/>
                <w:szCs w:val="24"/>
                <w:shd w:val="clear" w:color="auto" w:fill="FFFFFF"/>
                <w:lang w:val="hy-AM"/>
              </w:rPr>
              <w:lastRenderedPageBreak/>
              <w:t xml:space="preserve">      </w:t>
            </w:r>
            <w:r w:rsidR="00AE4C84" w:rsidRPr="0071774E">
              <w:rPr>
                <w:rFonts w:ascii="GHEA Grapalat" w:hAnsi="GHEA Grapalat"/>
                <w:color w:val="000000"/>
                <w:sz w:val="24"/>
                <w:szCs w:val="24"/>
                <w:shd w:val="clear" w:color="auto" w:fill="FFFFFF"/>
                <w:lang w:val="hy-AM"/>
              </w:rPr>
              <w:t xml:space="preserve">Հայտնում ենք, որ Մ-3 (Թուրքիայի Հանրապետության սահման-Մարգարա-Վանաձոր-Տաշիր-Վրաստանի Հանրապետության սահման) միջպետական </w:t>
            </w:r>
            <w:r w:rsidR="00AE4C84" w:rsidRPr="0071774E">
              <w:rPr>
                <w:rFonts w:ascii="GHEA Grapalat" w:eastAsia="Calibri" w:hAnsi="GHEA Grapalat"/>
                <w:color w:val="000000"/>
                <w:sz w:val="24"/>
                <w:szCs w:val="24"/>
                <w:shd w:val="clear" w:color="auto" w:fill="FFFFFF"/>
                <w:lang w:val="hy-AM"/>
              </w:rPr>
              <w:t>ավտոմոբիլային</w:t>
            </w:r>
            <w:r w:rsidR="00AE4C84" w:rsidRPr="0071774E">
              <w:rPr>
                <w:rFonts w:ascii="GHEA Grapalat" w:hAnsi="GHEA Grapalat"/>
                <w:color w:val="000000"/>
                <w:sz w:val="24"/>
                <w:szCs w:val="24"/>
                <w:shd w:val="clear" w:color="auto" w:fill="FFFFFF"/>
                <w:lang w:val="hy-AM"/>
              </w:rPr>
              <w:t xml:space="preserve"> ճանապարհի Ապարան համայնքի Ապարան քաղաքով անցնող հատվածը նշված է «Բաղրամյանի փողոց, Մահուբի Գևորգի փողոց, Բաղրամյանի փողոց»։ Մահուբի Գևորգի փողոցն առնչություն չունի Մ-3 միջպետական </w:t>
            </w:r>
            <w:r w:rsidR="00AE4C84" w:rsidRPr="0071774E">
              <w:rPr>
                <w:rFonts w:ascii="GHEA Grapalat" w:eastAsia="Calibri" w:hAnsi="GHEA Grapalat"/>
                <w:color w:val="000000"/>
                <w:sz w:val="24"/>
                <w:szCs w:val="24"/>
                <w:shd w:val="clear" w:color="auto" w:fill="FFFFFF"/>
                <w:lang w:val="hy-AM"/>
              </w:rPr>
              <w:t>ավտոմոբիլային</w:t>
            </w:r>
            <w:r w:rsidR="00AE4C84" w:rsidRPr="0071774E">
              <w:rPr>
                <w:rFonts w:ascii="GHEA Grapalat" w:hAnsi="GHEA Grapalat"/>
                <w:color w:val="000000"/>
                <w:sz w:val="24"/>
                <w:szCs w:val="24"/>
                <w:shd w:val="clear" w:color="auto" w:fill="FFFFFF"/>
                <w:lang w:val="hy-AM"/>
              </w:rPr>
              <w:t xml:space="preserve"> ճանապարհի հետ, իսկ Բաղրամյան փողոցը գրված է 2 անգամ։</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712249" w:rsidRDefault="00712249" w:rsidP="00AA2005">
            <w:pPr>
              <w:spacing w:after="0" w:line="360" w:lineRule="auto"/>
              <w:jc w:val="center"/>
              <w:rPr>
                <w:rFonts w:ascii="GHEA Grapalat" w:hAnsi="GHEA Grapalat"/>
                <w:b/>
                <w:bCs/>
                <w:color w:val="000000"/>
                <w:sz w:val="24"/>
                <w:szCs w:val="24"/>
                <w:lang w:val="hy-AM"/>
              </w:rPr>
            </w:pPr>
            <w:r>
              <w:rPr>
                <w:rFonts w:ascii="GHEA Grapalat" w:hAnsi="GHEA Grapalat"/>
                <w:b/>
                <w:bCs/>
                <w:color w:val="000000"/>
                <w:sz w:val="24"/>
                <w:szCs w:val="24"/>
                <w:lang w:val="hy-AM"/>
              </w:rPr>
              <w:t>Ընդունվել է։</w:t>
            </w:r>
          </w:p>
          <w:p w:rsidR="001B467C" w:rsidRPr="0071774E" w:rsidRDefault="00BC57E1" w:rsidP="001B467C">
            <w:pPr>
              <w:spacing w:after="0" w:line="360" w:lineRule="auto"/>
              <w:rPr>
                <w:rFonts w:ascii="GHEA Grapalat" w:hAnsi="GHEA Grapalat"/>
                <w:sz w:val="24"/>
                <w:szCs w:val="24"/>
                <w:lang w:val="hy-AM"/>
              </w:rPr>
            </w:pPr>
            <w:r>
              <w:rPr>
                <w:rFonts w:ascii="GHEA Grapalat" w:hAnsi="GHEA Grapalat"/>
                <w:sz w:val="24"/>
                <w:szCs w:val="24"/>
                <w:lang w:val="hy-AM"/>
              </w:rPr>
              <w:t xml:space="preserve">     </w:t>
            </w:r>
            <w:r w:rsidR="001B467C" w:rsidRPr="0071774E">
              <w:rPr>
                <w:rFonts w:ascii="GHEA Grapalat" w:hAnsi="GHEA Grapalat"/>
                <w:sz w:val="24"/>
                <w:szCs w:val="24"/>
                <w:lang w:val="hy-AM"/>
              </w:rPr>
              <w:t xml:space="preserve">Նախագծի հավելվածի աղյուսակի 3-րդ կետը  խմբագրվել է </w:t>
            </w:r>
          </w:p>
          <w:p w:rsidR="001B467C" w:rsidRDefault="001B467C" w:rsidP="00AA2005">
            <w:pPr>
              <w:spacing w:after="0" w:line="360" w:lineRule="auto"/>
              <w:jc w:val="center"/>
              <w:rPr>
                <w:rFonts w:ascii="GHEA Grapalat" w:hAnsi="GHEA Grapalat"/>
                <w:color w:val="000000"/>
                <w:sz w:val="24"/>
                <w:szCs w:val="24"/>
                <w:lang w:val="hy-AM"/>
              </w:rPr>
            </w:pPr>
          </w:p>
          <w:p w:rsidR="007B1592" w:rsidRPr="0071774E" w:rsidRDefault="007B1592" w:rsidP="00AA2005">
            <w:pPr>
              <w:spacing w:after="0" w:line="360" w:lineRule="auto"/>
              <w:rPr>
                <w:rFonts w:ascii="GHEA Grapalat" w:hAnsi="GHEA Grapalat"/>
                <w:b/>
                <w:sz w:val="24"/>
                <w:szCs w:val="24"/>
                <w:lang w:val="hy-AM"/>
              </w:rPr>
            </w:pPr>
          </w:p>
        </w:tc>
      </w:tr>
      <w:tr w:rsidR="0030200B"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30200B" w:rsidRPr="0071774E" w:rsidRDefault="0030200B" w:rsidP="00AE5BD5">
            <w:pPr>
              <w:spacing w:line="240" w:lineRule="auto"/>
              <w:ind w:hanging="231"/>
              <w:jc w:val="center"/>
              <w:rPr>
                <w:rFonts w:ascii="GHEA Grapalat" w:hAnsi="GHEA Grapalat"/>
                <w:b/>
                <w:sz w:val="24"/>
                <w:szCs w:val="24"/>
                <w:lang w:val="hy-AM"/>
              </w:rPr>
            </w:pPr>
          </w:p>
          <w:p w:rsidR="0030200B" w:rsidRPr="0071774E" w:rsidRDefault="00AC4510" w:rsidP="00AE5BD5">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11</w:t>
            </w:r>
            <w:r w:rsidR="0030200B" w:rsidRPr="0071774E">
              <w:rPr>
                <w:rFonts w:ascii="GHEA Grapalat" w:hAnsi="Cambria Math"/>
                <w:b/>
                <w:sz w:val="24"/>
                <w:szCs w:val="24"/>
                <w:lang w:val="hy-AM"/>
              </w:rPr>
              <w:t>․</w:t>
            </w:r>
            <w:r w:rsidR="0030200B" w:rsidRPr="0071774E">
              <w:rPr>
                <w:rFonts w:ascii="GHEA Grapalat" w:hAnsi="GHEA Grapalat"/>
                <w:b/>
                <w:sz w:val="24"/>
                <w:szCs w:val="24"/>
                <w:lang w:val="hy-AM"/>
              </w:rPr>
              <w:t xml:space="preserve"> ՀՀ կադաստրի կոմիտե</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0200B" w:rsidRPr="0071774E" w:rsidRDefault="00C15FAE" w:rsidP="00C15FAE">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27</w:t>
            </w:r>
            <w:r w:rsidR="0030200B" w:rsidRPr="0071774E">
              <w:rPr>
                <w:rFonts w:ascii="GHEA Grapalat" w:hAnsi="Cambria Math"/>
                <w:b/>
                <w:sz w:val="24"/>
                <w:szCs w:val="24"/>
                <w:lang w:val="hy-AM"/>
              </w:rPr>
              <w:t>․</w:t>
            </w:r>
            <w:r w:rsidR="0030200B" w:rsidRPr="0071774E">
              <w:rPr>
                <w:rFonts w:ascii="GHEA Grapalat" w:hAnsi="GHEA Grapalat"/>
                <w:b/>
                <w:sz w:val="24"/>
                <w:szCs w:val="24"/>
                <w:lang w:val="hy-AM"/>
              </w:rPr>
              <w:t>0</w:t>
            </w:r>
            <w:r w:rsidRPr="0071774E">
              <w:rPr>
                <w:rFonts w:ascii="GHEA Grapalat" w:hAnsi="GHEA Grapalat"/>
                <w:b/>
                <w:sz w:val="24"/>
                <w:szCs w:val="24"/>
                <w:lang w:val="hy-AM"/>
              </w:rPr>
              <w:t>8</w:t>
            </w:r>
            <w:r w:rsidR="0030200B" w:rsidRPr="0071774E">
              <w:rPr>
                <w:rFonts w:ascii="GHEA Grapalat" w:hAnsi="Cambria Math"/>
                <w:b/>
                <w:sz w:val="24"/>
                <w:szCs w:val="24"/>
                <w:lang w:val="hy-AM"/>
              </w:rPr>
              <w:t>․</w:t>
            </w:r>
            <w:r w:rsidR="0030200B" w:rsidRPr="0071774E">
              <w:rPr>
                <w:rFonts w:ascii="GHEA Grapalat" w:hAnsi="GHEA Grapalat"/>
                <w:b/>
                <w:sz w:val="24"/>
                <w:szCs w:val="24"/>
                <w:lang w:val="hy-AM"/>
              </w:rPr>
              <w:t>2021թ</w:t>
            </w:r>
            <w:r w:rsidR="0030200B" w:rsidRPr="0071774E">
              <w:rPr>
                <w:rFonts w:ascii="GHEA Grapalat" w:hAnsi="Cambria Math"/>
                <w:b/>
                <w:sz w:val="24"/>
                <w:szCs w:val="24"/>
                <w:lang w:val="hy-AM"/>
              </w:rPr>
              <w:t>․</w:t>
            </w:r>
            <w:r w:rsidR="0030200B" w:rsidRPr="0071774E">
              <w:rPr>
                <w:rFonts w:ascii="GHEA Grapalat" w:hAnsi="GHEA Grapalat"/>
                <w:b/>
                <w:sz w:val="24"/>
                <w:szCs w:val="24"/>
              </w:rPr>
              <w:t xml:space="preserve">                         </w:t>
            </w:r>
            <w:r w:rsidR="0030200B" w:rsidRPr="0071774E">
              <w:rPr>
                <w:rFonts w:ascii="GHEA Grapalat" w:hAnsi="GHEA Grapalat"/>
                <w:b/>
                <w:sz w:val="24"/>
                <w:szCs w:val="24"/>
                <w:lang w:val="hy-AM"/>
              </w:rPr>
              <w:t xml:space="preserve"> </w:t>
            </w:r>
          </w:p>
        </w:tc>
      </w:tr>
      <w:tr w:rsidR="0030200B" w:rsidRPr="0071774E" w:rsidTr="00C12F31">
        <w:trPr>
          <w:trHeight w:val="563"/>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30200B" w:rsidRPr="0071774E" w:rsidRDefault="0030200B"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0200B" w:rsidRPr="0071774E" w:rsidRDefault="0030200B"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C15FAE" w:rsidRPr="0071774E">
              <w:rPr>
                <w:rFonts w:ascii="GHEA Grapalat" w:hAnsi="GHEA Grapalat"/>
                <w:b/>
                <w:sz w:val="24"/>
                <w:szCs w:val="24"/>
              </w:rPr>
              <w:t>ՍԹ/7746-2021</w:t>
            </w:r>
          </w:p>
        </w:tc>
      </w:tr>
      <w:tr w:rsidR="00497926" w:rsidRPr="00BC57E1"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BA778E" w:rsidRPr="0071774E" w:rsidRDefault="00BA778E" w:rsidP="00AA2005">
            <w:pPr>
              <w:spacing w:after="0" w:line="360" w:lineRule="auto"/>
              <w:ind w:firstLine="170"/>
              <w:jc w:val="center"/>
              <w:rPr>
                <w:rFonts w:ascii="GHEA Grapalat" w:hAnsi="GHEA Grapalat"/>
                <w:sz w:val="24"/>
                <w:szCs w:val="24"/>
                <w:lang w:val="hy-AM"/>
              </w:rPr>
            </w:pPr>
            <w:r w:rsidRPr="0071774E">
              <w:rPr>
                <w:rFonts w:ascii="GHEA Grapalat" w:hAnsi="GHEA Grapalat"/>
                <w:sz w:val="24"/>
                <w:szCs w:val="24"/>
                <w:lang w:val="hy-AM"/>
              </w:rPr>
              <w:t>Դիտողություններ և առաջարկություններ չ</w:t>
            </w:r>
            <w:r w:rsidR="0050621B" w:rsidRPr="0071774E">
              <w:rPr>
                <w:rFonts w:ascii="GHEA Grapalat" w:hAnsi="GHEA Grapalat"/>
                <w:sz w:val="24"/>
                <w:szCs w:val="24"/>
                <w:lang w:val="hy-AM"/>
              </w:rPr>
              <w:t>կա</w:t>
            </w:r>
            <w:r w:rsidRPr="0071774E">
              <w:rPr>
                <w:rFonts w:ascii="GHEA Grapalat" w:hAnsi="GHEA Grapalat"/>
                <w:sz w:val="24"/>
                <w:szCs w:val="24"/>
                <w:lang w:val="hy-AM"/>
              </w:rPr>
              <w:t>ն:</w:t>
            </w:r>
          </w:p>
          <w:p w:rsidR="00497926" w:rsidRPr="0071774E" w:rsidRDefault="00921E2F" w:rsidP="00AA2005">
            <w:pPr>
              <w:spacing w:after="0" w:line="360" w:lineRule="auto"/>
              <w:jc w:val="both"/>
              <w:rPr>
                <w:rFonts w:ascii="GHEA Grapalat" w:hAnsi="GHEA Grapalat" w:cs="Sylfaen"/>
                <w:sz w:val="24"/>
                <w:szCs w:val="24"/>
                <w:lang w:val="hy-AM" w:eastAsia="ja-JP"/>
              </w:rPr>
            </w:pPr>
            <w:r w:rsidRPr="0071774E">
              <w:rPr>
                <w:rFonts w:ascii="GHEA Grapalat" w:hAnsi="GHEA Grapalat" w:cs="Arial Armenian"/>
                <w:sz w:val="24"/>
                <w:szCs w:val="24"/>
                <w:lang w:val="hy-AM"/>
              </w:rPr>
              <w:t xml:space="preserve">      </w:t>
            </w:r>
            <w:r w:rsidR="00BA778E" w:rsidRPr="0071774E">
              <w:rPr>
                <w:rFonts w:ascii="GHEA Grapalat" w:hAnsi="GHEA Grapalat" w:cs="Arial Armenian"/>
                <w:sz w:val="24"/>
                <w:szCs w:val="24"/>
                <w:lang w:val="hy-AM"/>
              </w:rPr>
              <w:t xml:space="preserve">Միաժամանակ տեղեկացնում ենք, որ Կադաստրի կոմիտեի կողմից ավարտվել են ներբնակավայրային աշխարհագրական օբյեկտների անվանումների և տեղադիրքերի ճշգրտման աշխատանքները՝ համայնքների հետ համագործակցելով: </w:t>
            </w:r>
            <w:r w:rsidR="00BA778E" w:rsidRPr="0071774E">
              <w:rPr>
                <w:rFonts w:ascii="GHEA Grapalat" w:hAnsi="GHEA Grapalat"/>
                <w:sz w:val="24"/>
                <w:szCs w:val="24"/>
                <w:lang w:val="hy-AM"/>
              </w:rPr>
              <w:t>Արդյունքում՝ գործարկվել է Կադաստրի կոմիտեի միասնական հասցեների ռեեստրի առցանց հարթակը, որտեղ արդեն իսկ տեղադրված են ճշգրտված փողոցների անվանումները, ինչպես նաև համապատասխան քարտեզագրական շերտը մուտքագրվել է գեոպորտալ, որը շուտով հասանելի կլինի պետական մարմիններին: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712249" w:rsidRDefault="00712249" w:rsidP="00AA2005">
            <w:pPr>
              <w:spacing w:after="0" w:line="360" w:lineRule="auto"/>
              <w:jc w:val="center"/>
              <w:rPr>
                <w:rFonts w:ascii="GHEA Grapalat" w:hAnsi="GHEA Grapalat"/>
                <w:color w:val="000000"/>
                <w:sz w:val="24"/>
                <w:szCs w:val="24"/>
                <w:lang w:val="hy-AM"/>
              </w:rPr>
            </w:pPr>
            <w:r>
              <w:rPr>
                <w:rFonts w:ascii="GHEA Grapalat" w:hAnsi="GHEA Grapalat"/>
                <w:b/>
                <w:bCs/>
                <w:color w:val="000000"/>
                <w:sz w:val="24"/>
                <w:szCs w:val="24"/>
                <w:lang w:val="hy-AM"/>
              </w:rPr>
              <w:t>Ընդունվել է։</w:t>
            </w:r>
            <w:r>
              <w:rPr>
                <w:rFonts w:ascii="GHEA Grapalat" w:hAnsi="GHEA Grapalat"/>
                <w:color w:val="000000"/>
                <w:sz w:val="24"/>
                <w:szCs w:val="24"/>
                <w:lang w:val="hy-AM"/>
              </w:rPr>
              <w:t xml:space="preserve"> </w:t>
            </w:r>
          </w:p>
          <w:p w:rsidR="00255AC7" w:rsidRPr="0071774E" w:rsidRDefault="00BC57E1" w:rsidP="00AA2005">
            <w:pPr>
              <w:spacing w:after="0" w:line="360" w:lineRule="auto"/>
              <w:rPr>
                <w:rFonts w:ascii="GHEA Grapalat" w:hAnsi="GHEA Grapalat"/>
                <w:sz w:val="24"/>
                <w:szCs w:val="24"/>
                <w:lang w:val="hy-AM"/>
              </w:rPr>
            </w:pPr>
            <w:r>
              <w:rPr>
                <w:rFonts w:ascii="GHEA Grapalat" w:hAnsi="GHEA Grapalat"/>
                <w:sz w:val="24"/>
                <w:szCs w:val="24"/>
                <w:lang w:val="hy-AM"/>
              </w:rPr>
              <w:t xml:space="preserve">     </w:t>
            </w:r>
            <w:r w:rsidR="00F23064" w:rsidRPr="0071774E">
              <w:rPr>
                <w:rFonts w:ascii="GHEA Grapalat" w:hAnsi="GHEA Grapalat"/>
                <w:sz w:val="24"/>
                <w:szCs w:val="24"/>
                <w:lang w:val="hy-AM"/>
              </w:rPr>
              <w:t>ՏԿԵ նախարարության կողմից ողջունելի է ՀՀ կադաստրի կոմիտեի կողմից իրականացվող նախաձեռնությունները։ Նախարարությունը պատրաստ է  համագործակցել Կոմիտեի հետ Գեոպորտալ համակարգում հասանելիությ</w:t>
            </w:r>
            <w:r w:rsidR="00CB15F6" w:rsidRPr="0071774E">
              <w:rPr>
                <w:rFonts w:ascii="GHEA Grapalat" w:hAnsi="GHEA Grapalat"/>
                <w:sz w:val="24"/>
                <w:szCs w:val="24"/>
                <w:lang w:val="hy-AM"/>
              </w:rPr>
              <w:t>ուն ստանալու համար</w:t>
            </w:r>
            <w:bookmarkStart w:id="0" w:name="_GoBack"/>
            <w:bookmarkEnd w:id="0"/>
            <w:r w:rsidR="007F52D6">
              <w:rPr>
                <w:rFonts w:ascii="GHEA Grapalat" w:hAnsi="GHEA Grapalat"/>
                <w:sz w:val="24"/>
                <w:szCs w:val="24"/>
                <w:lang w:val="hy-AM"/>
              </w:rPr>
              <w:t>։</w:t>
            </w:r>
          </w:p>
        </w:tc>
      </w:tr>
      <w:tr w:rsidR="006F3227"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6F3227" w:rsidRPr="0071774E" w:rsidRDefault="006F3227" w:rsidP="00AE5BD5">
            <w:pPr>
              <w:spacing w:line="240" w:lineRule="auto"/>
              <w:ind w:hanging="231"/>
              <w:jc w:val="center"/>
              <w:rPr>
                <w:rFonts w:ascii="GHEA Grapalat" w:hAnsi="GHEA Grapalat"/>
                <w:b/>
                <w:sz w:val="24"/>
                <w:szCs w:val="24"/>
                <w:lang w:val="hy-AM"/>
              </w:rPr>
            </w:pPr>
          </w:p>
          <w:p w:rsidR="006F3227" w:rsidRPr="0071774E" w:rsidRDefault="00AC4510" w:rsidP="00AC4510">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1</w:t>
            </w:r>
            <w:r w:rsidR="006F3227" w:rsidRPr="0071774E">
              <w:rPr>
                <w:rFonts w:ascii="GHEA Grapalat" w:hAnsi="GHEA Grapalat"/>
                <w:b/>
                <w:sz w:val="24"/>
                <w:szCs w:val="24"/>
                <w:lang w:val="hy-AM"/>
              </w:rPr>
              <w:t>2</w:t>
            </w:r>
            <w:r w:rsidR="006F3227" w:rsidRPr="0071774E">
              <w:rPr>
                <w:rFonts w:ascii="GHEA Grapalat" w:hAnsi="Cambria Math"/>
                <w:b/>
                <w:sz w:val="24"/>
                <w:szCs w:val="24"/>
                <w:lang w:val="hy-AM"/>
              </w:rPr>
              <w:t>․</w:t>
            </w:r>
            <w:r w:rsidR="006F3227" w:rsidRPr="0071774E">
              <w:rPr>
                <w:rFonts w:ascii="GHEA Grapalat" w:hAnsi="GHEA Grapalat"/>
                <w:b/>
                <w:sz w:val="24"/>
                <w:szCs w:val="24"/>
                <w:lang w:val="hy-AM"/>
              </w:rPr>
              <w:t xml:space="preserve"> ՀՀ ջրային կոմիտե</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F3227" w:rsidRPr="0071774E" w:rsidRDefault="006F3227" w:rsidP="00A20B7E">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w:t>
            </w:r>
            <w:r w:rsidR="00A20B7E" w:rsidRPr="0071774E">
              <w:rPr>
                <w:rFonts w:ascii="GHEA Grapalat" w:hAnsi="GHEA Grapalat"/>
                <w:b/>
                <w:sz w:val="24"/>
                <w:szCs w:val="24"/>
                <w:lang w:val="hy-AM"/>
              </w:rPr>
              <w:t>5</w:t>
            </w:r>
            <w:r w:rsidRPr="0071774E">
              <w:rPr>
                <w:rFonts w:ascii="GHEA Grapalat" w:hAnsi="Cambria Math"/>
                <w:b/>
                <w:sz w:val="24"/>
                <w:szCs w:val="24"/>
                <w:lang w:val="hy-AM"/>
              </w:rPr>
              <w:t>․</w:t>
            </w:r>
            <w:r w:rsidRPr="0071774E">
              <w:rPr>
                <w:rFonts w:ascii="GHEA Grapalat" w:hAnsi="GHEA Grapalat"/>
                <w:b/>
                <w:sz w:val="24"/>
                <w:szCs w:val="24"/>
                <w:lang w:val="hy-AM"/>
              </w:rPr>
              <w:t>08</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6F3227"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6F3227" w:rsidRPr="0071774E" w:rsidRDefault="006F3227"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F3227" w:rsidRPr="0071774E" w:rsidRDefault="006F3227"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 xml:space="preserve">N </w:t>
            </w:r>
            <w:r w:rsidR="00A20B7E" w:rsidRPr="0071774E">
              <w:rPr>
                <w:rFonts w:ascii="GHEA Grapalat" w:hAnsi="GHEA Grapalat"/>
                <w:b/>
                <w:sz w:val="24"/>
                <w:szCs w:val="24"/>
              </w:rPr>
              <w:t>01/15/3499-2021</w:t>
            </w:r>
          </w:p>
        </w:tc>
      </w:tr>
      <w:tr w:rsidR="00497926"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1F4CB8" w:rsidP="00AE5BD5">
            <w:pPr>
              <w:tabs>
                <w:tab w:val="left" w:pos="709"/>
                <w:tab w:val="left" w:pos="1134"/>
                <w:tab w:val="left" w:pos="9498"/>
              </w:tabs>
              <w:spacing w:line="360" w:lineRule="auto"/>
              <w:ind w:right="120"/>
              <w:jc w:val="center"/>
              <w:rPr>
                <w:rFonts w:ascii="GHEA Grapalat" w:hAnsi="GHEA Grapalat" w:cs="Sylfaen"/>
                <w:sz w:val="24"/>
                <w:szCs w:val="24"/>
                <w:lang w:val="hy-AM" w:eastAsia="ja-JP"/>
              </w:rPr>
            </w:pPr>
            <w:r>
              <w:rPr>
                <w:rFonts w:ascii="GHEA Grapalat" w:hAnsi="GHEA Grapalat" w:cs="Arial LatArm"/>
                <w:bCs/>
                <w:sz w:val="24"/>
                <w:szCs w:val="24"/>
                <w:lang w:val="hy-AM"/>
              </w:rPr>
              <w:t xml:space="preserve">  </w:t>
            </w:r>
            <w:r w:rsidR="006F3227" w:rsidRPr="0071774E">
              <w:rPr>
                <w:rFonts w:ascii="GHEA Grapalat" w:hAnsi="GHEA Grapalat" w:cs="Arial LatArm"/>
                <w:bCs/>
                <w:sz w:val="24"/>
                <w:szCs w:val="24"/>
                <w:lang w:val="hy-AM"/>
              </w:rPr>
              <w:t>Դիտողություններ և առաջարկություններ 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497926" w:rsidP="007F52D6">
            <w:pPr>
              <w:spacing w:line="360" w:lineRule="auto"/>
              <w:rPr>
                <w:rFonts w:ascii="GHEA Grapalat" w:hAnsi="GHEA Grapalat"/>
                <w:sz w:val="24"/>
                <w:szCs w:val="24"/>
                <w:lang w:val="hy-AM"/>
              </w:rPr>
            </w:pPr>
          </w:p>
        </w:tc>
      </w:tr>
      <w:tr w:rsidR="00814AF4"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814AF4" w:rsidRPr="0071774E" w:rsidRDefault="00814AF4" w:rsidP="00AE5BD5">
            <w:pPr>
              <w:spacing w:line="240" w:lineRule="auto"/>
              <w:ind w:hanging="231"/>
              <w:jc w:val="center"/>
              <w:rPr>
                <w:rFonts w:ascii="GHEA Grapalat" w:hAnsi="GHEA Grapalat"/>
                <w:b/>
                <w:sz w:val="24"/>
                <w:szCs w:val="24"/>
                <w:lang w:val="hy-AM"/>
              </w:rPr>
            </w:pPr>
          </w:p>
          <w:p w:rsidR="00814AF4" w:rsidRPr="0071774E" w:rsidRDefault="00AC4510" w:rsidP="00AC4510">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13</w:t>
            </w:r>
            <w:r w:rsidR="00814AF4" w:rsidRPr="0071774E">
              <w:rPr>
                <w:rFonts w:ascii="GHEA Grapalat" w:hAnsi="Cambria Math"/>
                <w:b/>
                <w:sz w:val="24"/>
                <w:szCs w:val="24"/>
                <w:lang w:val="hy-AM"/>
              </w:rPr>
              <w:t>․</w:t>
            </w:r>
            <w:r w:rsidR="00814AF4" w:rsidRPr="0071774E">
              <w:rPr>
                <w:rFonts w:ascii="GHEA Grapalat" w:hAnsi="GHEA Grapalat"/>
                <w:b/>
                <w:sz w:val="24"/>
                <w:szCs w:val="24"/>
                <w:lang w:val="hy-AM"/>
              </w:rPr>
              <w:t xml:space="preserve"> ՀՀ ոստիկանություն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14AF4" w:rsidRPr="0071774E" w:rsidRDefault="00814AF4" w:rsidP="0018453B">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25</w:t>
            </w:r>
            <w:r w:rsidRPr="0071774E">
              <w:rPr>
                <w:rFonts w:ascii="GHEA Grapalat" w:hAnsi="Cambria Math"/>
                <w:b/>
                <w:sz w:val="24"/>
                <w:szCs w:val="24"/>
                <w:lang w:val="hy-AM"/>
              </w:rPr>
              <w:t>․</w:t>
            </w:r>
            <w:r w:rsidRPr="0071774E">
              <w:rPr>
                <w:rFonts w:ascii="GHEA Grapalat" w:hAnsi="GHEA Grapalat"/>
                <w:b/>
                <w:sz w:val="24"/>
                <w:szCs w:val="24"/>
                <w:lang w:val="hy-AM"/>
              </w:rPr>
              <w:t>08</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814AF4" w:rsidRPr="0071774E" w:rsidTr="00C12F31">
        <w:trPr>
          <w:trHeight w:val="555"/>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814AF4" w:rsidRPr="0071774E" w:rsidRDefault="00814AF4" w:rsidP="00AE5BD5">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14AF4" w:rsidRPr="0071774E" w:rsidRDefault="00814AF4" w:rsidP="00A538EF">
            <w:pPr>
              <w:spacing w:line="360" w:lineRule="auto"/>
              <w:jc w:val="center"/>
              <w:rPr>
                <w:rFonts w:ascii="GHEA Grapalat" w:hAnsi="GHEA Grapalat"/>
                <w:b/>
                <w:sz w:val="24"/>
                <w:szCs w:val="24"/>
                <w:lang w:val="hy-AM"/>
              </w:rPr>
            </w:pPr>
            <w:r w:rsidRPr="0071774E">
              <w:rPr>
                <w:rFonts w:ascii="GHEA Grapalat" w:hAnsi="GHEA Grapalat"/>
                <w:b/>
                <w:sz w:val="24"/>
                <w:szCs w:val="24"/>
              </w:rPr>
              <w:t>N 1/21/56611-21</w:t>
            </w:r>
          </w:p>
        </w:tc>
      </w:tr>
      <w:tr w:rsidR="00497926" w:rsidRPr="0071774E"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1F4CB8" w:rsidP="00AE5BD5">
            <w:pPr>
              <w:spacing w:line="240" w:lineRule="auto"/>
              <w:jc w:val="center"/>
              <w:rPr>
                <w:rFonts w:ascii="GHEA Grapalat" w:hAnsi="GHEA Grapalat" w:cs="Sylfaen"/>
                <w:sz w:val="24"/>
                <w:szCs w:val="24"/>
                <w:lang w:val="hy-AM" w:eastAsia="ja-JP"/>
              </w:rPr>
            </w:pPr>
            <w:r>
              <w:rPr>
                <w:rFonts w:ascii="GHEA Grapalat" w:hAnsi="GHEA Grapalat" w:cs="Arial LatArm"/>
                <w:bCs/>
                <w:sz w:val="24"/>
                <w:szCs w:val="24"/>
                <w:lang w:val="hy-AM"/>
              </w:rPr>
              <w:t xml:space="preserve">  </w:t>
            </w:r>
            <w:r w:rsidR="00BA3F23" w:rsidRPr="0071774E">
              <w:rPr>
                <w:rFonts w:ascii="GHEA Grapalat" w:hAnsi="GHEA Grapalat" w:cs="Arial LatArm"/>
                <w:bCs/>
                <w:sz w:val="24"/>
                <w:szCs w:val="24"/>
                <w:lang w:val="hy-AM"/>
              </w:rPr>
              <w:t>Դիտողություններ և առաջարկություններ 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497926" w:rsidRPr="0071774E" w:rsidRDefault="00497926" w:rsidP="007F52D6">
            <w:pPr>
              <w:spacing w:line="360" w:lineRule="auto"/>
              <w:rPr>
                <w:rFonts w:ascii="GHEA Grapalat" w:hAnsi="GHEA Grapalat"/>
                <w:sz w:val="24"/>
                <w:szCs w:val="24"/>
                <w:lang w:val="hy-AM"/>
              </w:rPr>
            </w:pPr>
          </w:p>
        </w:tc>
      </w:tr>
      <w:tr w:rsidR="00AC4510" w:rsidRPr="0071774E" w:rsidTr="00C12F31">
        <w:trPr>
          <w:trHeight w:val="630"/>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r w:rsidRPr="0071774E">
              <w:rPr>
                <w:rFonts w:ascii="GHEA Grapalat" w:hAnsi="GHEA Grapalat"/>
                <w:b/>
                <w:sz w:val="24"/>
                <w:szCs w:val="24"/>
                <w:lang w:val="hy-AM"/>
              </w:rPr>
              <w:t>14</w:t>
            </w:r>
            <w:r w:rsidRPr="0071774E">
              <w:rPr>
                <w:rFonts w:ascii="GHEA Grapalat" w:hAnsi="Cambria Math"/>
                <w:b/>
                <w:sz w:val="24"/>
                <w:szCs w:val="24"/>
                <w:lang w:val="hy-AM"/>
              </w:rPr>
              <w:t>․</w:t>
            </w:r>
            <w:r w:rsidRPr="0071774E">
              <w:rPr>
                <w:rFonts w:ascii="GHEA Grapalat" w:hAnsi="GHEA Grapalat"/>
                <w:b/>
                <w:sz w:val="24"/>
                <w:szCs w:val="24"/>
                <w:lang w:val="hy-AM"/>
              </w:rPr>
              <w:t xml:space="preserve"> ՀՀ Արագածոտնի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after="0" w:line="360" w:lineRule="auto"/>
              <w:jc w:val="center"/>
              <w:rPr>
                <w:rFonts w:ascii="GHEA Grapalat" w:hAnsi="GHEA Grapalat"/>
                <w:color w:val="000000"/>
                <w:sz w:val="24"/>
                <w:szCs w:val="24"/>
                <w:lang w:val="hy-AM"/>
              </w:rPr>
            </w:pPr>
            <w:r w:rsidRPr="0071774E">
              <w:rPr>
                <w:rFonts w:ascii="GHEA Grapalat" w:hAnsi="GHEA Grapalat"/>
                <w:b/>
                <w:sz w:val="24"/>
                <w:szCs w:val="24"/>
                <w:lang w:val="hy-AM"/>
              </w:rPr>
              <w:t>29</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p>
        </w:tc>
      </w:tr>
      <w:tr w:rsidR="00AC4510" w:rsidRPr="0071774E" w:rsidTr="00C12F31">
        <w:trPr>
          <w:trHeight w:val="645"/>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C4510" w:rsidRPr="0071774E" w:rsidRDefault="00AC4510" w:rsidP="007F18A6">
            <w:pPr>
              <w:spacing w:after="0" w:line="360" w:lineRule="auto"/>
              <w:jc w:val="center"/>
              <w:rPr>
                <w:rFonts w:ascii="GHEA Grapalat" w:hAnsi="GHEA Grapalat"/>
                <w:color w:val="000000"/>
                <w:sz w:val="24"/>
                <w:szCs w:val="24"/>
                <w:lang w:val="hy-AM"/>
              </w:rPr>
            </w:pPr>
            <w:r w:rsidRPr="0071774E">
              <w:rPr>
                <w:rFonts w:ascii="GHEA Grapalat" w:hAnsi="GHEA Grapalat"/>
                <w:b/>
                <w:sz w:val="24"/>
                <w:szCs w:val="24"/>
              </w:rPr>
              <w:t>N 01 /5.2/03196-2021</w:t>
            </w:r>
          </w:p>
        </w:tc>
      </w:tr>
      <w:tr w:rsidR="00AC4510" w:rsidRPr="0071774E" w:rsidTr="00C12F31">
        <w:trPr>
          <w:trHeight w:val="599"/>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7F18A6">
            <w:pPr>
              <w:pStyle w:val="a7"/>
              <w:shd w:val="clear" w:color="auto" w:fill="FFFFFF"/>
              <w:spacing w:before="0" w:beforeAutospacing="0" w:after="0" w:afterAutospacing="0" w:line="360" w:lineRule="auto"/>
              <w:ind w:firstLine="336"/>
              <w:jc w:val="center"/>
              <w:rPr>
                <w:rFonts w:ascii="GHEA Grapalat" w:hAnsi="GHEA Grapalat"/>
                <w:lang w:val="hy-AM"/>
              </w:rPr>
            </w:pPr>
            <w:r w:rsidRPr="0071774E">
              <w:rPr>
                <w:rFonts w:ascii="GHEA Grapalat" w:hAnsi="GHEA Grapalat"/>
                <w:lang w:val="hy-AM"/>
              </w:rPr>
              <w:t>Դ</w:t>
            </w:r>
            <w:r w:rsidRPr="0071774E">
              <w:rPr>
                <w:rFonts w:ascii="GHEA Grapalat" w:hAnsi="GHEA Grapalat"/>
              </w:rPr>
              <w:t>իտողություններ ու առաջարկություններ</w:t>
            </w:r>
            <w:r w:rsidRPr="0071774E">
              <w:rPr>
                <w:rFonts w:ascii="GHEA Grapalat" w:hAnsi="GHEA Grapalat"/>
                <w:lang w:val="hy-AM"/>
              </w:rPr>
              <w:t xml:space="preserve"> </w:t>
            </w:r>
            <w:r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52D6">
            <w:pPr>
              <w:spacing w:before="100" w:beforeAutospacing="1" w:after="0" w:line="360" w:lineRule="auto"/>
              <w:jc w:val="center"/>
              <w:rPr>
                <w:rFonts w:ascii="GHEA Grapalat" w:hAnsi="GHEA Grapalat"/>
                <w:color w:val="000000"/>
                <w:sz w:val="24"/>
                <w:szCs w:val="24"/>
                <w:lang w:val="hy-AM"/>
              </w:rPr>
            </w:pPr>
          </w:p>
        </w:tc>
      </w:tr>
      <w:tr w:rsidR="00AC4510" w:rsidRPr="0071774E" w:rsidTr="00C12F31">
        <w:trPr>
          <w:trHeight w:val="561"/>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r w:rsidRPr="0071774E">
              <w:rPr>
                <w:rFonts w:ascii="GHEA Grapalat" w:hAnsi="GHEA Grapalat"/>
                <w:b/>
                <w:sz w:val="24"/>
                <w:szCs w:val="24"/>
                <w:lang w:val="hy-AM"/>
              </w:rPr>
              <w:t>15</w:t>
            </w:r>
            <w:r w:rsidRPr="0071774E">
              <w:rPr>
                <w:rFonts w:ascii="GHEA Grapalat" w:hAnsi="Cambria Math"/>
                <w:b/>
                <w:sz w:val="24"/>
                <w:szCs w:val="24"/>
                <w:lang w:val="hy-AM"/>
              </w:rPr>
              <w:t>․</w:t>
            </w:r>
            <w:r w:rsidRPr="0071774E">
              <w:rPr>
                <w:rFonts w:ascii="GHEA Grapalat" w:hAnsi="GHEA Grapalat"/>
                <w:b/>
                <w:sz w:val="24"/>
                <w:szCs w:val="24"/>
                <w:lang w:val="hy-AM"/>
              </w:rPr>
              <w:t xml:space="preserve"> ՀՀ Արարատի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after="0" w:line="360" w:lineRule="auto"/>
              <w:jc w:val="center"/>
              <w:rPr>
                <w:rFonts w:ascii="GHEA Grapalat" w:hAnsi="GHEA Grapalat"/>
                <w:color w:val="000000"/>
                <w:sz w:val="24"/>
                <w:szCs w:val="24"/>
                <w:lang w:val="hy-AM"/>
              </w:rPr>
            </w:pPr>
            <w:r w:rsidRPr="0071774E">
              <w:rPr>
                <w:rFonts w:ascii="GHEA Grapalat" w:hAnsi="GHEA Grapalat"/>
                <w:b/>
                <w:sz w:val="24"/>
                <w:szCs w:val="24"/>
                <w:lang w:val="hy-AM"/>
              </w:rPr>
              <w:t>28</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645"/>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C4510" w:rsidRPr="0071774E" w:rsidRDefault="00AC4510" w:rsidP="007F18A6">
            <w:pPr>
              <w:spacing w:after="0" w:line="360" w:lineRule="auto"/>
              <w:jc w:val="center"/>
              <w:rPr>
                <w:rFonts w:ascii="GHEA Grapalat" w:hAnsi="GHEA Grapalat"/>
                <w:color w:val="000000"/>
                <w:sz w:val="24"/>
                <w:szCs w:val="24"/>
                <w:lang w:val="hy-AM"/>
              </w:rPr>
            </w:pPr>
            <w:r w:rsidRPr="0071774E">
              <w:rPr>
                <w:rFonts w:ascii="GHEA Grapalat" w:hAnsi="GHEA Grapalat"/>
                <w:b/>
                <w:sz w:val="24"/>
                <w:szCs w:val="24"/>
              </w:rPr>
              <w:t>N 01 //06889-2021</w:t>
            </w:r>
          </w:p>
        </w:tc>
      </w:tr>
      <w:tr w:rsidR="00AC4510" w:rsidRPr="0071774E" w:rsidTr="00C12F31">
        <w:trPr>
          <w:trHeight w:val="615"/>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7F18A6">
            <w:pPr>
              <w:pStyle w:val="a7"/>
              <w:shd w:val="clear" w:color="auto" w:fill="FFFFFF"/>
              <w:spacing w:before="0" w:beforeAutospacing="0" w:after="0" w:afterAutospacing="0" w:line="360" w:lineRule="auto"/>
              <w:ind w:firstLine="336"/>
              <w:jc w:val="center"/>
              <w:rPr>
                <w:rFonts w:ascii="GHEA Grapalat" w:hAnsi="GHEA Grapalat"/>
              </w:rPr>
            </w:pPr>
            <w:r w:rsidRPr="0071774E">
              <w:rPr>
                <w:rFonts w:ascii="GHEA Grapalat" w:hAnsi="GHEA Grapalat"/>
                <w:lang w:val="hy-AM"/>
              </w:rPr>
              <w:t>Դ</w:t>
            </w:r>
            <w:r w:rsidRPr="0071774E">
              <w:rPr>
                <w:rFonts w:ascii="GHEA Grapalat" w:hAnsi="GHEA Grapalat"/>
              </w:rPr>
              <w:t>իտողություններ ու առաջարկություններ</w:t>
            </w:r>
            <w:r w:rsidRPr="0071774E">
              <w:rPr>
                <w:rFonts w:ascii="GHEA Grapalat" w:hAnsi="GHEA Grapalat"/>
                <w:lang w:val="hy-AM"/>
              </w:rPr>
              <w:t xml:space="preserve"> </w:t>
            </w:r>
            <w:r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52D6">
            <w:pPr>
              <w:spacing w:before="100" w:beforeAutospacing="1" w:after="0" w:line="360" w:lineRule="auto"/>
              <w:jc w:val="center"/>
              <w:rPr>
                <w:rFonts w:ascii="GHEA Grapalat" w:hAnsi="GHEA Grapalat"/>
                <w:color w:val="000000"/>
                <w:sz w:val="24"/>
                <w:szCs w:val="24"/>
                <w:lang w:val="hy-AM"/>
              </w:rPr>
            </w:pPr>
          </w:p>
        </w:tc>
      </w:tr>
      <w:tr w:rsidR="00AC4510" w:rsidRPr="0071774E" w:rsidTr="00C12F31">
        <w:trPr>
          <w:trHeight w:val="630"/>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AC4510" w:rsidRPr="0071774E" w:rsidRDefault="00AC4510" w:rsidP="007F18A6">
            <w:pPr>
              <w:spacing w:after="0" w:line="360" w:lineRule="auto"/>
              <w:jc w:val="center"/>
              <w:rPr>
                <w:rFonts w:ascii="GHEA Grapalat" w:hAnsi="GHEA Grapalat"/>
                <w:color w:val="000000"/>
                <w:sz w:val="24"/>
                <w:szCs w:val="24"/>
                <w:lang w:val="hy-AM"/>
              </w:rPr>
            </w:pPr>
            <w:r w:rsidRPr="0071774E">
              <w:rPr>
                <w:rFonts w:ascii="GHEA Grapalat" w:hAnsi="GHEA Grapalat"/>
                <w:b/>
                <w:sz w:val="24"/>
                <w:szCs w:val="24"/>
                <w:lang w:val="hy-AM"/>
              </w:rPr>
              <w:t>16</w:t>
            </w:r>
            <w:r w:rsidRPr="0071774E">
              <w:rPr>
                <w:rFonts w:ascii="GHEA Grapalat" w:hAnsi="Cambria Math"/>
                <w:b/>
                <w:sz w:val="24"/>
                <w:szCs w:val="24"/>
                <w:lang w:val="hy-AM"/>
              </w:rPr>
              <w:t>․</w:t>
            </w:r>
            <w:r w:rsidRPr="0071774E">
              <w:rPr>
                <w:rFonts w:ascii="GHEA Grapalat" w:hAnsi="GHEA Grapalat"/>
                <w:b/>
                <w:sz w:val="24"/>
                <w:szCs w:val="24"/>
                <w:lang w:val="hy-AM"/>
              </w:rPr>
              <w:t xml:space="preserve"> ՀՀ Արամավիրի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rPr>
            </w:pPr>
            <w:r w:rsidRPr="0071774E">
              <w:rPr>
                <w:rFonts w:ascii="GHEA Grapalat" w:hAnsi="GHEA Grapalat"/>
                <w:b/>
                <w:sz w:val="24"/>
                <w:szCs w:val="24"/>
                <w:lang w:val="hy-AM"/>
              </w:rPr>
              <w:t>26</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547"/>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rPr>
              <w:t>N 01 /7/04425-2021</w:t>
            </w:r>
          </w:p>
        </w:tc>
      </w:tr>
      <w:tr w:rsidR="00AC4510" w:rsidRPr="0071774E" w:rsidTr="00C12F31">
        <w:trPr>
          <w:trHeight w:val="654"/>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1F4CB8" w:rsidP="007F18A6">
            <w:pPr>
              <w:pStyle w:val="a7"/>
              <w:shd w:val="clear" w:color="auto" w:fill="FFFFFF"/>
              <w:spacing w:after="0" w:line="360" w:lineRule="auto"/>
              <w:jc w:val="center"/>
              <w:rPr>
                <w:rFonts w:ascii="GHEA Grapalat" w:hAnsi="GHEA Grapalat"/>
                <w:lang w:val="hy-AM"/>
              </w:rPr>
            </w:pPr>
            <w:r>
              <w:rPr>
                <w:rFonts w:ascii="GHEA Grapalat" w:hAnsi="GHEA Grapalat"/>
                <w:lang w:val="hy-AM"/>
              </w:rPr>
              <w:t xml:space="preserve">   </w:t>
            </w:r>
            <w:r w:rsidR="00AC4510" w:rsidRPr="0071774E">
              <w:rPr>
                <w:rFonts w:ascii="GHEA Grapalat" w:hAnsi="GHEA Grapalat"/>
                <w:lang w:val="hy-AM"/>
              </w:rPr>
              <w:t>Դ</w:t>
            </w:r>
            <w:proofErr w:type="spellStart"/>
            <w:r w:rsidR="00AC4510" w:rsidRPr="0071774E">
              <w:rPr>
                <w:rFonts w:ascii="GHEA Grapalat" w:hAnsi="GHEA Grapalat"/>
              </w:rPr>
              <w:t>իտողություններ</w:t>
            </w:r>
            <w:proofErr w:type="spellEnd"/>
            <w:r w:rsidR="00AC4510" w:rsidRPr="0071774E">
              <w:rPr>
                <w:rFonts w:ascii="GHEA Grapalat" w:hAnsi="GHEA Grapalat"/>
              </w:rPr>
              <w:t xml:space="preserve"> </w:t>
            </w:r>
            <w:proofErr w:type="spellStart"/>
            <w:r w:rsidR="00AC4510" w:rsidRPr="0071774E">
              <w:rPr>
                <w:rFonts w:ascii="GHEA Grapalat" w:hAnsi="GHEA Grapalat"/>
              </w:rPr>
              <w:t>ու</w:t>
            </w:r>
            <w:proofErr w:type="spellEnd"/>
            <w:r w:rsidR="00AC4510" w:rsidRPr="0071774E">
              <w:rPr>
                <w:rFonts w:ascii="GHEA Grapalat" w:hAnsi="GHEA Grapalat"/>
              </w:rPr>
              <w:t xml:space="preserve"> </w:t>
            </w:r>
            <w:proofErr w:type="spellStart"/>
            <w:r w:rsidR="00AC4510" w:rsidRPr="0071774E">
              <w:rPr>
                <w:rFonts w:ascii="GHEA Grapalat" w:hAnsi="GHEA Grapalat"/>
              </w:rPr>
              <w:t>առաջարկություններ</w:t>
            </w:r>
            <w:proofErr w:type="spellEnd"/>
            <w:r w:rsidR="00AC4510" w:rsidRPr="0071774E">
              <w:rPr>
                <w:rFonts w:ascii="GHEA Grapalat" w:hAnsi="GHEA Grapalat"/>
                <w:lang w:val="hy-AM"/>
              </w:rPr>
              <w:t xml:space="preserve"> </w:t>
            </w:r>
            <w:r w:rsidR="00AC4510"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52D6">
            <w:pPr>
              <w:spacing w:before="100" w:beforeAutospacing="1" w:after="0" w:line="360" w:lineRule="auto"/>
              <w:jc w:val="center"/>
              <w:rPr>
                <w:rFonts w:ascii="GHEA Grapalat" w:hAnsi="GHEA Grapalat"/>
                <w:color w:val="000000"/>
                <w:sz w:val="24"/>
                <w:szCs w:val="24"/>
                <w:lang w:val="hy-AM"/>
              </w:rPr>
            </w:pPr>
          </w:p>
        </w:tc>
      </w:tr>
      <w:tr w:rsidR="00AC4510" w:rsidRPr="0071774E" w:rsidTr="00C12F31">
        <w:trPr>
          <w:trHeight w:val="630"/>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AC4510" w:rsidRPr="0071774E" w:rsidRDefault="00AC4510" w:rsidP="007F18A6">
            <w:pPr>
              <w:spacing w:after="0" w:line="360" w:lineRule="auto"/>
              <w:jc w:val="center"/>
              <w:rPr>
                <w:rFonts w:ascii="GHEA Grapalat" w:hAnsi="GHEA Grapalat"/>
                <w:color w:val="000000"/>
                <w:sz w:val="24"/>
                <w:szCs w:val="24"/>
                <w:lang w:val="hy-AM"/>
              </w:rPr>
            </w:pPr>
            <w:r w:rsidRPr="0071774E">
              <w:rPr>
                <w:rFonts w:ascii="GHEA Grapalat" w:hAnsi="GHEA Grapalat"/>
                <w:b/>
                <w:sz w:val="24"/>
                <w:szCs w:val="24"/>
                <w:lang w:val="hy-AM"/>
              </w:rPr>
              <w:t>17</w:t>
            </w:r>
            <w:r w:rsidRPr="0071774E">
              <w:rPr>
                <w:rFonts w:ascii="GHEA Grapalat" w:hAnsi="Cambria Math"/>
                <w:b/>
                <w:sz w:val="24"/>
                <w:szCs w:val="24"/>
                <w:lang w:val="hy-AM"/>
              </w:rPr>
              <w:t>․</w:t>
            </w:r>
            <w:r w:rsidRPr="0071774E">
              <w:rPr>
                <w:rFonts w:ascii="GHEA Grapalat" w:hAnsi="GHEA Grapalat"/>
                <w:b/>
                <w:sz w:val="24"/>
                <w:szCs w:val="24"/>
                <w:lang w:val="hy-AM"/>
              </w:rPr>
              <w:t xml:space="preserve"> ՀՀ Գեղարքունիքի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rPr>
            </w:pPr>
            <w:r w:rsidRPr="0071774E">
              <w:rPr>
                <w:rFonts w:ascii="GHEA Grapalat" w:hAnsi="GHEA Grapalat"/>
                <w:b/>
                <w:sz w:val="24"/>
                <w:szCs w:val="24"/>
                <w:lang w:val="hy-AM"/>
              </w:rPr>
              <w:t>27</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645"/>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rPr>
              <w:t>N 01 //5510-2021</w:t>
            </w:r>
          </w:p>
        </w:tc>
      </w:tr>
      <w:tr w:rsidR="00AC4510" w:rsidRPr="0071774E" w:rsidTr="00C12F31">
        <w:trPr>
          <w:trHeight w:val="573"/>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7F18A6">
            <w:pPr>
              <w:pStyle w:val="a7"/>
              <w:shd w:val="clear" w:color="auto" w:fill="FFFFFF"/>
              <w:spacing w:after="0" w:line="360" w:lineRule="auto"/>
              <w:ind w:firstLine="336"/>
              <w:jc w:val="center"/>
              <w:rPr>
                <w:rFonts w:ascii="GHEA Grapalat" w:hAnsi="GHEA Grapalat"/>
                <w:lang w:val="hy-AM"/>
              </w:rPr>
            </w:pPr>
            <w:r w:rsidRPr="0071774E">
              <w:rPr>
                <w:rFonts w:ascii="GHEA Grapalat" w:hAnsi="GHEA Grapalat"/>
                <w:lang w:val="hy-AM"/>
              </w:rPr>
              <w:t>Դ</w:t>
            </w:r>
            <w:r w:rsidRPr="0071774E">
              <w:rPr>
                <w:rFonts w:ascii="GHEA Grapalat" w:hAnsi="GHEA Grapalat"/>
              </w:rPr>
              <w:t>իտողություններ ու առաջարկություններ</w:t>
            </w:r>
            <w:r w:rsidRPr="0071774E">
              <w:rPr>
                <w:rFonts w:ascii="GHEA Grapalat" w:hAnsi="GHEA Grapalat"/>
                <w:lang w:val="hy-AM"/>
              </w:rPr>
              <w:t xml:space="preserve"> </w:t>
            </w:r>
            <w:r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52D6">
            <w:pPr>
              <w:spacing w:after="0" w:line="360" w:lineRule="auto"/>
              <w:jc w:val="center"/>
              <w:rPr>
                <w:rFonts w:ascii="GHEA Grapalat" w:hAnsi="GHEA Grapalat"/>
                <w:color w:val="000000"/>
                <w:sz w:val="24"/>
                <w:szCs w:val="24"/>
                <w:lang w:val="hy-AM"/>
              </w:rPr>
            </w:pPr>
          </w:p>
        </w:tc>
      </w:tr>
      <w:tr w:rsidR="00AC4510" w:rsidRPr="0071774E" w:rsidTr="00C12F31">
        <w:trPr>
          <w:trHeight w:val="630"/>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AC4510" w:rsidRPr="0071774E" w:rsidRDefault="00AC4510" w:rsidP="007F18A6">
            <w:pPr>
              <w:spacing w:after="0" w:line="360" w:lineRule="auto"/>
              <w:jc w:val="center"/>
              <w:rPr>
                <w:rFonts w:ascii="GHEA Grapalat" w:hAnsi="GHEA Grapalat"/>
                <w:color w:val="000000"/>
                <w:sz w:val="24"/>
                <w:szCs w:val="24"/>
                <w:lang w:val="hy-AM"/>
              </w:rPr>
            </w:pPr>
            <w:r w:rsidRPr="0071774E">
              <w:rPr>
                <w:rFonts w:ascii="GHEA Grapalat" w:hAnsi="GHEA Grapalat"/>
                <w:b/>
                <w:sz w:val="24"/>
                <w:szCs w:val="24"/>
                <w:lang w:val="hy-AM"/>
              </w:rPr>
              <w:t>18</w:t>
            </w:r>
            <w:r w:rsidRPr="0071774E">
              <w:rPr>
                <w:rFonts w:ascii="GHEA Grapalat" w:hAnsi="Cambria Math"/>
                <w:b/>
                <w:sz w:val="24"/>
                <w:szCs w:val="24"/>
                <w:lang w:val="hy-AM"/>
              </w:rPr>
              <w:t>․</w:t>
            </w:r>
            <w:r w:rsidRPr="0071774E">
              <w:rPr>
                <w:rFonts w:ascii="GHEA Grapalat" w:hAnsi="GHEA Grapalat"/>
                <w:b/>
                <w:sz w:val="24"/>
                <w:szCs w:val="24"/>
                <w:lang w:val="hy-AM"/>
              </w:rPr>
              <w:t xml:space="preserve"> ՀՀ Լոռու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28</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645"/>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rPr>
              <w:t>N 01 /108,4/06150-2021</w:t>
            </w:r>
          </w:p>
        </w:tc>
      </w:tr>
      <w:tr w:rsidR="00AC4510" w:rsidRPr="0071774E" w:rsidTr="00C12F31">
        <w:trPr>
          <w:trHeight w:val="688"/>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7F18A6">
            <w:pPr>
              <w:pStyle w:val="a7"/>
              <w:shd w:val="clear" w:color="auto" w:fill="FFFFFF"/>
              <w:spacing w:before="0" w:beforeAutospacing="0" w:after="0" w:afterAutospacing="0" w:line="360" w:lineRule="auto"/>
              <w:ind w:firstLine="336"/>
              <w:jc w:val="center"/>
              <w:rPr>
                <w:rFonts w:ascii="GHEA Grapalat" w:hAnsi="GHEA Grapalat"/>
              </w:rPr>
            </w:pPr>
            <w:r w:rsidRPr="0071774E">
              <w:rPr>
                <w:rFonts w:ascii="GHEA Grapalat" w:hAnsi="GHEA Grapalat"/>
                <w:lang w:val="hy-AM"/>
              </w:rPr>
              <w:t>Դ</w:t>
            </w:r>
            <w:r w:rsidRPr="0071774E">
              <w:rPr>
                <w:rFonts w:ascii="GHEA Grapalat" w:hAnsi="GHEA Grapalat"/>
              </w:rPr>
              <w:t>իտողություններ ու առաջարկություններ</w:t>
            </w:r>
            <w:r w:rsidRPr="0071774E">
              <w:rPr>
                <w:rFonts w:ascii="GHEA Grapalat" w:hAnsi="GHEA Grapalat"/>
                <w:lang w:val="hy-AM"/>
              </w:rPr>
              <w:t xml:space="preserve"> </w:t>
            </w:r>
            <w:r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52D6">
            <w:pPr>
              <w:spacing w:before="100" w:beforeAutospacing="1" w:after="0" w:line="360" w:lineRule="auto"/>
              <w:jc w:val="center"/>
              <w:rPr>
                <w:rFonts w:ascii="GHEA Grapalat" w:hAnsi="GHEA Grapalat"/>
                <w:color w:val="000000"/>
                <w:sz w:val="24"/>
                <w:szCs w:val="24"/>
                <w:lang w:val="hy-AM"/>
              </w:rPr>
            </w:pPr>
          </w:p>
        </w:tc>
      </w:tr>
      <w:tr w:rsidR="00AC4510" w:rsidRPr="0071774E" w:rsidTr="00C12F31">
        <w:trPr>
          <w:trHeight w:val="608"/>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AC4510" w:rsidRPr="0071774E" w:rsidRDefault="00AC4510" w:rsidP="007F18A6">
            <w:pPr>
              <w:spacing w:after="0" w:line="360" w:lineRule="auto"/>
              <w:jc w:val="center"/>
              <w:rPr>
                <w:rFonts w:ascii="GHEA Grapalat" w:hAnsi="GHEA Grapalat"/>
                <w:color w:val="000000"/>
                <w:sz w:val="24"/>
                <w:szCs w:val="24"/>
                <w:lang w:val="hy-AM"/>
              </w:rPr>
            </w:pPr>
            <w:r w:rsidRPr="0071774E">
              <w:rPr>
                <w:rFonts w:ascii="GHEA Grapalat" w:hAnsi="GHEA Grapalat"/>
                <w:b/>
                <w:sz w:val="24"/>
                <w:szCs w:val="24"/>
                <w:lang w:val="hy-AM"/>
              </w:rPr>
              <w:t>19</w:t>
            </w:r>
            <w:r w:rsidRPr="0071774E">
              <w:rPr>
                <w:rFonts w:ascii="GHEA Grapalat" w:hAnsi="Cambria Math"/>
                <w:b/>
                <w:sz w:val="24"/>
                <w:szCs w:val="24"/>
                <w:lang w:val="hy-AM"/>
              </w:rPr>
              <w:t>․</w:t>
            </w:r>
            <w:r w:rsidRPr="0071774E">
              <w:rPr>
                <w:rFonts w:ascii="GHEA Grapalat" w:hAnsi="GHEA Grapalat"/>
                <w:b/>
                <w:sz w:val="24"/>
                <w:szCs w:val="24"/>
                <w:lang w:val="hy-AM"/>
              </w:rPr>
              <w:t xml:space="preserve"> ՀՀ Կոտայքի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27</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462"/>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rPr>
              <w:t>N 01 /04.1/04694-2021</w:t>
            </w:r>
          </w:p>
        </w:tc>
      </w:tr>
      <w:tr w:rsidR="00AC4510" w:rsidRPr="0071774E" w:rsidTr="00C12F31">
        <w:trPr>
          <w:trHeight w:val="690"/>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7F18A6">
            <w:pPr>
              <w:pStyle w:val="a7"/>
              <w:shd w:val="clear" w:color="auto" w:fill="FFFFFF"/>
              <w:spacing w:line="360" w:lineRule="auto"/>
              <w:ind w:firstLine="336"/>
              <w:jc w:val="center"/>
              <w:rPr>
                <w:rFonts w:ascii="GHEA Grapalat" w:hAnsi="GHEA Grapalat"/>
                <w:lang w:val="hy-AM"/>
              </w:rPr>
            </w:pPr>
            <w:r w:rsidRPr="0071774E">
              <w:rPr>
                <w:rFonts w:ascii="GHEA Grapalat" w:hAnsi="GHEA Grapalat"/>
                <w:lang w:val="hy-AM"/>
              </w:rPr>
              <w:t>Դ</w:t>
            </w:r>
            <w:r w:rsidRPr="0071774E">
              <w:rPr>
                <w:rFonts w:ascii="GHEA Grapalat" w:hAnsi="GHEA Grapalat"/>
              </w:rPr>
              <w:t>իտողություններ ու առաջարկություններ</w:t>
            </w:r>
            <w:r w:rsidRPr="0071774E">
              <w:rPr>
                <w:rFonts w:ascii="GHEA Grapalat" w:hAnsi="GHEA Grapalat"/>
                <w:lang w:val="hy-AM"/>
              </w:rPr>
              <w:t xml:space="preserve"> </w:t>
            </w:r>
            <w:r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r>
      <w:tr w:rsidR="00AC4510" w:rsidRPr="0071774E" w:rsidTr="00C12F31">
        <w:trPr>
          <w:trHeight w:val="630"/>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AC4510" w:rsidRPr="0071774E" w:rsidRDefault="00AC4510" w:rsidP="007F18A6">
            <w:pPr>
              <w:spacing w:after="0" w:line="360" w:lineRule="auto"/>
              <w:ind w:hanging="85"/>
              <w:jc w:val="center"/>
              <w:rPr>
                <w:rFonts w:ascii="GHEA Grapalat" w:hAnsi="GHEA Grapalat"/>
                <w:color w:val="000000"/>
                <w:sz w:val="24"/>
                <w:szCs w:val="24"/>
                <w:lang w:val="hy-AM"/>
              </w:rPr>
            </w:pPr>
            <w:r w:rsidRPr="0071774E">
              <w:rPr>
                <w:rFonts w:ascii="GHEA Grapalat" w:hAnsi="GHEA Grapalat"/>
                <w:b/>
                <w:sz w:val="24"/>
                <w:szCs w:val="24"/>
                <w:lang w:val="hy-AM"/>
              </w:rPr>
              <w:t>20</w:t>
            </w:r>
            <w:r w:rsidRPr="0071774E">
              <w:rPr>
                <w:rFonts w:ascii="GHEA Grapalat" w:hAnsi="Cambria Math"/>
                <w:b/>
                <w:sz w:val="24"/>
                <w:szCs w:val="24"/>
                <w:lang w:val="hy-AM"/>
              </w:rPr>
              <w:t>․</w:t>
            </w:r>
            <w:r w:rsidRPr="0071774E">
              <w:rPr>
                <w:rFonts w:ascii="GHEA Grapalat" w:hAnsi="GHEA Grapalat"/>
                <w:b/>
                <w:sz w:val="24"/>
                <w:szCs w:val="24"/>
                <w:lang w:val="hy-AM"/>
              </w:rPr>
              <w:t xml:space="preserve"> ՀՀ Շիրակի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28</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530"/>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rPr>
              <w:t>N 01 //06327-2021</w:t>
            </w:r>
          </w:p>
        </w:tc>
      </w:tr>
      <w:tr w:rsidR="00AC4510" w:rsidRPr="00BC57E1" w:rsidTr="00C12F31">
        <w:trPr>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AA2005">
            <w:pPr>
              <w:pStyle w:val="a7"/>
              <w:shd w:val="clear" w:color="auto" w:fill="FFFFFF"/>
              <w:spacing w:line="360" w:lineRule="auto"/>
              <w:ind w:left="39" w:right="126" w:firstLine="336"/>
              <w:jc w:val="both"/>
              <w:rPr>
                <w:rFonts w:ascii="GHEA Grapalat" w:hAnsi="GHEA Grapalat"/>
                <w:lang w:val="hy-AM"/>
              </w:rPr>
            </w:pPr>
            <w:r w:rsidRPr="0071774E">
              <w:rPr>
                <w:rFonts w:ascii="GHEA Grapalat" w:hAnsi="GHEA Grapalat" w:cs="Sylfaen"/>
                <w:lang w:val="hy-AM"/>
              </w:rPr>
              <w:t>Առաջարկվում է ՀՀ միջպետական, հանրապետական, մարզային նշանակության ավտոմոբիլային ճանապարհների մաս հանդիսացող տարանցիկ ճանապարհների ցանկի ՀՀ միջպետական նշանակության ավտոմոբիլային ճանապարհների մաս հանդիսացող տարանցիկ ճանապարհներ մասի Մ-1՝ Երևան-Գյումրի-Վրաստանի սահման միջպետական նշանակության ավտոմոբիլային ճանապարհի Գյումրիի տարանցիկ հատվածից հանել 26 կոմիսարների փողոցը:</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712249" w:rsidRDefault="00712249" w:rsidP="00220651">
            <w:pPr>
              <w:spacing w:after="0" w:line="360" w:lineRule="auto"/>
              <w:jc w:val="center"/>
              <w:rPr>
                <w:rFonts w:ascii="GHEA Grapalat" w:hAnsi="GHEA Grapalat"/>
                <w:color w:val="000000"/>
                <w:sz w:val="24"/>
                <w:szCs w:val="24"/>
                <w:lang w:val="hy-AM"/>
              </w:rPr>
            </w:pPr>
            <w:r>
              <w:rPr>
                <w:rFonts w:ascii="GHEA Grapalat" w:hAnsi="GHEA Grapalat"/>
                <w:b/>
                <w:bCs/>
                <w:color w:val="000000"/>
                <w:sz w:val="24"/>
                <w:szCs w:val="24"/>
                <w:lang w:val="hy-AM"/>
              </w:rPr>
              <w:t>Ընդունվել է։</w:t>
            </w:r>
          </w:p>
          <w:p w:rsidR="00220651" w:rsidRPr="0071774E" w:rsidRDefault="00AC4510" w:rsidP="00220651">
            <w:pPr>
              <w:spacing w:after="0" w:line="360" w:lineRule="auto"/>
              <w:rPr>
                <w:rFonts w:ascii="GHEA Grapalat" w:hAnsi="GHEA Grapalat"/>
                <w:sz w:val="24"/>
                <w:szCs w:val="24"/>
                <w:lang w:val="hy-AM"/>
              </w:rPr>
            </w:pPr>
            <w:r w:rsidRPr="0071774E">
              <w:rPr>
                <w:rFonts w:ascii="GHEA Grapalat" w:hAnsi="GHEA Grapalat"/>
                <w:color w:val="000000"/>
                <w:sz w:val="24"/>
                <w:szCs w:val="24"/>
                <w:lang w:val="hy-AM" w:eastAsia="en-GB"/>
              </w:rPr>
              <w:t xml:space="preserve"> </w:t>
            </w:r>
            <w:r w:rsidR="00362A16">
              <w:rPr>
                <w:rFonts w:ascii="GHEA Grapalat" w:hAnsi="GHEA Grapalat"/>
                <w:color w:val="000000"/>
                <w:sz w:val="24"/>
                <w:szCs w:val="24"/>
                <w:lang w:val="hy-AM" w:eastAsia="en-GB"/>
              </w:rPr>
              <w:t xml:space="preserve">  </w:t>
            </w:r>
            <w:r w:rsidR="001F4CB8">
              <w:rPr>
                <w:rFonts w:ascii="GHEA Grapalat" w:hAnsi="GHEA Grapalat"/>
                <w:color w:val="000000"/>
                <w:sz w:val="24"/>
                <w:szCs w:val="24"/>
                <w:lang w:val="hy-AM" w:eastAsia="en-GB"/>
              </w:rPr>
              <w:t xml:space="preserve"> </w:t>
            </w:r>
            <w:r w:rsidR="00220651" w:rsidRPr="0071774E">
              <w:rPr>
                <w:rFonts w:ascii="GHEA Grapalat" w:hAnsi="GHEA Grapalat"/>
                <w:sz w:val="24"/>
                <w:szCs w:val="24"/>
                <w:lang w:val="hy-AM"/>
              </w:rPr>
              <w:t xml:space="preserve">Նախագծի հավելվածի աղյուսակի 1-ին կետը  խմբագրվել է </w:t>
            </w:r>
          </w:p>
          <w:p w:rsidR="00AC4510" w:rsidRPr="0071774E" w:rsidRDefault="00AC4510" w:rsidP="007F18A6">
            <w:pPr>
              <w:spacing w:after="0" w:line="240" w:lineRule="auto"/>
              <w:rPr>
                <w:rFonts w:ascii="GHEA Grapalat" w:hAnsi="GHEA Grapalat"/>
                <w:sz w:val="24"/>
                <w:szCs w:val="24"/>
                <w:lang w:val="hy-AM"/>
              </w:rPr>
            </w:pPr>
          </w:p>
          <w:p w:rsidR="00AC4510" w:rsidRPr="0071774E" w:rsidRDefault="00AC4510" w:rsidP="007F18A6">
            <w:pPr>
              <w:spacing w:before="100" w:beforeAutospacing="1" w:after="0" w:line="240" w:lineRule="auto"/>
              <w:rPr>
                <w:rFonts w:ascii="GHEA Grapalat" w:hAnsi="GHEA Grapalat"/>
                <w:color w:val="000000"/>
                <w:sz w:val="24"/>
                <w:szCs w:val="24"/>
                <w:lang w:val="hy-AM"/>
              </w:rPr>
            </w:pPr>
          </w:p>
        </w:tc>
      </w:tr>
      <w:tr w:rsidR="00AC4510" w:rsidRPr="0071774E" w:rsidTr="00C12F31">
        <w:trPr>
          <w:trHeight w:val="534"/>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AC4510" w:rsidRPr="0071774E" w:rsidRDefault="00AC4510" w:rsidP="007F18A6">
            <w:pPr>
              <w:spacing w:line="240" w:lineRule="auto"/>
              <w:jc w:val="center"/>
              <w:rPr>
                <w:rFonts w:ascii="GHEA Grapalat" w:hAnsi="GHEA Grapalat"/>
                <w:b/>
                <w:sz w:val="24"/>
                <w:szCs w:val="24"/>
                <w:lang w:val="hy-AM"/>
              </w:rPr>
            </w:pPr>
          </w:p>
          <w:p w:rsidR="00AC4510" w:rsidRPr="0071774E" w:rsidRDefault="00AC4510" w:rsidP="007F18A6">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21</w:t>
            </w:r>
            <w:r w:rsidRPr="0071774E">
              <w:rPr>
                <w:rFonts w:ascii="GHEA Grapalat" w:hAnsi="Cambria Math"/>
                <w:b/>
                <w:sz w:val="24"/>
                <w:szCs w:val="24"/>
                <w:lang w:val="hy-AM"/>
              </w:rPr>
              <w:t>․</w:t>
            </w:r>
            <w:r w:rsidRPr="0071774E">
              <w:rPr>
                <w:rFonts w:ascii="GHEA Grapalat" w:hAnsi="GHEA Grapalat"/>
                <w:b/>
                <w:sz w:val="24"/>
                <w:szCs w:val="24"/>
                <w:lang w:val="hy-AM"/>
              </w:rPr>
              <w:t xml:space="preserve"> ՀՀ Սյունիքի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28</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544"/>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rPr>
              <w:t>N 01 //04790-2021</w:t>
            </w:r>
          </w:p>
        </w:tc>
      </w:tr>
      <w:tr w:rsidR="00AC4510" w:rsidRPr="0071774E" w:rsidTr="00C12F31">
        <w:trPr>
          <w:trHeight w:val="713"/>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7F18A6">
            <w:pPr>
              <w:pStyle w:val="a7"/>
              <w:shd w:val="clear" w:color="auto" w:fill="FFFFFF"/>
              <w:spacing w:line="360" w:lineRule="auto"/>
              <w:ind w:firstLine="336"/>
              <w:jc w:val="center"/>
              <w:rPr>
                <w:rFonts w:ascii="GHEA Grapalat" w:hAnsi="GHEA Grapalat"/>
                <w:lang w:val="hy-AM"/>
              </w:rPr>
            </w:pPr>
            <w:r w:rsidRPr="0071774E">
              <w:rPr>
                <w:rFonts w:ascii="GHEA Grapalat" w:hAnsi="GHEA Grapalat"/>
                <w:lang w:val="hy-AM"/>
              </w:rPr>
              <w:t>Դ</w:t>
            </w:r>
            <w:r w:rsidRPr="0071774E">
              <w:rPr>
                <w:rFonts w:ascii="GHEA Grapalat" w:hAnsi="GHEA Grapalat"/>
              </w:rPr>
              <w:t>իտողություններ ու առաջարկություններ</w:t>
            </w:r>
            <w:r w:rsidRPr="0071774E">
              <w:rPr>
                <w:rFonts w:ascii="GHEA Grapalat" w:hAnsi="GHEA Grapalat"/>
                <w:lang w:val="hy-AM"/>
              </w:rPr>
              <w:t xml:space="preserve"> </w:t>
            </w:r>
            <w:r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r>
      <w:tr w:rsidR="00AC4510" w:rsidRPr="0071774E" w:rsidTr="00C12F31">
        <w:trPr>
          <w:trHeight w:val="650"/>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AC4510" w:rsidRPr="0071774E" w:rsidRDefault="00AC4510" w:rsidP="007F18A6">
            <w:pPr>
              <w:spacing w:line="240" w:lineRule="auto"/>
              <w:jc w:val="center"/>
              <w:rPr>
                <w:rFonts w:ascii="GHEA Grapalat" w:hAnsi="GHEA Grapalat"/>
                <w:b/>
                <w:sz w:val="24"/>
                <w:szCs w:val="24"/>
                <w:lang w:val="hy-AM"/>
              </w:rPr>
            </w:pPr>
          </w:p>
          <w:p w:rsidR="00AC4510" w:rsidRPr="0071774E" w:rsidRDefault="00AC4510" w:rsidP="007F18A6">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22</w:t>
            </w:r>
            <w:r w:rsidRPr="0071774E">
              <w:rPr>
                <w:rFonts w:ascii="GHEA Grapalat" w:hAnsi="Cambria Math"/>
                <w:b/>
                <w:sz w:val="24"/>
                <w:szCs w:val="24"/>
                <w:lang w:val="hy-AM"/>
              </w:rPr>
              <w:t>․</w:t>
            </w:r>
            <w:r w:rsidRPr="0071774E">
              <w:rPr>
                <w:rFonts w:ascii="GHEA Grapalat" w:hAnsi="GHEA Grapalat"/>
                <w:b/>
                <w:sz w:val="24"/>
                <w:szCs w:val="24"/>
                <w:lang w:val="hy-AM"/>
              </w:rPr>
              <w:t xml:space="preserve"> ՀՀ Վայոց ձորի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27</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504"/>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rPr>
              <w:t>N 01 /07.2/4728-2021</w:t>
            </w:r>
          </w:p>
        </w:tc>
      </w:tr>
      <w:tr w:rsidR="00AC4510" w:rsidRPr="0071774E" w:rsidTr="00C12F31">
        <w:trPr>
          <w:trHeight w:val="687"/>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7F18A6">
            <w:pPr>
              <w:pStyle w:val="a7"/>
              <w:shd w:val="clear" w:color="auto" w:fill="FFFFFF"/>
              <w:spacing w:line="360" w:lineRule="auto"/>
              <w:ind w:firstLine="336"/>
              <w:jc w:val="center"/>
              <w:rPr>
                <w:rFonts w:ascii="GHEA Grapalat" w:hAnsi="GHEA Grapalat"/>
                <w:noProof/>
              </w:rPr>
            </w:pPr>
            <w:r w:rsidRPr="0071774E">
              <w:rPr>
                <w:rFonts w:ascii="GHEA Grapalat" w:hAnsi="GHEA Grapalat"/>
                <w:lang w:val="hy-AM"/>
              </w:rPr>
              <w:lastRenderedPageBreak/>
              <w:t>Դ</w:t>
            </w:r>
            <w:r w:rsidRPr="0071774E">
              <w:rPr>
                <w:rFonts w:ascii="GHEA Grapalat" w:hAnsi="GHEA Grapalat"/>
              </w:rPr>
              <w:t>իտողություններ ու առաջարկություններ</w:t>
            </w:r>
            <w:r w:rsidRPr="0071774E">
              <w:rPr>
                <w:rFonts w:ascii="GHEA Grapalat" w:hAnsi="GHEA Grapalat"/>
                <w:lang w:val="hy-AM"/>
              </w:rPr>
              <w:t xml:space="preserve"> </w:t>
            </w:r>
            <w:r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r>
      <w:tr w:rsidR="00AC4510"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AC4510" w:rsidRPr="0071774E" w:rsidRDefault="00AC4510" w:rsidP="007F18A6">
            <w:pPr>
              <w:spacing w:line="240" w:lineRule="auto"/>
              <w:jc w:val="center"/>
              <w:rPr>
                <w:rFonts w:ascii="GHEA Grapalat" w:hAnsi="GHEA Grapalat"/>
                <w:b/>
                <w:sz w:val="24"/>
                <w:szCs w:val="24"/>
                <w:lang w:val="hy-AM"/>
              </w:rPr>
            </w:pPr>
          </w:p>
          <w:p w:rsidR="00AC4510" w:rsidRPr="0071774E" w:rsidRDefault="00AC4510" w:rsidP="007F18A6">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23</w:t>
            </w:r>
            <w:r w:rsidRPr="0071774E">
              <w:rPr>
                <w:rFonts w:ascii="GHEA Grapalat" w:hAnsi="Cambria Math"/>
                <w:b/>
                <w:sz w:val="24"/>
                <w:szCs w:val="24"/>
                <w:lang w:val="hy-AM"/>
              </w:rPr>
              <w:t>․</w:t>
            </w:r>
            <w:r w:rsidRPr="0071774E">
              <w:rPr>
                <w:rFonts w:ascii="GHEA Grapalat" w:hAnsi="GHEA Grapalat"/>
                <w:b/>
                <w:sz w:val="24"/>
                <w:szCs w:val="24"/>
                <w:lang w:val="hy-AM"/>
              </w:rPr>
              <w:t xml:space="preserve"> ՀՀ Տավուշի մարզպետարան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lang w:val="hy-AM"/>
              </w:rPr>
              <w:t>27</w:t>
            </w:r>
            <w:r w:rsidRPr="0071774E">
              <w:rPr>
                <w:rFonts w:ascii="GHEA Grapalat" w:hAnsi="Cambria Math"/>
                <w:b/>
                <w:sz w:val="24"/>
                <w:szCs w:val="24"/>
                <w:lang w:val="hy-AM"/>
              </w:rPr>
              <w:t>․</w:t>
            </w:r>
            <w:r w:rsidRPr="0071774E">
              <w:rPr>
                <w:rFonts w:ascii="GHEA Grapalat" w:hAnsi="GHEA Grapalat"/>
                <w:b/>
                <w:sz w:val="24"/>
                <w:szCs w:val="24"/>
                <w:lang w:val="hy-AM"/>
              </w:rPr>
              <w:t>07</w:t>
            </w:r>
            <w:r w:rsidRPr="0071774E">
              <w:rPr>
                <w:rFonts w:ascii="GHEA Grapalat" w:hAnsi="Cambria Math"/>
                <w:b/>
                <w:sz w:val="24"/>
                <w:szCs w:val="24"/>
                <w:lang w:val="hy-AM"/>
              </w:rPr>
              <w:t>․</w:t>
            </w:r>
            <w:r w:rsidRPr="0071774E">
              <w:rPr>
                <w:rFonts w:ascii="GHEA Grapalat" w:hAnsi="GHEA Grapalat"/>
                <w:b/>
                <w:sz w:val="24"/>
                <w:szCs w:val="24"/>
                <w:lang w:val="hy-AM"/>
              </w:rPr>
              <w:t>2021թ</w:t>
            </w:r>
            <w:r w:rsidRPr="0071774E">
              <w:rPr>
                <w:rFonts w:ascii="GHEA Grapalat" w:hAnsi="Cambria Math"/>
                <w:b/>
                <w:sz w:val="24"/>
                <w:szCs w:val="24"/>
                <w:lang w:val="hy-AM"/>
              </w:rPr>
              <w:t>․</w:t>
            </w:r>
            <w:r w:rsidRPr="0071774E">
              <w:rPr>
                <w:rFonts w:ascii="GHEA Grapalat" w:hAnsi="GHEA Grapalat"/>
                <w:b/>
                <w:sz w:val="24"/>
                <w:szCs w:val="24"/>
              </w:rPr>
              <w:t xml:space="preserve">                         </w:t>
            </w:r>
            <w:r w:rsidRPr="0071774E">
              <w:rPr>
                <w:rFonts w:ascii="GHEA Grapalat" w:hAnsi="GHEA Grapalat"/>
                <w:b/>
                <w:sz w:val="24"/>
                <w:szCs w:val="24"/>
                <w:lang w:val="hy-AM"/>
              </w:rPr>
              <w:t xml:space="preserve"> </w:t>
            </w:r>
          </w:p>
        </w:tc>
      </w:tr>
      <w:tr w:rsidR="00AC4510"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C4510" w:rsidRPr="0071774E" w:rsidRDefault="00AC4510" w:rsidP="007F18A6">
            <w:pPr>
              <w:spacing w:line="360" w:lineRule="auto"/>
              <w:jc w:val="center"/>
              <w:rPr>
                <w:rFonts w:ascii="GHEA Grapalat" w:hAnsi="GHEA Grapalat"/>
                <w:b/>
                <w:sz w:val="24"/>
                <w:szCs w:val="24"/>
                <w:lang w:val="hy-AM"/>
              </w:rPr>
            </w:pPr>
            <w:r w:rsidRPr="0071774E">
              <w:rPr>
                <w:rFonts w:ascii="GHEA Grapalat" w:hAnsi="GHEA Grapalat"/>
                <w:b/>
                <w:sz w:val="24"/>
                <w:szCs w:val="24"/>
              </w:rPr>
              <w:t>N 01//03851-2021</w:t>
            </w:r>
          </w:p>
        </w:tc>
      </w:tr>
      <w:tr w:rsidR="00AC4510" w:rsidRPr="0071774E" w:rsidTr="00C12F31">
        <w:trPr>
          <w:trHeight w:val="755"/>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AC4510" w:rsidRPr="0071774E" w:rsidRDefault="00AC4510" w:rsidP="007F18A6">
            <w:pPr>
              <w:pStyle w:val="a7"/>
              <w:shd w:val="clear" w:color="auto" w:fill="FFFFFF"/>
              <w:spacing w:line="360" w:lineRule="auto"/>
              <w:ind w:firstLine="336"/>
              <w:jc w:val="center"/>
              <w:rPr>
                <w:rFonts w:ascii="GHEA Grapalat" w:hAnsi="GHEA Grapalat" w:cs="Sylfaen"/>
                <w:color w:val="000000"/>
                <w:shd w:val="clear" w:color="auto" w:fill="FFFFFF"/>
                <w:lang w:val="hy-AM"/>
              </w:rPr>
            </w:pPr>
            <w:r w:rsidRPr="0071774E">
              <w:rPr>
                <w:rFonts w:ascii="GHEA Grapalat" w:hAnsi="GHEA Grapalat"/>
                <w:lang w:val="hy-AM"/>
              </w:rPr>
              <w:t>Դ</w:t>
            </w:r>
            <w:r w:rsidRPr="0071774E">
              <w:rPr>
                <w:rFonts w:ascii="GHEA Grapalat" w:hAnsi="GHEA Grapalat"/>
              </w:rPr>
              <w:t>իտողություններ ու առաջարկություններ</w:t>
            </w:r>
            <w:r w:rsidRPr="0071774E">
              <w:rPr>
                <w:rFonts w:ascii="GHEA Grapalat" w:hAnsi="GHEA Grapalat"/>
                <w:lang w:val="hy-AM"/>
              </w:rPr>
              <w:t xml:space="preserve"> </w:t>
            </w:r>
            <w:r w:rsidRPr="0071774E">
              <w:rPr>
                <w:rFonts w:ascii="GHEA Grapalat" w:hAnsi="GHEA Grapalat"/>
                <w:color w:val="000000"/>
                <w:lang w:val="hy-AM" w:eastAsia="en-GB"/>
              </w:rPr>
              <w:t>չկան</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C4510" w:rsidRPr="0071774E" w:rsidRDefault="00AC4510" w:rsidP="007F18A6">
            <w:pPr>
              <w:spacing w:before="100" w:beforeAutospacing="1" w:after="0" w:line="360" w:lineRule="auto"/>
              <w:jc w:val="center"/>
              <w:rPr>
                <w:rFonts w:ascii="GHEA Grapalat" w:hAnsi="GHEA Grapalat"/>
                <w:color w:val="000000"/>
                <w:sz w:val="24"/>
                <w:szCs w:val="24"/>
                <w:lang w:val="hy-AM"/>
              </w:rPr>
            </w:pPr>
          </w:p>
        </w:tc>
      </w:tr>
      <w:tr w:rsidR="00712249" w:rsidRPr="0071774E" w:rsidTr="00C12F31">
        <w:trPr>
          <w:tblCellSpacing w:w="0" w:type="dxa"/>
          <w:jc w:val="center"/>
        </w:trPr>
        <w:tc>
          <w:tcPr>
            <w:tcW w:w="8647" w:type="dxa"/>
            <w:gridSpan w:val="2"/>
            <w:vMerge w:val="restart"/>
            <w:tcBorders>
              <w:top w:val="outset" w:sz="6" w:space="0" w:color="auto"/>
              <w:left w:val="outset" w:sz="6" w:space="0" w:color="auto"/>
              <w:right w:val="outset" w:sz="6" w:space="0" w:color="auto"/>
            </w:tcBorders>
            <w:shd w:val="clear" w:color="auto" w:fill="D9D9D9" w:themeFill="background1" w:themeFillShade="D9"/>
          </w:tcPr>
          <w:p w:rsidR="00712249" w:rsidRPr="0071774E" w:rsidRDefault="00712249" w:rsidP="007D7C5D">
            <w:pPr>
              <w:spacing w:line="240" w:lineRule="auto"/>
              <w:jc w:val="center"/>
              <w:rPr>
                <w:rFonts w:ascii="GHEA Grapalat" w:hAnsi="GHEA Grapalat"/>
                <w:b/>
                <w:sz w:val="24"/>
                <w:szCs w:val="24"/>
                <w:lang w:val="hy-AM"/>
              </w:rPr>
            </w:pPr>
          </w:p>
          <w:p w:rsidR="00712249" w:rsidRPr="0071774E" w:rsidRDefault="00712249" w:rsidP="00712249">
            <w:pPr>
              <w:spacing w:line="240" w:lineRule="auto"/>
              <w:jc w:val="center"/>
              <w:rPr>
                <w:rFonts w:ascii="GHEA Grapalat" w:hAnsi="GHEA Grapalat"/>
                <w:b/>
                <w:sz w:val="24"/>
                <w:szCs w:val="24"/>
                <w:lang w:val="hy-AM"/>
              </w:rPr>
            </w:pPr>
            <w:r w:rsidRPr="0071774E">
              <w:rPr>
                <w:rFonts w:ascii="GHEA Grapalat" w:hAnsi="GHEA Grapalat"/>
                <w:b/>
                <w:sz w:val="24"/>
                <w:szCs w:val="24"/>
                <w:lang w:val="hy-AM"/>
              </w:rPr>
              <w:t>2</w:t>
            </w:r>
            <w:r>
              <w:rPr>
                <w:rFonts w:ascii="GHEA Grapalat" w:hAnsi="GHEA Grapalat"/>
                <w:b/>
                <w:sz w:val="24"/>
                <w:szCs w:val="24"/>
                <w:lang w:val="hy-AM"/>
              </w:rPr>
              <w:t>4</w:t>
            </w:r>
            <w:r w:rsidRPr="0071774E">
              <w:rPr>
                <w:rFonts w:ascii="GHEA Grapalat" w:hAnsi="Cambria Math"/>
                <w:b/>
                <w:sz w:val="24"/>
                <w:szCs w:val="24"/>
                <w:lang w:val="hy-AM"/>
              </w:rPr>
              <w:t>․</w:t>
            </w:r>
            <w:r w:rsidRPr="0071774E">
              <w:rPr>
                <w:rFonts w:ascii="GHEA Grapalat" w:hAnsi="GHEA Grapalat"/>
                <w:b/>
                <w:sz w:val="24"/>
                <w:szCs w:val="24"/>
                <w:lang w:val="hy-AM"/>
              </w:rPr>
              <w:t xml:space="preserve"> ՀՀ </w:t>
            </w:r>
            <w:r>
              <w:rPr>
                <w:rFonts w:ascii="GHEA Grapalat" w:hAnsi="GHEA Grapalat"/>
                <w:b/>
                <w:sz w:val="24"/>
                <w:szCs w:val="24"/>
                <w:lang w:val="hy-AM"/>
              </w:rPr>
              <w:t>արդարադաըության</w:t>
            </w:r>
            <w:r w:rsidRPr="0071774E">
              <w:rPr>
                <w:rFonts w:ascii="GHEA Grapalat" w:hAnsi="GHEA Grapalat"/>
                <w:b/>
                <w:sz w:val="24"/>
                <w:szCs w:val="24"/>
                <w:lang w:val="hy-AM"/>
              </w:rPr>
              <w:t xml:space="preserve"> ն</w:t>
            </w:r>
            <w:r>
              <w:rPr>
                <w:rFonts w:ascii="GHEA Grapalat" w:hAnsi="GHEA Grapalat"/>
                <w:b/>
                <w:sz w:val="24"/>
                <w:szCs w:val="24"/>
                <w:lang w:val="hy-AM"/>
              </w:rPr>
              <w:t>ախարարություն</w:t>
            </w: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12249" w:rsidRPr="0071774E" w:rsidRDefault="004C3B99" w:rsidP="004C3B99">
            <w:pPr>
              <w:spacing w:line="360" w:lineRule="auto"/>
              <w:jc w:val="center"/>
              <w:rPr>
                <w:rFonts w:ascii="GHEA Grapalat" w:hAnsi="GHEA Grapalat"/>
                <w:b/>
                <w:sz w:val="24"/>
                <w:szCs w:val="24"/>
                <w:lang w:val="hy-AM"/>
              </w:rPr>
            </w:pPr>
            <w:r>
              <w:rPr>
                <w:rFonts w:ascii="GHEA Grapalat" w:hAnsi="Cambria Math"/>
                <w:b/>
                <w:sz w:val="24"/>
                <w:szCs w:val="24"/>
                <w:lang w:val="hy-AM"/>
              </w:rPr>
              <w:t>04</w:t>
            </w:r>
            <w:r w:rsidR="00712249" w:rsidRPr="0071774E">
              <w:rPr>
                <w:rFonts w:ascii="GHEA Grapalat" w:hAnsi="Cambria Math"/>
                <w:b/>
                <w:sz w:val="24"/>
                <w:szCs w:val="24"/>
                <w:lang w:val="hy-AM"/>
              </w:rPr>
              <w:t>․</w:t>
            </w:r>
            <w:r>
              <w:rPr>
                <w:rFonts w:ascii="GHEA Grapalat" w:hAnsi="Cambria Math"/>
                <w:b/>
                <w:sz w:val="24"/>
                <w:szCs w:val="24"/>
                <w:lang w:val="hy-AM"/>
              </w:rPr>
              <w:t>1</w:t>
            </w:r>
            <w:r w:rsidR="00712249" w:rsidRPr="0071774E">
              <w:rPr>
                <w:rFonts w:ascii="GHEA Grapalat" w:hAnsi="GHEA Grapalat"/>
                <w:b/>
                <w:sz w:val="24"/>
                <w:szCs w:val="24"/>
                <w:lang w:val="hy-AM"/>
              </w:rPr>
              <w:t>0</w:t>
            </w:r>
            <w:r w:rsidR="00712249" w:rsidRPr="0071774E">
              <w:rPr>
                <w:rFonts w:ascii="GHEA Grapalat" w:hAnsi="Cambria Math"/>
                <w:b/>
                <w:sz w:val="24"/>
                <w:szCs w:val="24"/>
                <w:lang w:val="hy-AM"/>
              </w:rPr>
              <w:t>․</w:t>
            </w:r>
            <w:r w:rsidR="00712249" w:rsidRPr="0071774E">
              <w:rPr>
                <w:rFonts w:ascii="GHEA Grapalat" w:hAnsi="GHEA Grapalat"/>
                <w:b/>
                <w:sz w:val="24"/>
                <w:szCs w:val="24"/>
                <w:lang w:val="hy-AM"/>
              </w:rPr>
              <w:t>2021թ</w:t>
            </w:r>
            <w:r w:rsidR="00712249" w:rsidRPr="0071774E">
              <w:rPr>
                <w:rFonts w:ascii="GHEA Grapalat" w:hAnsi="Cambria Math"/>
                <w:b/>
                <w:sz w:val="24"/>
                <w:szCs w:val="24"/>
                <w:lang w:val="hy-AM"/>
              </w:rPr>
              <w:t>․</w:t>
            </w:r>
            <w:r w:rsidR="00712249" w:rsidRPr="0071774E">
              <w:rPr>
                <w:rFonts w:ascii="GHEA Grapalat" w:hAnsi="GHEA Grapalat"/>
                <w:b/>
                <w:sz w:val="24"/>
                <w:szCs w:val="24"/>
              </w:rPr>
              <w:t xml:space="preserve">                         </w:t>
            </w:r>
            <w:r w:rsidR="00712249" w:rsidRPr="0071774E">
              <w:rPr>
                <w:rFonts w:ascii="GHEA Grapalat" w:hAnsi="GHEA Grapalat"/>
                <w:b/>
                <w:sz w:val="24"/>
                <w:szCs w:val="24"/>
                <w:lang w:val="hy-AM"/>
              </w:rPr>
              <w:t xml:space="preserve"> </w:t>
            </w:r>
          </w:p>
        </w:tc>
      </w:tr>
      <w:tr w:rsidR="00712249" w:rsidRPr="0071774E" w:rsidTr="00C12F31">
        <w:trPr>
          <w:trHeight w:val="528"/>
          <w:tblCellSpacing w:w="0" w:type="dxa"/>
          <w:jc w:val="center"/>
        </w:trPr>
        <w:tc>
          <w:tcPr>
            <w:tcW w:w="8647" w:type="dxa"/>
            <w:gridSpan w:val="2"/>
            <w:vMerge/>
            <w:tcBorders>
              <w:left w:val="outset" w:sz="6" w:space="0" w:color="auto"/>
              <w:bottom w:val="outset" w:sz="6" w:space="0" w:color="auto"/>
              <w:right w:val="outset" w:sz="6" w:space="0" w:color="auto"/>
            </w:tcBorders>
            <w:shd w:val="clear" w:color="auto" w:fill="D9D9D9" w:themeFill="background1" w:themeFillShade="D9"/>
          </w:tcPr>
          <w:p w:rsidR="00712249" w:rsidRPr="0071774E" w:rsidRDefault="00712249" w:rsidP="007D7C5D">
            <w:pPr>
              <w:spacing w:line="360" w:lineRule="auto"/>
              <w:jc w:val="center"/>
              <w:rPr>
                <w:rFonts w:ascii="GHEA Grapalat" w:hAnsi="GHEA Grapalat"/>
                <w:b/>
                <w:sz w:val="24"/>
                <w:szCs w:val="24"/>
                <w:lang w:val="hy-AM"/>
              </w:rPr>
            </w:pPr>
          </w:p>
        </w:tc>
        <w:tc>
          <w:tcPr>
            <w:tcW w:w="288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12249" w:rsidRPr="004C3B99" w:rsidRDefault="00712249" w:rsidP="007D7C5D">
            <w:pPr>
              <w:spacing w:line="360" w:lineRule="auto"/>
              <w:jc w:val="center"/>
              <w:rPr>
                <w:rFonts w:ascii="GHEA Grapalat" w:hAnsi="GHEA Grapalat"/>
                <w:b/>
                <w:sz w:val="24"/>
                <w:szCs w:val="24"/>
                <w:lang w:val="hy-AM"/>
              </w:rPr>
            </w:pPr>
            <w:r w:rsidRPr="004C3B99">
              <w:rPr>
                <w:rFonts w:ascii="GHEA Grapalat" w:hAnsi="GHEA Grapalat"/>
                <w:b/>
                <w:sz w:val="24"/>
                <w:szCs w:val="24"/>
              </w:rPr>
              <w:t xml:space="preserve">N </w:t>
            </w:r>
            <w:r w:rsidR="004C3B99" w:rsidRPr="004C3B99">
              <w:rPr>
                <w:rFonts w:ascii="GHEA Grapalat" w:hAnsi="GHEA Grapalat"/>
                <w:b/>
                <w:sz w:val="24"/>
                <w:szCs w:val="24"/>
              </w:rPr>
              <w:t>01/27.1/31127-2021</w:t>
            </w:r>
          </w:p>
        </w:tc>
      </w:tr>
      <w:tr w:rsidR="00712249" w:rsidRPr="00BC57E1" w:rsidTr="00C12F31">
        <w:trPr>
          <w:trHeight w:val="755"/>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1F2137" w:rsidRDefault="001F2137" w:rsidP="009973BB">
            <w:pPr>
              <w:tabs>
                <w:tab w:val="left" w:pos="540"/>
                <w:tab w:val="left" w:pos="810"/>
                <w:tab w:val="left" w:pos="900"/>
              </w:tabs>
              <w:spacing w:after="0" w:line="360" w:lineRule="auto"/>
              <w:jc w:val="both"/>
              <w:rPr>
                <w:rFonts w:ascii="GHEA Grapalat" w:hAnsi="GHEA Grapalat" w:cs="Sylfaen"/>
                <w:bCs/>
                <w:sz w:val="24"/>
                <w:szCs w:val="24"/>
              </w:rPr>
            </w:pPr>
            <w:r>
              <w:rPr>
                <w:rFonts w:ascii="GHEA Grapalat" w:hAnsi="GHEA Grapalat" w:cs="Sylfaen"/>
                <w:sz w:val="24"/>
                <w:szCs w:val="24"/>
                <w:lang w:val="af-ZA"/>
              </w:rPr>
              <w:t xml:space="preserve">      </w:t>
            </w:r>
            <w:r>
              <w:rPr>
                <w:rFonts w:ascii="GHEA Grapalat" w:hAnsi="GHEA Grapalat" w:cs="Sylfaen"/>
                <w:sz w:val="24"/>
                <w:szCs w:val="24"/>
              </w:rPr>
              <w:t>1</w:t>
            </w:r>
            <w:r w:rsidRPr="00A93C52">
              <w:rPr>
                <w:rFonts w:ascii="GHEA Grapalat" w:hAnsi="GHEA Grapalat" w:cs="Sylfaen"/>
                <w:sz w:val="24"/>
                <w:szCs w:val="24"/>
              </w:rPr>
              <w:t>.</w:t>
            </w:r>
            <w:r w:rsidRPr="00A93C52">
              <w:rPr>
                <w:rFonts w:ascii="GHEA Grapalat" w:hAnsi="GHEA Grapalat" w:cs="Calibri"/>
                <w:color w:val="000000"/>
                <w:sz w:val="24"/>
                <w:szCs w:val="24"/>
                <w:lang w:val="hy-AM"/>
              </w:rPr>
              <w:t>«</w:t>
            </w:r>
            <w:r w:rsidRPr="00A93C52">
              <w:rPr>
                <w:rFonts w:ascii="GHEA Grapalat" w:hAnsi="GHEA Grapalat" w:cs="Sylfaen"/>
                <w:sz w:val="24"/>
                <w:szCs w:val="24"/>
                <w:lang w:val="hy-AM"/>
              </w:rPr>
              <w:t>Հայաստանի Հանրապետության</w:t>
            </w:r>
            <w:r w:rsidRPr="00A93C52">
              <w:rPr>
                <w:rFonts w:ascii="GHEA Grapalat" w:hAnsi="GHEA Grapalat" w:cs="Sylfaen"/>
                <w:sz w:val="24"/>
                <w:szCs w:val="24"/>
              </w:rPr>
              <w:t xml:space="preserve"> </w:t>
            </w:r>
            <w:proofErr w:type="spellStart"/>
            <w:r w:rsidRPr="00A93C52">
              <w:rPr>
                <w:rFonts w:ascii="GHEA Grapalat" w:hAnsi="GHEA Grapalat" w:cs="Sylfaen"/>
                <w:sz w:val="24"/>
                <w:szCs w:val="24"/>
              </w:rPr>
              <w:t>կառավարության</w:t>
            </w:r>
            <w:proofErr w:type="spellEnd"/>
            <w:r w:rsidRPr="00A93C52">
              <w:rPr>
                <w:rFonts w:ascii="GHEA Grapalat" w:hAnsi="GHEA Grapalat" w:cs="Sylfaen"/>
                <w:sz w:val="24"/>
                <w:szCs w:val="24"/>
              </w:rPr>
              <w:t xml:space="preserve"> 2009 </w:t>
            </w:r>
            <w:proofErr w:type="spellStart"/>
            <w:r w:rsidRPr="00A93C52">
              <w:rPr>
                <w:rFonts w:ascii="GHEA Grapalat" w:hAnsi="GHEA Grapalat" w:cs="Sylfaen"/>
                <w:sz w:val="24"/>
                <w:szCs w:val="24"/>
              </w:rPr>
              <w:t>թվականի</w:t>
            </w:r>
            <w:proofErr w:type="spellEnd"/>
            <w:r w:rsidRPr="00A93C52">
              <w:rPr>
                <w:rFonts w:ascii="GHEA Grapalat" w:hAnsi="GHEA Grapalat" w:cs="Sylfaen"/>
                <w:sz w:val="24"/>
                <w:szCs w:val="24"/>
              </w:rPr>
              <w:t xml:space="preserve"> </w:t>
            </w:r>
            <w:proofErr w:type="spellStart"/>
            <w:r w:rsidRPr="00A93C52">
              <w:rPr>
                <w:rFonts w:ascii="GHEA Grapalat" w:hAnsi="GHEA Grapalat" w:cs="Sylfaen"/>
                <w:sz w:val="24"/>
                <w:szCs w:val="24"/>
              </w:rPr>
              <w:t>մարտի</w:t>
            </w:r>
            <w:proofErr w:type="spellEnd"/>
            <w:r w:rsidRPr="00A93C52">
              <w:rPr>
                <w:rFonts w:ascii="GHEA Grapalat" w:hAnsi="GHEA Grapalat" w:cs="Sylfaen"/>
                <w:sz w:val="24"/>
                <w:szCs w:val="24"/>
              </w:rPr>
              <w:t xml:space="preserve"> 12-ի </w:t>
            </w:r>
            <w:proofErr w:type="spellStart"/>
            <w:r w:rsidRPr="00A93C52">
              <w:rPr>
                <w:rFonts w:ascii="GHEA Grapalat" w:hAnsi="GHEA Grapalat" w:cs="Sylfaen"/>
                <w:sz w:val="24"/>
                <w:szCs w:val="24"/>
              </w:rPr>
              <w:t>թիվ</w:t>
            </w:r>
            <w:proofErr w:type="spellEnd"/>
            <w:r w:rsidRPr="00A93C52">
              <w:rPr>
                <w:rFonts w:ascii="GHEA Grapalat" w:hAnsi="GHEA Grapalat" w:cs="Sylfaen"/>
                <w:sz w:val="24"/>
                <w:szCs w:val="24"/>
              </w:rPr>
              <w:t xml:space="preserve"> 256-Ն </w:t>
            </w:r>
            <w:proofErr w:type="spellStart"/>
            <w:r w:rsidRPr="00A93C52">
              <w:rPr>
                <w:rFonts w:ascii="GHEA Grapalat" w:hAnsi="GHEA Grapalat" w:cs="Sylfaen"/>
                <w:sz w:val="24"/>
                <w:szCs w:val="24"/>
              </w:rPr>
              <w:t>որոշման</w:t>
            </w:r>
            <w:proofErr w:type="spellEnd"/>
            <w:r w:rsidRPr="00A93C52">
              <w:rPr>
                <w:rFonts w:ascii="GHEA Grapalat" w:hAnsi="GHEA Grapalat" w:cs="Sylfaen"/>
                <w:sz w:val="24"/>
                <w:szCs w:val="24"/>
              </w:rPr>
              <w:t xml:space="preserve"> </w:t>
            </w:r>
            <w:proofErr w:type="spellStart"/>
            <w:r w:rsidRPr="00A93C52">
              <w:rPr>
                <w:rFonts w:ascii="GHEA Grapalat" w:hAnsi="GHEA Grapalat" w:cs="Sylfaen"/>
                <w:sz w:val="24"/>
                <w:szCs w:val="24"/>
              </w:rPr>
              <w:t>մեջ</w:t>
            </w:r>
            <w:proofErr w:type="spellEnd"/>
            <w:r w:rsidRPr="00A93C52">
              <w:rPr>
                <w:rFonts w:ascii="GHEA Grapalat" w:hAnsi="GHEA Grapalat" w:cs="Sylfaen"/>
                <w:sz w:val="24"/>
                <w:szCs w:val="24"/>
              </w:rPr>
              <w:t xml:space="preserve"> </w:t>
            </w:r>
            <w:proofErr w:type="spellStart"/>
            <w:r w:rsidRPr="00A93C52">
              <w:rPr>
                <w:rFonts w:ascii="GHEA Grapalat" w:hAnsi="GHEA Grapalat" w:cs="Sylfaen"/>
                <w:sz w:val="24"/>
                <w:szCs w:val="24"/>
              </w:rPr>
              <w:t>փոփոխություն</w:t>
            </w:r>
            <w:proofErr w:type="spellEnd"/>
            <w:r w:rsidRPr="00A93C52">
              <w:rPr>
                <w:rFonts w:ascii="GHEA Grapalat" w:hAnsi="GHEA Grapalat" w:cs="Sylfaen"/>
                <w:sz w:val="24"/>
                <w:szCs w:val="24"/>
              </w:rPr>
              <w:t xml:space="preserve"> </w:t>
            </w:r>
            <w:proofErr w:type="spellStart"/>
            <w:r w:rsidRPr="00A93C52">
              <w:rPr>
                <w:rFonts w:ascii="GHEA Grapalat" w:hAnsi="GHEA Grapalat" w:cs="Sylfaen"/>
                <w:sz w:val="24"/>
                <w:szCs w:val="24"/>
              </w:rPr>
              <w:t>կատարելու</w:t>
            </w:r>
            <w:proofErr w:type="spellEnd"/>
            <w:r w:rsidRPr="00A93C52">
              <w:rPr>
                <w:rFonts w:ascii="GHEA Grapalat" w:hAnsi="GHEA Grapalat" w:cs="Sylfaen"/>
                <w:sz w:val="24"/>
                <w:szCs w:val="24"/>
              </w:rPr>
              <w:t xml:space="preserve"> </w:t>
            </w:r>
            <w:proofErr w:type="spellStart"/>
            <w:r w:rsidRPr="00A93C52">
              <w:rPr>
                <w:rFonts w:ascii="GHEA Grapalat" w:hAnsi="GHEA Grapalat" w:cs="Sylfaen"/>
                <w:sz w:val="24"/>
                <w:szCs w:val="24"/>
              </w:rPr>
              <w:t>մասին</w:t>
            </w:r>
            <w:proofErr w:type="spellEnd"/>
            <w:r w:rsidRPr="00A93C52">
              <w:rPr>
                <w:rFonts w:ascii="GHEA Grapalat" w:hAnsi="GHEA Grapalat"/>
                <w:color w:val="000000"/>
                <w:sz w:val="24"/>
                <w:szCs w:val="24"/>
                <w:lang w:val="hy-AM"/>
              </w:rPr>
              <w:t xml:space="preserve">» </w:t>
            </w:r>
            <w:r w:rsidRPr="00A93C52">
              <w:rPr>
                <w:rFonts w:ascii="GHEA Grapalat" w:hAnsi="GHEA Grapalat" w:cs="Sylfaen"/>
                <w:sz w:val="24"/>
                <w:szCs w:val="24"/>
                <w:lang w:val="hy-AM"/>
              </w:rPr>
              <w:t xml:space="preserve">Հայաստանի Հանրապետության  կառավարության որոշման </w:t>
            </w:r>
            <w:r>
              <w:rPr>
                <w:rFonts w:ascii="GHEA Grapalat" w:hAnsi="GHEA Grapalat" w:cs="Sylfaen"/>
                <w:sz w:val="24"/>
                <w:szCs w:val="24"/>
                <w:lang w:val="hy-AM"/>
              </w:rPr>
              <w:t>նախագծ</w:t>
            </w:r>
            <w:proofErr w:type="spellStart"/>
            <w:r>
              <w:rPr>
                <w:rFonts w:ascii="GHEA Grapalat" w:hAnsi="GHEA Grapalat" w:cs="Sylfaen"/>
                <w:sz w:val="24"/>
                <w:szCs w:val="24"/>
              </w:rPr>
              <w:t>ով</w:t>
            </w:r>
            <w:proofErr w:type="spellEnd"/>
            <w:r>
              <w:rPr>
                <w:rFonts w:ascii="GHEA Grapalat" w:hAnsi="GHEA Grapalat" w:cs="Sylfaen"/>
                <w:sz w:val="24"/>
                <w:szCs w:val="24"/>
              </w:rPr>
              <w:t xml:space="preserve"> </w:t>
            </w:r>
            <w:r>
              <w:rPr>
                <w:rFonts w:ascii="GHEA Grapalat" w:hAnsi="GHEA Grapalat" w:cs="Sylfaen"/>
                <w:b/>
                <w:sz w:val="24"/>
                <w:szCs w:val="24"/>
                <w:lang w:val="hy-AM"/>
              </w:rPr>
              <w:t xml:space="preserve"> </w:t>
            </w:r>
            <w:r w:rsidRPr="000D72B4">
              <w:rPr>
                <w:rFonts w:ascii="GHEA Grapalat" w:hAnsi="GHEA Grapalat" w:cs="Sylfaen"/>
                <w:bCs/>
                <w:sz w:val="24"/>
                <w:szCs w:val="24"/>
                <w:lang w:val="hy-AM"/>
              </w:rPr>
              <w:t xml:space="preserve">/այսուհետ՝ Նախագիծ/  </w:t>
            </w:r>
            <w:proofErr w:type="spellStart"/>
            <w:r w:rsidRPr="000536BB">
              <w:rPr>
                <w:rFonts w:ascii="GHEA Grapalat" w:hAnsi="GHEA Grapalat" w:cs="Sylfaen"/>
                <w:bCs/>
                <w:sz w:val="24"/>
                <w:szCs w:val="24"/>
              </w:rPr>
              <w:t>նախատեսվում</w:t>
            </w:r>
            <w:proofErr w:type="spellEnd"/>
            <w:r w:rsidRPr="000536BB">
              <w:rPr>
                <w:rFonts w:ascii="GHEA Grapalat" w:hAnsi="GHEA Grapalat" w:cs="Sylfaen"/>
                <w:bCs/>
                <w:sz w:val="24"/>
                <w:szCs w:val="24"/>
              </w:rPr>
              <w:t xml:space="preserve"> է </w:t>
            </w:r>
            <w:r>
              <w:rPr>
                <w:rFonts w:ascii="GHEA Grapalat" w:hAnsi="GHEA Grapalat" w:cs="Sylfaen"/>
                <w:sz w:val="24"/>
                <w:szCs w:val="24"/>
                <w:lang w:val="hy-AM"/>
              </w:rPr>
              <w:t>փոփոխություն</w:t>
            </w:r>
            <w:r>
              <w:rPr>
                <w:rFonts w:ascii="GHEA Grapalat" w:hAnsi="GHEA Grapalat" w:cs="Sylfaen"/>
                <w:sz w:val="24"/>
                <w:szCs w:val="24"/>
              </w:rPr>
              <w:t xml:space="preserve"> </w:t>
            </w:r>
            <w:r w:rsidRPr="000536BB">
              <w:rPr>
                <w:rFonts w:ascii="GHEA Grapalat" w:hAnsi="GHEA Grapalat" w:cs="Sylfaen"/>
                <w:sz w:val="24"/>
                <w:szCs w:val="24"/>
                <w:lang w:val="hy-AM"/>
              </w:rPr>
              <w:t>կատարել</w:t>
            </w:r>
            <w:r>
              <w:rPr>
                <w:rFonts w:ascii="GHEA Grapalat" w:hAnsi="GHEA Grapalat" w:cs="Sylfaen"/>
                <w:sz w:val="24"/>
                <w:szCs w:val="24"/>
                <w:lang w:val="hy-AM"/>
              </w:rPr>
              <w:t xml:space="preserve"> </w:t>
            </w:r>
            <w:r w:rsidRPr="003E108E">
              <w:rPr>
                <w:rFonts w:ascii="GHEA Grapalat" w:hAnsi="GHEA Grapalat" w:cs="Sylfaen"/>
                <w:sz w:val="24"/>
                <w:szCs w:val="24"/>
                <w:lang w:val="hy-AM"/>
              </w:rPr>
              <w:t>Հայաստանի Հանրապետության կառավարության</w:t>
            </w:r>
            <w:r>
              <w:rPr>
                <w:rFonts w:ascii="GHEA Grapalat" w:hAnsi="GHEA Grapalat" w:cs="Sylfaen"/>
                <w:sz w:val="24"/>
                <w:szCs w:val="24"/>
                <w:lang w:val="hy-AM"/>
              </w:rPr>
              <w:t xml:space="preserve"> 20</w:t>
            </w:r>
            <w:r>
              <w:rPr>
                <w:rFonts w:ascii="GHEA Grapalat" w:hAnsi="GHEA Grapalat" w:cs="Sylfaen"/>
                <w:sz w:val="24"/>
                <w:szCs w:val="24"/>
              </w:rPr>
              <w:t>09</w:t>
            </w:r>
            <w:r w:rsidRPr="003E108E">
              <w:rPr>
                <w:rFonts w:ascii="GHEA Grapalat" w:hAnsi="GHEA Grapalat" w:cs="Sylfaen"/>
                <w:sz w:val="24"/>
                <w:szCs w:val="24"/>
                <w:lang w:val="hy-AM"/>
              </w:rPr>
              <w:t xml:space="preserve"> թվականի </w:t>
            </w:r>
            <w:proofErr w:type="spellStart"/>
            <w:r>
              <w:rPr>
                <w:rFonts w:ascii="GHEA Grapalat" w:hAnsi="GHEA Grapalat" w:cs="Sylfaen"/>
                <w:sz w:val="24"/>
                <w:szCs w:val="24"/>
              </w:rPr>
              <w:t>մարտի</w:t>
            </w:r>
            <w:proofErr w:type="spellEnd"/>
            <w:r>
              <w:rPr>
                <w:rFonts w:ascii="GHEA Grapalat" w:hAnsi="GHEA Grapalat" w:cs="Sylfaen"/>
                <w:sz w:val="24"/>
                <w:szCs w:val="24"/>
              </w:rPr>
              <w:t xml:space="preserve"> 12</w:t>
            </w:r>
            <w:r w:rsidRPr="003E108E">
              <w:rPr>
                <w:rFonts w:ascii="GHEA Grapalat" w:hAnsi="GHEA Grapalat" w:cs="Sylfaen"/>
                <w:sz w:val="24"/>
                <w:szCs w:val="24"/>
                <w:lang w:val="hy-AM"/>
              </w:rPr>
              <w:t>-ի</w:t>
            </w:r>
            <w:r>
              <w:rPr>
                <w:rFonts w:ascii="GHEA Grapalat" w:hAnsi="GHEA Grapalat" w:cs="Sylfaen"/>
                <w:sz w:val="24"/>
                <w:szCs w:val="24"/>
                <w:lang w:val="hy-AM"/>
              </w:rPr>
              <w:t xml:space="preserve"> N </w:t>
            </w:r>
            <w:r>
              <w:rPr>
                <w:rFonts w:ascii="GHEA Grapalat" w:hAnsi="GHEA Grapalat" w:cs="Sylfaen"/>
                <w:sz w:val="24"/>
                <w:szCs w:val="24"/>
              </w:rPr>
              <w:t>256</w:t>
            </w:r>
            <w:r w:rsidRPr="003E108E">
              <w:rPr>
                <w:rFonts w:ascii="GHEA Grapalat" w:hAnsi="GHEA Grapalat" w:cs="Sylfaen"/>
                <w:sz w:val="24"/>
                <w:szCs w:val="24"/>
                <w:lang w:val="hy-AM"/>
              </w:rPr>
              <w:t>-Ն</w:t>
            </w:r>
            <w:r w:rsidRPr="002B2A85">
              <w:rPr>
                <w:rFonts w:ascii="GHEA Grapalat" w:hAnsi="GHEA Grapalat" w:cs="Sylfaen"/>
                <w:sz w:val="24"/>
                <w:szCs w:val="24"/>
                <w:lang w:val="hy-AM"/>
              </w:rPr>
              <w:t xml:space="preserve"> որոշման մեջ</w:t>
            </w:r>
            <w:r>
              <w:rPr>
                <w:rFonts w:ascii="GHEA Grapalat" w:hAnsi="GHEA Grapalat" w:cs="Sylfaen"/>
                <w:sz w:val="24"/>
                <w:szCs w:val="24"/>
              </w:rPr>
              <w:t>:</w:t>
            </w:r>
          </w:p>
          <w:p w:rsidR="001F2137" w:rsidRPr="000536BB" w:rsidRDefault="001F2137" w:rsidP="009973BB">
            <w:pPr>
              <w:tabs>
                <w:tab w:val="left" w:pos="90"/>
                <w:tab w:val="left" w:pos="630"/>
              </w:tabs>
              <w:spacing w:after="0" w:line="360" w:lineRule="auto"/>
              <w:jc w:val="both"/>
              <w:rPr>
                <w:rFonts w:ascii="GHEA Grapalat" w:hAnsi="GHEA Grapalat"/>
                <w:color w:val="000000"/>
                <w:sz w:val="24"/>
                <w:szCs w:val="24"/>
                <w:shd w:val="clear" w:color="auto" w:fill="FFFFFF"/>
                <w:lang w:val="hy-AM"/>
              </w:rPr>
            </w:pPr>
            <w:r>
              <w:rPr>
                <w:rFonts w:ascii="GHEA Grapalat" w:hAnsi="GHEA Grapalat" w:cs="Sylfaen"/>
                <w:bCs/>
                <w:sz w:val="24"/>
                <w:szCs w:val="24"/>
              </w:rPr>
              <w:t xml:space="preserve">      </w:t>
            </w:r>
            <w:proofErr w:type="spellStart"/>
            <w:r w:rsidRPr="000536BB">
              <w:rPr>
                <w:rFonts w:ascii="GHEA Grapalat" w:hAnsi="GHEA Grapalat" w:cs="Sylfaen"/>
                <w:bCs/>
                <w:sz w:val="24"/>
                <w:szCs w:val="24"/>
              </w:rPr>
              <w:t>Մինչդեռ</w:t>
            </w:r>
            <w:proofErr w:type="spellEnd"/>
            <w:r w:rsidRPr="000536BB">
              <w:rPr>
                <w:rFonts w:ascii="GHEA Grapalat" w:hAnsi="GHEA Grapalat" w:cs="Sylfaen"/>
                <w:bCs/>
                <w:sz w:val="24"/>
                <w:szCs w:val="24"/>
              </w:rPr>
              <w:t xml:space="preserve">, </w:t>
            </w:r>
            <w:proofErr w:type="spellStart"/>
            <w:r>
              <w:rPr>
                <w:rFonts w:ascii="GHEA Grapalat" w:hAnsi="GHEA Grapalat" w:cs="Sylfaen"/>
                <w:sz w:val="24"/>
                <w:szCs w:val="24"/>
              </w:rPr>
              <w:t>հ</w:t>
            </w:r>
            <w:r w:rsidRPr="000536BB">
              <w:rPr>
                <w:rFonts w:ascii="GHEA Grapalat" w:hAnsi="GHEA Grapalat" w:cs="Sylfaen"/>
                <w:sz w:val="24"/>
                <w:szCs w:val="24"/>
              </w:rPr>
              <w:t>արկ</w:t>
            </w:r>
            <w:proofErr w:type="spellEnd"/>
            <w:r w:rsidRPr="000536BB">
              <w:rPr>
                <w:rFonts w:ascii="GHEA Grapalat" w:hAnsi="GHEA Grapalat" w:cs="Sylfaen"/>
                <w:sz w:val="24"/>
                <w:szCs w:val="24"/>
              </w:rPr>
              <w:t xml:space="preserve"> </w:t>
            </w:r>
            <w:proofErr w:type="spellStart"/>
            <w:r w:rsidRPr="000536BB">
              <w:rPr>
                <w:rFonts w:ascii="GHEA Grapalat" w:hAnsi="GHEA Grapalat" w:cs="Sylfaen"/>
                <w:sz w:val="24"/>
                <w:szCs w:val="24"/>
              </w:rPr>
              <w:t>ենք</w:t>
            </w:r>
            <w:proofErr w:type="spellEnd"/>
            <w:r w:rsidRPr="000536BB">
              <w:rPr>
                <w:rFonts w:ascii="GHEA Grapalat" w:hAnsi="GHEA Grapalat" w:cs="Sylfaen"/>
                <w:sz w:val="24"/>
                <w:szCs w:val="24"/>
              </w:rPr>
              <w:t xml:space="preserve"> </w:t>
            </w:r>
            <w:proofErr w:type="spellStart"/>
            <w:r w:rsidRPr="000536BB">
              <w:rPr>
                <w:rFonts w:ascii="GHEA Grapalat" w:hAnsi="GHEA Grapalat" w:cs="Sylfaen"/>
                <w:sz w:val="24"/>
                <w:szCs w:val="24"/>
              </w:rPr>
              <w:t>համարում</w:t>
            </w:r>
            <w:proofErr w:type="spellEnd"/>
            <w:r w:rsidRPr="000536BB">
              <w:rPr>
                <w:rFonts w:ascii="GHEA Grapalat" w:hAnsi="GHEA Grapalat" w:cs="Sylfaen"/>
                <w:sz w:val="24"/>
                <w:szCs w:val="24"/>
              </w:rPr>
              <w:t xml:space="preserve"> </w:t>
            </w:r>
            <w:proofErr w:type="spellStart"/>
            <w:r w:rsidRPr="000536BB">
              <w:rPr>
                <w:rFonts w:ascii="GHEA Grapalat" w:hAnsi="GHEA Grapalat" w:cs="Sylfaen"/>
                <w:sz w:val="24"/>
                <w:szCs w:val="24"/>
              </w:rPr>
              <w:t>նշել</w:t>
            </w:r>
            <w:proofErr w:type="spellEnd"/>
            <w:r w:rsidRPr="000536BB">
              <w:rPr>
                <w:rFonts w:ascii="GHEA Grapalat" w:hAnsi="GHEA Grapalat" w:cs="Sylfaen"/>
                <w:sz w:val="24"/>
                <w:szCs w:val="24"/>
              </w:rPr>
              <w:t xml:space="preserve">, </w:t>
            </w:r>
            <w:proofErr w:type="spellStart"/>
            <w:r>
              <w:rPr>
                <w:rFonts w:ascii="GHEA Grapalat" w:hAnsi="GHEA Grapalat" w:cs="Sylfaen"/>
                <w:sz w:val="24"/>
                <w:szCs w:val="24"/>
              </w:rPr>
              <w:t>որ</w:t>
            </w:r>
            <w:proofErr w:type="spellEnd"/>
            <w:r>
              <w:rPr>
                <w:rFonts w:ascii="GHEA Grapalat" w:hAnsi="GHEA Grapalat" w:cs="Sylfaen"/>
                <w:sz w:val="24"/>
                <w:szCs w:val="24"/>
              </w:rPr>
              <w:t xml:space="preserve"> </w:t>
            </w:r>
            <w:r w:rsidRPr="003E108E">
              <w:rPr>
                <w:rFonts w:ascii="GHEA Grapalat" w:hAnsi="GHEA Grapalat" w:cs="Sylfaen"/>
                <w:sz w:val="24"/>
                <w:szCs w:val="24"/>
                <w:lang w:val="hy-AM"/>
              </w:rPr>
              <w:t>Հայաստանի Հանրապետության կառավարության</w:t>
            </w:r>
            <w:r>
              <w:rPr>
                <w:rFonts w:ascii="GHEA Grapalat" w:hAnsi="GHEA Grapalat" w:cs="Sylfaen"/>
                <w:sz w:val="24"/>
                <w:szCs w:val="24"/>
                <w:lang w:val="hy-AM"/>
              </w:rPr>
              <w:t xml:space="preserve"> 20</w:t>
            </w:r>
            <w:r>
              <w:rPr>
                <w:rFonts w:ascii="GHEA Grapalat" w:hAnsi="GHEA Grapalat" w:cs="Sylfaen"/>
                <w:sz w:val="24"/>
                <w:szCs w:val="24"/>
              </w:rPr>
              <w:t>09</w:t>
            </w:r>
            <w:r w:rsidRPr="003E108E">
              <w:rPr>
                <w:rFonts w:ascii="GHEA Grapalat" w:hAnsi="GHEA Grapalat" w:cs="Sylfaen"/>
                <w:sz w:val="24"/>
                <w:szCs w:val="24"/>
                <w:lang w:val="hy-AM"/>
              </w:rPr>
              <w:t xml:space="preserve"> թվականի </w:t>
            </w:r>
            <w:proofErr w:type="spellStart"/>
            <w:r>
              <w:rPr>
                <w:rFonts w:ascii="GHEA Grapalat" w:hAnsi="GHEA Grapalat" w:cs="Sylfaen"/>
                <w:sz w:val="24"/>
                <w:szCs w:val="24"/>
              </w:rPr>
              <w:t>մարտի</w:t>
            </w:r>
            <w:proofErr w:type="spellEnd"/>
            <w:r>
              <w:rPr>
                <w:rFonts w:ascii="GHEA Grapalat" w:hAnsi="GHEA Grapalat" w:cs="Sylfaen"/>
                <w:sz w:val="24"/>
                <w:szCs w:val="24"/>
              </w:rPr>
              <w:t xml:space="preserve"> 12</w:t>
            </w:r>
            <w:r w:rsidRPr="003E108E">
              <w:rPr>
                <w:rFonts w:ascii="GHEA Grapalat" w:hAnsi="GHEA Grapalat" w:cs="Sylfaen"/>
                <w:sz w:val="24"/>
                <w:szCs w:val="24"/>
                <w:lang w:val="hy-AM"/>
              </w:rPr>
              <w:t xml:space="preserve">-ի N </w:t>
            </w:r>
            <w:r>
              <w:rPr>
                <w:rFonts w:ascii="GHEA Grapalat" w:hAnsi="GHEA Grapalat" w:cs="Sylfaen"/>
                <w:sz w:val="24"/>
                <w:szCs w:val="24"/>
              </w:rPr>
              <w:t>256</w:t>
            </w:r>
            <w:r w:rsidRPr="003E108E">
              <w:rPr>
                <w:rFonts w:ascii="GHEA Grapalat" w:hAnsi="GHEA Grapalat" w:cs="Sylfaen"/>
                <w:sz w:val="24"/>
                <w:szCs w:val="24"/>
                <w:lang w:val="hy-AM"/>
              </w:rPr>
              <w:t>-Ն որոշման</w:t>
            </w:r>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նախաբանում</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բացակայում</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են</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նշված</w:t>
            </w:r>
            <w:proofErr w:type="spellEnd"/>
            <w:r w:rsidRPr="000536BB">
              <w:rPr>
                <w:rFonts w:ascii="GHEA Grapalat" w:hAnsi="GHEA Grapalat" w:cs="Sylfaen"/>
                <w:bCs/>
                <w:sz w:val="24"/>
                <w:szCs w:val="24"/>
              </w:rPr>
              <w:t xml:space="preserve"> </w:t>
            </w:r>
            <w:proofErr w:type="spellStart"/>
            <w:r>
              <w:rPr>
                <w:rFonts w:ascii="GHEA Grapalat" w:hAnsi="GHEA Grapalat" w:cs="Sylfaen"/>
                <w:bCs/>
                <w:sz w:val="24"/>
                <w:szCs w:val="24"/>
              </w:rPr>
              <w:t>որոշումը</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ընդունելու</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իրավական</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հիմքը</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սահմանող</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լիազորող</w:t>
            </w:r>
            <w:proofErr w:type="spellEnd"/>
            <w:r w:rsidRPr="000536BB">
              <w:rPr>
                <w:rFonts w:ascii="GHEA Grapalat" w:hAnsi="GHEA Grapalat" w:cs="Sylfaen"/>
                <w:bCs/>
                <w:sz w:val="24"/>
                <w:szCs w:val="24"/>
              </w:rPr>
              <w:t xml:space="preserve"> </w:t>
            </w:r>
            <w:proofErr w:type="spellStart"/>
            <w:r w:rsidRPr="000536BB">
              <w:rPr>
                <w:rFonts w:ascii="GHEA Grapalat" w:hAnsi="GHEA Grapalat" w:cs="Sylfaen"/>
                <w:bCs/>
                <w:sz w:val="24"/>
                <w:szCs w:val="24"/>
              </w:rPr>
              <w:t>նորմերը</w:t>
            </w:r>
            <w:proofErr w:type="spellEnd"/>
            <w:r w:rsidRPr="000536BB">
              <w:rPr>
                <w:rFonts w:ascii="GHEA Grapalat" w:hAnsi="GHEA Grapalat" w:cs="Sylfaen"/>
                <w:bCs/>
                <w:sz w:val="24"/>
                <w:szCs w:val="24"/>
              </w:rPr>
              <w:t xml:space="preserve">: </w:t>
            </w:r>
          </w:p>
          <w:p w:rsidR="001F2137" w:rsidRPr="00C52126" w:rsidRDefault="001F2137" w:rsidP="009973BB">
            <w:pPr>
              <w:tabs>
                <w:tab w:val="left" w:pos="990"/>
              </w:tabs>
              <w:spacing w:after="0" w:line="360" w:lineRule="auto"/>
              <w:jc w:val="both"/>
              <w:rPr>
                <w:rFonts w:ascii="GHEA Grapalat" w:hAnsi="GHEA Grapalat" w:cs="Sylfaen"/>
                <w:noProof/>
                <w:sz w:val="24"/>
                <w:szCs w:val="24"/>
                <w:lang w:val="hy-AM"/>
              </w:rPr>
            </w:pPr>
            <w:r w:rsidRPr="006034FA">
              <w:rPr>
                <w:rFonts w:ascii="GHEA Grapalat" w:hAnsi="GHEA Grapalat" w:cs="Sylfaen"/>
                <w:bCs/>
                <w:sz w:val="24"/>
                <w:szCs w:val="24"/>
                <w:lang w:val="hy-AM"/>
              </w:rPr>
              <w:t xml:space="preserve">       </w:t>
            </w:r>
            <w:r w:rsidRPr="00C52126">
              <w:rPr>
                <w:rFonts w:ascii="GHEA Grapalat" w:hAnsi="GHEA Grapalat" w:cs="Sylfaen"/>
                <w:bCs/>
                <w:sz w:val="24"/>
                <w:szCs w:val="24"/>
                <w:lang w:val="hy-AM"/>
              </w:rPr>
              <w:t xml:space="preserve">Այս առումով հարկ է նկատի ունենալ </w:t>
            </w:r>
            <w:r w:rsidRPr="0013490D">
              <w:rPr>
                <w:rFonts w:ascii="GHEA Grapalat" w:hAnsi="GHEA Grapalat" w:cs="Sylfaen"/>
                <w:noProof/>
                <w:sz w:val="24"/>
                <w:szCs w:val="24"/>
                <w:lang w:val="af-ZA"/>
              </w:rPr>
              <w:t xml:space="preserve">ՀՀ </w:t>
            </w:r>
            <w:r>
              <w:rPr>
                <w:rFonts w:ascii="GHEA Grapalat" w:hAnsi="GHEA Grapalat" w:cs="Sylfaen"/>
                <w:noProof/>
                <w:sz w:val="24"/>
                <w:szCs w:val="24"/>
                <w:lang w:val="af-ZA"/>
              </w:rPr>
              <w:t>ս</w:t>
            </w:r>
            <w:r w:rsidRPr="0013490D">
              <w:rPr>
                <w:rFonts w:ascii="GHEA Grapalat" w:hAnsi="GHEA Grapalat" w:cs="Sylfaen"/>
                <w:noProof/>
                <w:sz w:val="24"/>
                <w:szCs w:val="24"/>
                <w:lang w:val="af-ZA"/>
              </w:rPr>
              <w:t>ահմանադրության</w:t>
            </w:r>
            <w:r w:rsidRPr="005D0DFA">
              <w:rPr>
                <w:rFonts w:ascii="GHEA Grapalat" w:hAnsi="GHEA Grapalat" w:cs="Sylfaen"/>
                <w:noProof/>
                <w:sz w:val="24"/>
                <w:szCs w:val="24"/>
                <w:lang w:val="af-ZA"/>
              </w:rPr>
              <w:t xml:space="preserve"> </w:t>
            </w:r>
            <w:r w:rsidRPr="0013490D">
              <w:rPr>
                <w:rFonts w:ascii="GHEA Grapalat" w:hAnsi="GHEA Grapalat" w:cs="Sylfaen"/>
                <w:noProof/>
                <w:sz w:val="24"/>
                <w:szCs w:val="24"/>
                <w:lang w:val="af-ZA"/>
              </w:rPr>
              <w:t>6-րդ հոդվածի 2-րդ մասի</w:t>
            </w:r>
            <w:r w:rsidRPr="005D0DFA">
              <w:rPr>
                <w:rFonts w:ascii="GHEA Grapalat" w:hAnsi="GHEA Grapalat" w:cs="Sylfaen"/>
                <w:noProof/>
                <w:sz w:val="24"/>
                <w:szCs w:val="24"/>
                <w:lang w:val="af-ZA"/>
              </w:rPr>
              <w:t xml:space="preserve"> </w:t>
            </w:r>
            <w:r>
              <w:rPr>
                <w:rFonts w:ascii="GHEA Grapalat" w:hAnsi="GHEA Grapalat" w:cs="Sylfaen"/>
                <w:noProof/>
                <w:sz w:val="24"/>
                <w:szCs w:val="24"/>
                <w:lang w:val="af-ZA"/>
              </w:rPr>
              <w:t>դրույթները, համաձայն որոնց</w:t>
            </w:r>
            <w:r w:rsidRPr="0013490D">
              <w:rPr>
                <w:rFonts w:ascii="GHEA Grapalat" w:hAnsi="GHEA Grapalat" w:cs="Sylfaen"/>
                <w:noProof/>
                <w:sz w:val="24"/>
                <w:szCs w:val="24"/>
                <w:lang w:val="af-ZA"/>
              </w:rPr>
              <w:t>՝</w:t>
            </w:r>
            <w:r w:rsidRPr="0013490D">
              <w:rPr>
                <w:rFonts w:ascii="GHEA Grapalat" w:hAnsi="GHEA Grapalat"/>
                <w:color w:val="000000"/>
                <w:sz w:val="24"/>
                <w:szCs w:val="24"/>
                <w:shd w:val="clear" w:color="auto" w:fill="FFFFFF"/>
                <w:lang w:val="af-ZA"/>
              </w:rPr>
              <w:t xml:space="preserve"> </w:t>
            </w:r>
            <w:r w:rsidRPr="0013490D">
              <w:rPr>
                <w:rFonts w:ascii="GHEA Grapalat" w:hAnsi="GHEA Grapalat" w:cs="Sylfaen"/>
                <w:noProof/>
                <w:sz w:val="24"/>
                <w:szCs w:val="24"/>
                <w:lang w:val="af-ZA"/>
              </w:rPr>
              <w:t xml:space="preserve">Սահմանադրության և օրենքների հիման վրա և դրանց իրականացումն ապահովելու նպատակով Սահմանադրությամբ նախատեսված մարմինները </w:t>
            </w:r>
            <w:r w:rsidRPr="00DC167A">
              <w:rPr>
                <w:rFonts w:ascii="GHEA Grapalat" w:hAnsi="GHEA Grapalat" w:cs="Sylfaen"/>
                <w:b/>
                <w:i/>
                <w:noProof/>
                <w:sz w:val="24"/>
                <w:szCs w:val="24"/>
                <w:lang w:val="af-ZA"/>
              </w:rPr>
              <w:t xml:space="preserve">կարող </w:t>
            </w:r>
            <w:r w:rsidRPr="00DC167A">
              <w:rPr>
                <w:rFonts w:ascii="GHEA Grapalat" w:hAnsi="GHEA Grapalat" w:cs="Sylfaen"/>
                <w:b/>
                <w:i/>
                <w:noProof/>
                <w:sz w:val="24"/>
                <w:szCs w:val="24"/>
                <w:lang w:val="af-ZA"/>
              </w:rPr>
              <w:lastRenderedPageBreak/>
              <w:t>են օրենքով լիազորվել</w:t>
            </w:r>
            <w:r w:rsidRPr="0013490D">
              <w:rPr>
                <w:rFonts w:ascii="GHEA Grapalat" w:hAnsi="GHEA Grapalat" w:cs="Sylfaen"/>
                <w:b/>
                <w:noProof/>
                <w:sz w:val="24"/>
                <w:szCs w:val="24"/>
                <w:lang w:val="af-ZA"/>
              </w:rPr>
              <w:t xml:space="preserve"> </w:t>
            </w:r>
            <w:r w:rsidRPr="0013490D">
              <w:rPr>
                <w:rFonts w:ascii="GHEA Grapalat" w:hAnsi="GHEA Grapalat" w:cs="Sylfaen"/>
                <w:noProof/>
                <w:sz w:val="24"/>
                <w:szCs w:val="24"/>
                <w:lang w:val="af-ZA"/>
              </w:rPr>
              <w:t>ընդունելու ենթաօրենսդրական նորմատիվ իրավական ակտեր</w:t>
            </w:r>
            <w:r w:rsidRPr="0013490D">
              <w:rPr>
                <w:rFonts w:ascii="GHEA Grapalat" w:hAnsi="GHEA Grapalat" w:cs="Sylfaen"/>
                <w:b/>
                <w:noProof/>
                <w:sz w:val="24"/>
                <w:szCs w:val="24"/>
                <w:lang w:val="af-ZA"/>
              </w:rPr>
              <w:t xml:space="preserve">: </w:t>
            </w:r>
          </w:p>
          <w:p w:rsidR="001F2137" w:rsidRDefault="001F2137" w:rsidP="009973BB">
            <w:pPr>
              <w:tabs>
                <w:tab w:val="left" w:pos="990"/>
              </w:tabs>
              <w:spacing w:after="0" w:line="360" w:lineRule="auto"/>
              <w:jc w:val="both"/>
              <w:rPr>
                <w:rFonts w:ascii="GHEA Grapalat" w:hAnsi="GHEA Grapalat"/>
                <w:i/>
                <w:color w:val="000000"/>
                <w:sz w:val="24"/>
                <w:szCs w:val="24"/>
                <w:shd w:val="clear" w:color="auto" w:fill="FFFFFF"/>
                <w:lang w:val="hy-AM"/>
              </w:rPr>
            </w:pPr>
            <w:r>
              <w:rPr>
                <w:rFonts w:ascii="GHEA Grapalat" w:hAnsi="GHEA Grapalat" w:cs="Sylfaen"/>
                <w:noProof/>
                <w:sz w:val="24"/>
                <w:szCs w:val="24"/>
                <w:lang w:val="af-ZA"/>
              </w:rPr>
              <w:t xml:space="preserve">      </w:t>
            </w:r>
            <w:r w:rsidRPr="0013490D">
              <w:rPr>
                <w:rFonts w:ascii="GHEA Grapalat" w:hAnsi="GHEA Grapalat" w:cs="Sylfaen"/>
                <w:noProof/>
                <w:sz w:val="24"/>
                <w:szCs w:val="24"/>
                <w:lang w:val="af-ZA"/>
              </w:rPr>
              <w:t xml:space="preserve">«Նորմատիվ իրավական ակտերի մասին» օրենքի 13-րդ հոդվածի 1-ին մասի համաձայն՝ </w:t>
            </w:r>
            <w:r w:rsidRPr="00C52126">
              <w:rPr>
                <w:rFonts w:ascii="GHEA Grapalat" w:hAnsi="GHEA Grapalat"/>
                <w:color w:val="000000"/>
                <w:sz w:val="24"/>
                <w:szCs w:val="24"/>
                <w:shd w:val="clear" w:color="auto" w:fill="FFFFFF"/>
                <w:lang w:val="hy-AM"/>
              </w:rPr>
              <w:t xml:space="preserve">ենթաօրենսդրական նորմատիվ </w:t>
            </w:r>
            <w:r w:rsidRPr="00C52126">
              <w:rPr>
                <w:rFonts w:ascii="GHEA Grapalat" w:hAnsi="GHEA Grapalat"/>
                <w:b/>
                <w:i/>
                <w:color w:val="000000"/>
                <w:sz w:val="24"/>
                <w:szCs w:val="24"/>
                <w:shd w:val="clear" w:color="auto" w:fill="FFFFFF"/>
                <w:lang w:val="hy-AM"/>
              </w:rPr>
              <w:t>իրավական ակտը ունենում է նախաբան</w:t>
            </w:r>
            <w:r w:rsidRPr="00C52126">
              <w:rPr>
                <w:rFonts w:ascii="GHEA Grapalat" w:hAnsi="GHEA Grapalat"/>
                <w:i/>
                <w:color w:val="000000"/>
                <w:sz w:val="24"/>
                <w:szCs w:val="24"/>
                <w:shd w:val="clear" w:color="auto" w:fill="FFFFFF"/>
                <w:lang w:val="hy-AM"/>
              </w:rPr>
              <w:t xml:space="preserve">, որում նշվում է </w:t>
            </w:r>
            <w:r w:rsidRPr="00C52126">
              <w:rPr>
                <w:rFonts w:ascii="GHEA Grapalat" w:hAnsi="GHEA Grapalat"/>
                <w:b/>
                <w:i/>
                <w:color w:val="000000"/>
                <w:sz w:val="24"/>
                <w:szCs w:val="24"/>
                <w:shd w:val="clear" w:color="auto" w:fill="FFFFFF"/>
                <w:lang w:val="hy-AM"/>
              </w:rPr>
              <w:t>օրենսդրական իրավական ակտի հոդվածը կամ մասը, որը ներառում է Սահմանադրության 6-րդ հոդվածի 2-րդ մասով սահմանված լիազորող նորմեր</w:t>
            </w:r>
            <w:r w:rsidRPr="00A12CC4">
              <w:rPr>
                <w:rFonts w:ascii="GHEA Grapalat" w:hAnsi="GHEA Grapalat"/>
                <w:i/>
                <w:color w:val="000000"/>
                <w:sz w:val="24"/>
                <w:szCs w:val="24"/>
                <w:shd w:val="clear" w:color="auto" w:fill="FFFFFF"/>
                <w:lang w:val="af-ZA"/>
              </w:rPr>
              <w:t>:</w:t>
            </w:r>
          </w:p>
          <w:p w:rsidR="00712249" w:rsidRPr="001F2137" w:rsidRDefault="001F2137" w:rsidP="009973BB">
            <w:pPr>
              <w:tabs>
                <w:tab w:val="left" w:pos="990"/>
              </w:tabs>
              <w:spacing w:after="0" w:line="360" w:lineRule="auto"/>
              <w:jc w:val="both"/>
              <w:rPr>
                <w:rFonts w:ascii="GHEA Grapalat" w:hAnsi="GHEA Grapalat"/>
                <w:lang w:val="af-ZA"/>
              </w:rPr>
            </w:pPr>
            <w:r w:rsidRPr="001F2137">
              <w:rPr>
                <w:rFonts w:ascii="GHEA Grapalat" w:hAnsi="GHEA Grapalat"/>
                <w:color w:val="000000"/>
                <w:sz w:val="24"/>
                <w:szCs w:val="24"/>
                <w:shd w:val="clear" w:color="auto" w:fill="FFFFFF"/>
                <w:lang w:val="af-ZA"/>
              </w:rPr>
              <w:t xml:space="preserve">     </w:t>
            </w:r>
            <w:r w:rsidRPr="00004F27">
              <w:rPr>
                <w:rFonts w:ascii="GHEA Grapalat" w:hAnsi="GHEA Grapalat"/>
                <w:color w:val="000000"/>
                <w:sz w:val="24"/>
                <w:szCs w:val="24"/>
                <w:shd w:val="clear" w:color="auto" w:fill="FFFFFF"/>
                <w:lang w:val="hy-AM"/>
              </w:rPr>
              <w:t>Ելնելով վերոգրյալից</w:t>
            </w:r>
            <w:r w:rsidRPr="001F2137">
              <w:rPr>
                <w:rFonts w:ascii="GHEA Grapalat" w:hAnsi="GHEA Grapalat"/>
                <w:color w:val="000000"/>
                <w:sz w:val="24"/>
                <w:szCs w:val="24"/>
                <w:shd w:val="clear" w:color="auto" w:fill="FFFFFF"/>
                <w:lang w:val="hy-AM"/>
              </w:rPr>
              <w:t>՝</w:t>
            </w:r>
            <w:r w:rsidRPr="00C52126">
              <w:rPr>
                <w:rFonts w:ascii="GHEA Grapalat" w:hAnsi="GHEA Grapalat"/>
                <w:color w:val="000000"/>
                <w:sz w:val="24"/>
                <w:szCs w:val="24"/>
                <w:shd w:val="clear" w:color="auto" w:fill="FFFFFF"/>
                <w:lang w:val="af-ZA"/>
              </w:rPr>
              <w:t xml:space="preserve"> </w:t>
            </w:r>
            <w:r w:rsidRPr="001F2137">
              <w:rPr>
                <w:rFonts w:ascii="GHEA Grapalat" w:hAnsi="GHEA Grapalat"/>
                <w:color w:val="000000"/>
                <w:sz w:val="24"/>
                <w:szCs w:val="24"/>
                <w:shd w:val="clear" w:color="auto" w:fill="FFFFFF"/>
                <w:lang w:val="hy-AM"/>
              </w:rPr>
              <w:t>առաջարկում</w:t>
            </w:r>
            <w:r w:rsidRPr="00C52126">
              <w:rPr>
                <w:rFonts w:ascii="GHEA Grapalat" w:hAnsi="GHEA Grapalat"/>
                <w:color w:val="000000"/>
                <w:sz w:val="24"/>
                <w:szCs w:val="24"/>
                <w:shd w:val="clear" w:color="auto" w:fill="FFFFFF"/>
                <w:lang w:val="af-ZA"/>
              </w:rPr>
              <w:t xml:space="preserve"> </w:t>
            </w:r>
            <w:r w:rsidRPr="001F2137">
              <w:rPr>
                <w:rFonts w:ascii="GHEA Grapalat" w:hAnsi="GHEA Grapalat"/>
                <w:color w:val="000000"/>
                <w:sz w:val="24"/>
                <w:szCs w:val="24"/>
                <w:shd w:val="clear" w:color="auto" w:fill="FFFFFF"/>
                <w:lang w:val="hy-AM"/>
              </w:rPr>
              <w:t>ենք</w:t>
            </w:r>
            <w:r w:rsidRPr="00004F27">
              <w:rPr>
                <w:rFonts w:ascii="GHEA Grapalat" w:hAnsi="GHEA Grapalat"/>
                <w:color w:val="000000"/>
                <w:sz w:val="24"/>
                <w:szCs w:val="24"/>
                <w:shd w:val="clear" w:color="auto" w:fill="FFFFFF"/>
                <w:lang w:val="hy-AM"/>
              </w:rPr>
              <w:t xml:space="preserve"> </w:t>
            </w:r>
            <w:r w:rsidRPr="00CD0D58">
              <w:rPr>
                <w:rFonts w:ascii="GHEA Grapalat" w:hAnsi="GHEA Grapalat" w:cs="Sylfaen"/>
                <w:sz w:val="24"/>
                <w:szCs w:val="24"/>
                <w:lang w:val="hy-AM"/>
              </w:rPr>
              <w:t>Հայաստանի Հանրապետության կառավարության</w:t>
            </w:r>
            <w:r>
              <w:rPr>
                <w:rFonts w:ascii="GHEA Grapalat" w:hAnsi="GHEA Grapalat" w:cs="Sylfaen"/>
                <w:sz w:val="24"/>
                <w:szCs w:val="24"/>
                <w:lang w:val="hy-AM"/>
              </w:rPr>
              <w:t xml:space="preserve"> 20</w:t>
            </w:r>
            <w:r w:rsidRPr="001F2137">
              <w:rPr>
                <w:rFonts w:ascii="GHEA Grapalat" w:hAnsi="GHEA Grapalat" w:cs="Sylfaen"/>
                <w:sz w:val="24"/>
                <w:szCs w:val="24"/>
                <w:lang w:val="af-ZA"/>
              </w:rPr>
              <w:t>09</w:t>
            </w:r>
            <w:r w:rsidRPr="00CD0D58">
              <w:rPr>
                <w:rFonts w:ascii="GHEA Grapalat" w:hAnsi="GHEA Grapalat" w:cs="Sylfaen"/>
                <w:sz w:val="24"/>
                <w:szCs w:val="24"/>
                <w:lang w:val="hy-AM"/>
              </w:rPr>
              <w:t xml:space="preserve"> թվականի </w:t>
            </w:r>
            <w:r w:rsidRPr="001F2137">
              <w:rPr>
                <w:rFonts w:ascii="GHEA Grapalat" w:hAnsi="GHEA Grapalat" w:cs="Sylfaen"/>
                <w:sz w:val="24"/>
                <w:szCs w:val="24"/>
                <w:lang w:val="hy-AM"/>
              </w:rPr>
              <w:t>մարտի</w:t>
            </w:r>
            <w:r w:rsidRPr="001F2137">
              <w:rPr>
                <w:rFonts w:ascii="GHEA Grapalat" w:hAnsi="GHEA Grapalat" w:cs="Sylfaen"/>
                <w:sz w:val="24"/>
                <w:szCs w:val="24"/>
                <w:lang w:val="af-ZA"/>
              </w:rPr>
              <w:t xml:space="preserve"> 12</w:t>
            </w:r>
            <w:r w:rsidRPr="00CD0D58">
              <w:rPr>
                <w:rFonts w:ascii="GHEA Grapalat" w:hAnsi="GHEA Grapalat" w:cs="Sylfaen"/>
                <w:sz w:val="24"/>
                <w:szCs w:val="24"/>
                <w:lang w:val="hy-AM"/>
              </w:rPr>
              <w:t>-ի</w:t>
            </w:r>
            <w:r>
              <w:rPr>
                <w:rFonts w:ascii="GHEA Grapalat" w:hAnsi="GHEA Grapalat" w:cs="Sylfaen"/>
                <w:sz w:val="24"/>
                <w:szCs w:val="24"/>
                <w:lang w:val="hy-AM"/>
              </w:rPr>
              <w:t xml:space="preserve"> N </w:t>
            </w:r>
            <w:r w:rsidRPr="001F2137">
              <w:rPr>
                <w:rFonts w:ascii="GHEA Grapalat" w:hAnsi="GHEA Grapalat" w:cs="Sylfaen"/>
                <w:sz w:val="24"/>
                <w:szCs w:val="24"/>
                <w:lang w:val="af-ZA"/>
              </w:rPr>
              <w:t>256</w:t>
            </w:r>
            <w:r w:rsidRPr="00CD0D58">
              <w:rPr>
                <w:rFonts w:ascii="GHEA Grapalat" w:hAnsi="GHEA Grapalat" w:cs="Sylfaen"/>
                <w:sz w:val="24"/>
                <w:szCs w:val="24"/>
                <w:lang w:val="hy-AM"/>
              </w:rPr>
              <w:t>-Ն որոշման</w:t>
            </w:r>
            <w:r w:rsidRPr="001F2137">
              <w:rPr>
                <w:rFonts w:ascii="GHEA Grapalat" w:hAnsi="GHEA Grapalat" w:cs="Sylfaen"/>
                <w:sz w:val="24"/>
                <w:szCs w:val="24"/>
                <w:lang w:val="af-ZA"/>
              </w:rPr>
              <w:t xml:space="preserve"> </w:t>
            </w:r>
            <w:r w:rsidRPr="001F2137">
              <w:rPr>
                <w:rFonts w:ascii="GHEA Grapalat" w:hAnsi="GHEA Grapalat" w:cs="Sylfaen"/>
                <w:sz w:val="24"/>
                <w:szCs w:val="24"/>
                <w:lang w:val="hy-AM"/>
              </w:rPr>
              <w:t>նախաբանում</w:t>
            </w:r>
            <w:r w:rsidRPr="001F2137">
              <w:rPr>
                <w:rFonts w:ascii="GHEA Grapalat" w:hAnsi="GHEA Grapalat" w:cs="Sylfaen"/>
                <w:sz w:val="24"/>
                <w:szCs w:val="24"/>
                <w:lang w:val="af-ZA"/>
              </w:rPr>
              <w:t xml:space="preserve"> </w:t>
            </w:r>
            <w:r w:rsidRPr="001F2137">
              <w:rPr>
                <w:rFonts w:ascii="GHEA Grapalat" w:hAnsi="GHEA Grapalat" w:cs="Sylfaen"/>
                <w:sz w:val="24"/>
                <w:szCs w:val="24"/>
                <w:lang w:val="hy-AM"/>
              </w:rPr>
              <w:t>հղում</w:t>
            </w:r>
            <w:r w:rsidRPr="001F2137">
              <w:rPr>
                <w:rFonts w:ascii="GHEA Grapalat" w:hAnsi="GHEA Grapalat" w:cs="Sylfaen"/>
                <w:sz w:val="24"/>
                <w:szCs w:val="24"/>
                <w:lang w:val="af-ZA"/>
              </w:rPr>
              <w:t xml:space="preserve"> </w:t>
            </w:r>
            <w:r w:rsidRPr="001F2137">
              <w:rPr>
                <w:rFonts w:ascii="GHEA Grapalat" w:hAnsi="GHEA Grapalat" w:cs="Sylfaen"/>
                <w:sz w:val="24"/>
                <w:szCs w:val="24"/>
                <w:lang w:val="hy-AM"/>
              </w:rPr>
              <w:t>կատարել</w:t>
            </w:r>
            <w:r w:rsidRPr="001F2137">
              <w:rPr>
                <w:rFonts w:ascii="GHEA Grapalat" w:hAnsi="GHEA Grapalat" w:cs="Sylfaen"/>
                <w:sz w:val="24"/>
                <w:szCs w:val="24"/>
                <w:lang w:val="af-ZA"/>
              </w:rPr>
              <w:t xml:space="preserve"> </w:t>
            </w:r>
            <w:r w:rsidRPr="001F2137">
              <w:rPr>
                <w:rFonts w:ascii="GHEA Grapalat" w:hAnsi="GHEA Grapalat" w:cs="Sylfaen"/>
                <w:sz w:val="24"/>
                <w:szCs w:val="24"/>
                <w:lang w:val="hy-AM"/>
              </w:rPr>
              <w:t>այն</w:t>
            </w:r>
            <w:r w:rsidRPr="001F2137">
              <w:rPr>
                <w:rFonts w:ascii="GHEA Grapalat" w:hAnsi="GHEA Grapalat" w:cs="Sylfaen"/>
                <w:sz w:val="24"/>
                <w:szCs w:val="24"/>
                <w:lang w:val="af-ZA"/>
              </w:rPr>
              <w:t xml:space="preserve"> </w:t>
            </w:r>
            <w:r w:rsidRPr="001F2137">
              <w:rPr>
                <w:rFonts w:ascii="GHEA Grapalat" w:hAnsi="GHEA Grapalat" w:cs="Sylfaen"/>
                <w:sz w:val="24"/>
                <w:szCs w:val="24"/>
                <w:lang w:val="hy-AM"/>
              </w:rPr>
              <w:t>իրավական</w:t>
            </w:r>
            <w:r w:rsidRPr="001F2137">
              <w:rPr>
                <w:rFonts w:ascii="GHEA Grapalat" w:hAnsi="GHEA Grapalat" w:cs="Sylfaen"/>
                <w:sz w:val="24"/>
                <w:szCs w:val="24"/>
                <w:lang w:val="af-ZA"/>
              </w:rPr>
              <w:t xml:space="preserve"> </w:t>
            </w:r>
            <w:r w:rsidRPr="001F2137">
              <w:rPr>
                <w:rFonts w:ascii="GHEA Grapalat" w:hAnsi="GHEA Grapalat" w:cs="Sylfaen"/>
                <w:sz w:val="24"/>
                <w:szCs w:val="24"/>
                <w:lang w:val="hy-AM"/>
              </w:rPr>
              <w:t>ակտին</w:t>
            </w:r>
            <w:r w:rsidRPr="00704E18">
              <w:rPr>
                <w:rFonts w:ascii="GHEA Grapalat" w:hAnsi="GHEA Grapalat"/>
                <w:color w:val="000000"/>
                <w:sz w:val="24"/>
                <w:szCs w:val="24"/>
                <w:shd w:val="clear" w:color="auto" w:fill="FFFFFF"/>
                <w:lang w:val="hy-AM"/>
              </w:rPr>
              <w:t>, որով ՀՀ կառավարությունը լիազորվել է ընդունելու հիշյալ որոշումը</w:t>
            </w:r>
            <w:r w:rsidRPr="001F2137">
              <w:rPr>
                <w:rFonts w:ascii="GHEA Grapalat" w:hAnsi="GHEA Grapalat"/>
                <w:color w:val="000000"/>
                <w:sz w:val="24"/>
                <w:szCs w:val="24"/>
                <w:shd w:val="clear" w:color="auto" w:fill="FFFFFF"/>
                <w:lang w:val="af-ZA"/>
              </w:rPr>
              <w:t>:</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712249" w:rsidRDefault="00A51BB3" w:rsidP="007F18A6">
            <w:pPr>
              <w:spacing w:before="100" w:beforeAutospacing="1" w:after="0" w:line="360" w:lineRule="auto"/>
              <w:jc w:val="center"/>
              <w:rPr>
                <w:rFonts w:ascii="GHEA Grapalat" w:hAnsi="GHEA Grapalat"/>
                <w:b/>
                <w:bCs/>
                <w:color w:val="000000"/>
                <w:sz w:val="24"/>
                <w:szCs w:val="24"/>
                <w:lang w:val="hy-AM"/>
              </w:rPr>
            </w:pPr>
            <w:r>
              <w:rPr>
                <w:rFonts w:ascii="GHEA Grapalat" w:hAnsi="GHEA Grapalat"/>
                <w:b/>
                <w:bCs/>
                <w:color w:val="000000"/>
                <w:sz w:val="24"/>
                <w:szCs w:val="24"/>
                <w:lang w:val="hy-AM"/>
              </w:rPr>
              <w:lastRenderedPageBreak/>
              <w:t>Ընդունվել է։</w:t>
            </w:r>
          </w:p>
          <w:p w:rsidR="00A24504" w:rsidRPr="0071774E" w:rsidRDefault="00362A16" w:rsidP="00A24504">
            <w:pPr>
              <w:spacing w:before="100" w:beforeAutospacing="1" w:after="0" w:line="360" w:lineRule="auto"/>
              <w:rPr>
                <w:rFonts w:ascii="GHEA Grapalat" w:hAnsi="GHEA Grapalat"/>
                <w:color w:val="000000"/>
                <w:sz w:val="24"/>
                <w:szCs w:val="24"/>
                <w:lang w:val="hy-AM"/>
              </w:rPr>
            </w:pPr>
            <w:r>
              <w:rPr>
                <w:rFonts w:ascii="GHEA Grapalat" w:hAnsi="GHEA Grapalat"/>
                <w:color w:val="000000"/>
                <w:sz w:val="24"/>
                <w:szCs w:val="24"/>
                <w:lang w:val="hy-AM"/>
              </w:rPr>
              <w:t xml:space="preserve">    </w:t>
            </w:r>
            <w:r w:rsidR="001F4CB8">
              <w:rPr>
                <w:rFonts w:ascii="GHEA Grapalat" w:hAnsi="GHEA Grapalat"/>
                <w:color w:val="000000"/>
                <w:sz w:val="24"/>
                <w:szCs w:val="24"/>
                <w:lang w:val="hy-AM"/>
              </w:rPr>
              <w:t xml:space="preserve"> </w:t>
            </w:r>
            <w:r w:rsidR="00A24504" w:rsidRPr="00E163D1">
              <w:rPr>
                <w:rFonts w:ascii="GHEA Grapalat" w:hAnsi="GHEA Grapalat"/>
                <w:color w:val="000000"/>
                <w:sz w:val="24"/>
                <w:szCs w:val="24"/>
                <w:lang w:val="hy-AM"/>
              </w:rPr>
              <w:t>Նախագծի նախաբանը խմբագրվել է՝ հղում է կատարվել «Ավտոմոբիլային ճանապարհների մասին» ՀՀ օրենքի 14-րդ հոդվածի 3</w:t>
            </w:r>
            <w:r w:rsidR="00A24504" w:rsidRPr="00E163D1">
              <w:rPr>
                <w:rFonts w:ascii="MS Mincho" w:eastAsia="MS Mincho" w:hAnsi="MS Mincho" w:cs="MS Mincho" w:hint="eastAsia"/>
                <w:color w:val="000000"/>
                <w:sz w:val="24"/>
                <w:szCs w:val="24"/>
                <w:lang w:val="hy-AM"/>
              </w:rPr>
              <w:t>․</w:t>
            </w:r>
            <w:r w:rsidR="00A24504" w:rsidRPr="00E163D1">
              <w:rPr>
                <w:rFonts w:ascii="GHEA Grapalat" w:eastAsia="MS Mincho" w:hAnsi="GHEA Grapalat" w:cs="MS Mincho"/>
                <w:color w:val="000000"/>
                <w:sz w:val="24"/>
                <w:szCs w:val="24"/>
                <w:lang w:val="hy-AM"/>
              </w:rPr>
              <w:t>3 մասին</w:t>
            </w:r>
          </w:p>
        </w:tc>
      </w:tr>
      <w:tr w:rsidR="00BB7009" w:rsidRPr="00BC57E1" w:rsidTr="00C12F31">
        <w:trPr>
          <w:trHeight w:val="755"/>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BB7009" w:rsidRDefault="00BB7009" w:rsidP="009973BB">
            <w:pPr>
              <w:spacing w:after="0" w:line="360" w:lineRule="auto"/>
              <w:jc w:val="both"/>
              <w:rPr>
                <w:rFonts w:ascii="GHEA Grapalat" w:hAnsi="GHEA Grapalat" w:cs="Sylfaen"/>
                <w:sz w:val="24"/>
                <w:szCs w:val="24"/>
                <w:lang w:val="af-ZA"/>
              </w:rPr>
            </w:pPr>
            <w:r w:rsidRPr="00BB7009">
              <w:rPr>
                <w:rFonts w:ascii="GHEA Grapalat" w:hAnsi="GHEA Grapalat" w:cs="Calibri"/>
                <w:color w:val="000000"/>
                <w:sz w:val="24"/>
                <w:szCs w:val="24"/>
                <w:lang w:val="af-ZA"/>
              </w:rPr>
              <w:lastRenderedPageBreak/>
              <w:t>2</w:t>
            </w:r>
            <w:r w:rsidRPr="00BB7009">
              <w:rPr>
                <w:rFonts w:ascii="GHEA Grapalat" w:hAnsi="GHEA Grapalat" w:cs="Calibri"/>
                <w:b/>
                <w:color w:val="000000"/>
                <w:sz w:val="24"/>
                <w:szCs w:val="24"/>
                <w:lang w:val="af-ZA"/>
              </w:rPr>
              <w:t>.</w:t>
            </w:r>
            <w:r>
              <w:rPr>
                <w:rFonts w:ascii="GHEA Grapalat" w:hAnsi="GHEA Grapalat" w:cs="Calibri"/>
                <w:b/>
                <w:color w:val="000000"/>
                <w:sz w:val="24"/>
                <w:szCs w:val="24"/>
                <w:lang w:val="hy-AM"/>
              </w:rPr>
              <w:t xml:space="preserve"> </w:t>
            </w:r>
            <w:proofErr w:type="spellStart"/>
            <w:r w:rsidRPr="001B41B8">
              <w:rPr>
                <w:rFonts w:ascii="GHEA Grapalat" w:hAnsi="GHEA Grapalat" w:cs="Calibri"/>
                <w:color w:val="000000"/>
                <w:sz w:val="24"/>
                <w:szCs w:val="24"/>
              </w:rPr>
              <w:t>Նախագծի</w:t>
            </w:r>
            <w:proofErr w:type="spellEnd"/>
            <w:r w:rsidRPr="00BB7009">
              <w:rPr>
                <w:rFonts w:ascii="GHEA Grapalat" w:hAnsi="GHEA Grapalat" w:cs="Calibri"/>
                <w:color w:val="000000"/>
                <w:sz w:val="24"/>
                <w:szCs w:val="24"/>
                <w:lang w:val="af-ZA"/>
              </w:rPr>
              <w:t xml:space="preserve"> 1-</w:t>
            </w:r>
            <w:proofErr w:type="spellStart"/>
            <w:r w:rsidRPr="001B41B8">
              <w:rPr>
                <w:rFonts w:ascii="GHEA Grapalat" w:hAnsi="GHEA Grapalat" w:cs="Calibri"/>
                <w:color w:val="000000"/>
                <w:sz w:val="24"/>
                <w:szCs w:val="24"/>
              </w:rPr>
              <w:t>ին</w:t>
            </w:r>
            <w:proofErr w:type="spellEnd"/>
            <w:r w:rsidRPr="00BB7009">
              <w:rPr>
                <w:rFonts w:ascii="GHEA Grapalat" w:hAnsi="GHEA Grapalat" w:cs="Calibri"/>
                <w:color w:val="000000"/>
                <w:sz w:val="24"/>
                <w:szCs w:val="24"/>
                <w:lang w:val="af-ZA"/>
              </w:rPr>
              <w:t xml:space="preserve"> </w:t>
            </w:r>
            <w:proofErr w:type="spellStart"/>
            <w:r w:rsidRPr="001B41B8">
              <w:rPr>
                <w:rFonts w:ascii="GHEA Grapalat" w:hAnsi="GHEA Grapalat" w:cs="Calibri"/>
                <w:color w:val="000000"/>
                <w:sz w:val="24"/>
                <w:szCs w:val="24"/>
              </w:rPr>
              <w:t>կետով</w:t>
            </w:r>
            <w:proofErr w:type="spellEnd"/>
            <w:r w:rsidRPr="00BB7009">
              <w:rPr>
                <w:rFonts w:ascii="GHEA Grapalat" w:hAnsi="GHEA Grapalat" w:cs="Calibri"/>
                <w:color w:val="000000"/>
                <w:sz w:val="24"/>
                <w:szCs w:val="24"/>
                <w:lang w:val="af-ZA"/>
              </w:rPr>
              <w:t xml:space="preserve"> </w:t>
            </w:r>
            <w:proofErr w:type="spellStart"/>
            <w:r w:rsidRPr="001B41B8">
              <w:rPr>
                <w:rFonts w:ascii="GHEA Grapalat" w:hAnsi="GHEA Grapalat" w:cs="Calibri"/>
                <w:color w:val="000000"/>
                <w:sz w:val="24"/>
                <w:szCs w:val="24"/>
              </w:rPr>
              <w:t>նախատեսվող</w:t>
            </w:r>
            <w:proofErr w:type="spellEnd"/>
            <w:r w:rsidRPr="00BB7009">
              <w:rPr>
                <w:rFonts w:ascii="GHEA Grapalat" w:hAnsi="GHEA Grapalat" w:cs="Calibri"/>
                <w:color w:val="000000"/>
                <w:sz w:val="24"/>
                <w:szCs w:val="24"/>
                <w:lang w:val="af-ZA"/>
              </w:rPr>
              <w:t xml:space="preserve"> </w:t>
            </w:r>
            <w:proofErr w:type="spellStart"/>
            <w:r w:rsidRPr="001B41B8">
              <w:rPr>
                <w:rFonts w:ascii="GHEA Grapalat" w:hAnsi="GHEA Grapalat" w:cs="Calibri"/>
                <w:color w:val="000000"/>
                <w:sz w:val="24"/>
                <w:szCs w:val="24"/>
              </w:rPr>
              <w:t>հավելվածի</w:t>
            </w:r>
            <w:proofErr w:type="spellEnd"/>
            <w:r w:rsidRPr="00BB7009">
              <w:rPr>
                <w:rFonts w:ascii="GHEA Grapalat" w:hAnsi="GHEA Grapalat" w:cs="Calibri"/>
                <w:color w:val="000000"/>
                <w:sz w:val="24"/>
                <w:szCs w:val="24"/>
                <w:lang w:val="af-ZA"/>
              </w:rPr>
              <w:t xml:space="preserve"> /</w:t>
            </w:r>
            <w:proofErr w:type="spellStart"/>
            <w:r w:rsidRPr="001B41B8">
              <w:rPr>
                <w:rFonts w:ascii="GHEA Grapalat" w:hAnsi="GHEA Grapalat" w:cs="Calibri"/>
                <w:color w:val="000000"/>
                <w:sz w:val="24"/>
                <w:szCs w:val="24"/>
              </w:rPr>
              <w:t>այսուհետ</w:t>
            </w:r>
            <w:proofErr w:type="spellEnd"/>
            <w:r w:rsidRPr="001B41B8">
              <w:rPr>
                <w:rFonts w:ascii="GHEA Grapalat" w:hAnsi="GHEA Grapalat" w:cs="Calibri"/>
                <w:color w:val="000000"/>
                <w:sz w:val="24"/>
                <w:szCs w:val="24"/>
              </w:rPr>
              <w:t>՝</w:t>
            </w:r>
            <w:r w:rsidRPr="00BB7009">
              <w:rPr>
                <w:rFonts w:ascii="GHEA Grapalat" w:hAnsi="GHEA Grapalat" w:cs="Calibri"/>
                <w:color w:val="000000"/>
                <w:sz w:val="24"/>
                <w:szCs w:val="24"/>
                <w:lang w:val="af-ZA"/>
              </w:rPr>
              <w:t xml:space="preserve"> </w:t>
            </w:r>
            <w:proofErr w:type="spellStart"/>
            <w:r w:rsidRPr="001B41B8">
              <w:rPr>
                <w:rFonts w:ascii="GHEA Grapalat" w:hAnsi="GHEA Grapalat" w:cs="Calibri"/>
                <w:color w:val="000000"/>
                <w:sz w:val="24"/>
                <w:szCs w:val="24"/>
              </w:rPr>
              <w:t>Հավելված</w:t>
            </w:r>
            <w:proofErr w:type="spellEnd"/>
            <w:r w:rsidRPr="00BB7009">
              <w:rPr>
                <w:rFonts w:ascii="GHEA Grapalat" w:hAnsi="GHEA Grapalat" w:cs="Calibri"/>
                <w:color w:val="000000"/>
                <w:sz w:val="24"/>
                <w:szCs w:val="24"/>
                <w:lang w:val="af-ZA"/>
              </w:rPr>
              <w:t>/</w:t>
            </w:r>
            <w:r w:rsidRPr="00BB7009">
              <w:rPr>
                <w:rFonts w:ascii="GHEA Grapalat" w:hAnsi="GHEA Grapalat" w:cs="Calibri"/>
                <w:b/>
                <w:color w:val="000000"/>
                <w:sz w:val="24"/>
                <w:szCs w:val="24"/>
                <w:lang w:val="af-ZA"/>
              </w:rPr>
              <w:t xml:space="preserve"> </w:t>
            </w:r>
            <w:r w:rsidRPr="00BB7009">
              <w:rPr>
                <w:rFonts w:ascii="GHEA Grapalat" w:hAnsi="GHEA Grapalat" w:cs="Sylfaen"/>
                <w:sz w:val="24"/>
                <w:szCs w:val="24"/>
                <w:lang w:val="af-ZA"/>
              </w:rPr>
              <w:t>1-</w:t>
            </w:r>
            <w:proofErr w:type="spellStart"/>
            <w:r>
              <w:rPr>
                <w:rFonts w:ascii="GHEA Grapalat" w:hAnsi="GHEA Grapalat" w:cs="Sylfaen"/>
                <w:sz w:val="24"/>
                <w:szCs w:val="24"/>
              </w:rPr>
              <w:t>ին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կետում</w:t>
            </w:r>
            <w:proofErr w:type="spellEnd"/>
            <w:r w:rsidRPr="00BB7009">
              <w:rPr>
                <w:rFonts w:ascii="GHEA Grapalat" w:hAnsi="GHEA Grapalat" w:cs="Sylfaen"/>
                <w:sz w:val="24"/>
                <w:szCs w:val="24"/>
                <w:lang w:val="af-ZA"/>
              </w:rPr>
              <w:t xml:space="preserve"> </w:t>
            </w:r>
            <w:r>
              <w:rPr>
                <w:rFonts w:ascii="GHEA Grapalat" w:hAnsi="GHEA Grapalat" w:cs="Calibri"/>
                <w:color w:val="000000"/>
                <w:sz w:val="24"/>
                <w:szCs w:val="24"/>
                <w:lang w:val="hy-AM"/>
              </w:rPr>
              <w:t>«</w:t>
            </w:r>
            <w:proofErr w:type="spellStart"/>
            <w:r>
              <w:rPr>
                <w:rFonts w:ascii="GHEA Grapalat" w:hAnsi="GHEA Grapalat" w:cs="Sylfaen"/>
                <w:sz w:val="24"/>
                <w:szCs w:val="24"/>
              </w:rPr>
              <w:t>ավտոմոբիլային</w:t>
            </w:r>
            <w:proofErr w:type="spellEnd"/>
            <w:r>
              <w:rPr>
                <w:rFonts w:ascii="GHEA Grapalat" w:hAnsi="GHEA Grapalat"/>
                <w:color w:val="000000"/>
                <w:sz w:val="24"/>
                <w:szCs w:val="24"/>
                <w:lang w:val="hy-AM"/>
              </w:rPr>
              <w:t>»</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բառից</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առաջ</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անհրաժեշտ</w:t>
            </w:r>
            <w:proofErr w:type="spellEnd"/>
            <w:r w:rsidRPr="00BB7009">
              <w:rPr>
                <w:rFonts w:ascii="GHEA Grapalat" w:hAnsi="GHEA Grapalat"/>
                <w:color w:val="000000"/>
                <w:sz w:val="24"/>
                <w:szCs w:val="24"/>
                <w:lang w:val="af-ZA"/>
              </w:rPr>
              <w:t xml:space="preserve"> </w:t>
            </w:r>
            <w:r>
              <w:rPr>
                <w:rFonts w:ascii="GHEA Grapalat" w:hAnsi="GHEA Grapalat"/>
                <w:color w:val="000000"/>
                <w:sz w:val="24"/>
                <w:szCs w:val="24"/>
              </w:rPr>
              <w:t>է</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լրացնել</w:t>
            </w:r>
            <w:proofErr w:type="spellEnd"/>
            <w:r w:rsidRPr="00BB7009">
              <w:rPr>
                <w:rFonts w:ascii="GHEA Grapalat" w:hAnsi="GHEA Grapalat"/>
                <w:color w:val="000000"/>
                <w:sz w:val="24"/>
                <w:szCs w:val="24"/>
                <w:lang w:val="af-ZA"/>
              </w:rPr>
              <w:t xml:space="preserve"> </w:t>
            </w:r>
            <w:r>
              <w:rPr>
                <w:rFonts w:ascii="GHEA Grapalat" w:hAnsi="GHEA Grapalat" w:cs="Calibri"/>
                <w:color w:val="000000"/>
                <w:sz w:val="24"/>
                <w:szCs w:val="24"/>
                <w:lang w:val="hy-AM"/>
              </w:rPr>
              <w:t>«</w:t>
            </w:r>
            <w:proofErr w:type="spellStart"/>
            <w:r>
              <w:rPr>
                <w:rFonts w:ascii="GHEA Grapalat" w:hAnsi="GHEA Grapalat" w:cs="Sylfaen"/>
                <w:sz w:val="24"/>
                <w:szCs w:val="24"/>
              </w:rPr>
              <w:t>պետական</w:t>
            </w:r>
            <w:proofErr w:type="spellEnd"/>
            <w:r>
              <w:rPr>
                <w:rFonts w:ascii="GHEA Grapalat" w:hAnsi="GHEA Grapalat"/>
                <w:color w:val="000000"/>
                <w:sz w:val="24"/>
                <w:szCs w:val="24"/>
                <w:lang w:val="hy-AM"/>
              </w:rPr>
              <w:t>»</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բառը</w:t>
            </w:r>
            <w:proofErr w:type="spellEnd"/>
            <w:r>
              <w:rPr>
                <w:rFonts w:ascii="GHEA Grapalat" w:hAnsi="GHEA Grapalat"/>
                <w:color w:val="000000"/>
                <w:sz w:val="24"/>
                <w:szCs w:val="24"/>
              </w:rPr>
              <w:t>՝</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նկատի</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ունենալով</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Հավելվածի</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վերնագրի</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դրույթները</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Հիշյալ</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դիտողությունը</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բխում</w:t>
            </w:r>
            <w:proofErr w:type="spellEnd"/>
            <w:r w:rsidRPr="00BB7009">
              <w:rPr>
                <w:rFonts w:ascii="GHEA Grapalat" w:hAnsi="GHEA Grapalat"/>
                <w:color w:val="000000"/>
                <w:sz w:val="24"/>
                <w:szCs w:val="24"/>
                <w:lang w:val="af-ZA"/>
              </w:rPr>
              <w:t xml:space="preserve"> </w:t>
            </w:r>
            <w:r>
              <w:rPr>
                <w:rFonts w:ascii="GHEA Grapalat" w:hAnsi="GHEA Grapalat"/>
                <w:color w:val="000000"/>
                <w:sz w:val="24"/>
                <w:szCs w:val="24"/>
              </w:rPr>
              <w:t>է</w:t>
            </w:r>
            <w:r w:rsidRPr="00BB7009">
              <w:rPr>
                <w:rFonts w:ascii="GHEA Grapalat" w:hAnsi="GHEA Grapalat"/>
                <w:b/>
                <w:color w:val="000000"/>
                <w:sz w:val="24"/>
                <w:szCs w:val="24"/>
                <w:lang w:val="af-ZA"/>
              </w:rPr>
              <w:t xml:space="preserve"> </w:t>
            </w:r>
            <w:r>
              <w:rPr>
                <w:rFonts w:ascii="GHEA Grapalat" w:hAnsi="GHEA Grapalat" w:cs="Sylfaen"/>
                <w:sz w:val="24"/>
                <w:szCs w:val="24"/>
                <w:lang w:val="hy-AM"/>
              </w:rPr>
              <w:t>«</w:t>
            </w:r>
            <w:proofErr w:type="spellStart"/>
            <w:r>
              <w:rPr>
                <w:rFonts w:ascii="GHEA Grapalat" w:hAnsi="GHEA Grapalat" w:cs="Sylfaen"/>
                <w:sz w:val="24"/>
                <w:szCs w:val="24"/>
              </w:rPr>
              <w:t>Նորմատիվ</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իրավական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ակտերի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մասին</w:t>
            </w:r>
            <w:proofErr w:type="spellEnd"/>
            <w:r>
              <w:rPr>
                <w:rFonts w:ascii="GHEA Grapalat" w:hAnsi="GHEA Grapalat" w:cs="Sylfaen"/>
                <w:sz w:val="24"/>
                <w:szCs w:val="24"/>
                <w:lang w:val="hy-AM"/>
              </w:rPr>
              <w:t xml:space="preserve">» </w:t>
            </w:r>
            <w:proofErr w:type="spellStart"/>
            <w:r>
              <w:rPr>
                <w:rFonts w:ascii="GHEA Grapalat" w:hAnsi="GHEA Grapalat" w:cs="Sylfaen"/>
                <w:sz w:val="24"/>
                <w:szCs w:val="24"/>
              </w:rPr>
              <w:t>Հայաստանի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Հանրապետության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օրենքի</w:t>
            </w:r>
            <w:proofErr w:type="spellEnd"/>
            <w:r w:rsidRPr="00BB7009">
              <w:rPr>
                <w:rFonts w:ascii="GHEA Grapalat" w:hAnsi="GHEA Grapalat" w:cs="Sylfaen"/>
                <w:sz w:val="24"/>
                <w:szCs w:val="24"/>
                <w:lang w:val="af-ZA"/>
              </w:rPr>
              <w:t xml:space="preserve"> 12-</w:t>
            </w:r>
            <w:proofErr w:type="spellStart"/>
            <w:r>
              <w:rPr>
                <w:rFonts w:ascii="GHEA Grapalat" w:hAnsi="GHEA Grapalat" w:cs="Sylfaen"/>
                <w:sz w:val="24"/>
                <w:szCs w:val="24"/>
              </w:rPr>
              <w:t>րդ</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հոդվածի</w:t>
            </w:r>
            <w:proofErr w:type="spellEnd"/>
            <w:r w:rsidRPr="00BB7009">
              <w:rPr>
                <w:rFonts w:ascii="GHEA Grapalat" w:hAnsi="GHEA Grapalat" w:cs="Sylfaen"/>
                <w:sz w:val="24"/>
                <w:szCs w:val="24"/>
                <w:lang w:val="af-ZA"/>
              </w:rPr>
              <w:t xml:space="preserve"> 1-</w:t>
            </w:r>
            <w:proofErr w:type="spellStart"/>
            <w:r>
              <w:rPr>
                <w:rFonts w:ascii="GHEA Grapalat" w:hAnsi="GHEA Grapalat" w:cs="Sylfaen"/>
                <w:sz w:val="24"/>
                <w:szCs w:val="24"/>
              </w:rPr>
              <w:t>ին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մասի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պահանջներից</w:t>
            </w:r>
            <w:proofErr w:type="spellEnd"/>
            <w:r w:rsidRPr="00BB7009">
              <w:rPr>
                <w:rFonts w:ascii="GHEA Grapalat" w:hAnsi="GHEA Grapalat" w:cs="Sylfaen"/>
                <w:sz w:val="24"/>
                <w:szCs w:val="24"/>
                <w:lang w:val="af-ZA"/>
              </w:rPr>
              <w:t xml:space="preserve">: </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BB7009" w:rsidRDefault="00724D98" w:rsidP="007F18A6">
            <w:pPr>
              <w:spacing w:before="100" w:beforeAutospacing="1" w:after="0" w:line="360" w:lineRule="auto"/>
              <w:jc w:val="center"/>
              <w:rPr>
                <w:rFonts w:ascii="GHEA Grapalat" w:hAnsi="GHEA Grapalat"/>
                <w:b/>
                <w:bCs/>
                <w:color w:val="000000"/>
                <w:sz w:val="24"/>
                <w:szCs w:val="24"/>
                <w:lang w:val="hy-AM"/>
              </w:rPr>
            </w:pPr>
            <w:r>
              <w:rPr>
                <w:rFonts w:ascii="GHEA Grapalat" w:hAnsi="GHEA Grapalat"/>
                <w:b/>
                <w:bCs/>
                <w:color w:val="000000"/>
                <w:sz w:val="24"/>
                <w:szCs w:val="24"/>
                <w:lang w:val="hy-AM"/>
              </w:rPr>
              <w:t>Ընդունվել է։</w:t>
            </w:r>
          </w:p>
          <w:p w:rsidR="00ED0121" w:rsidRPr="0071774E" w:rsidRDefault="00ED0121" w:rsidP="00ED0121">
            <w:pPr>
              <w:spacing w:before="100" w:beforeAutospacing="1" w:after="0" w:line="360" w:lineRule="auto"/>
              <w:rPr>
                <w:rFonts w:ascii="GHEA Grapalat" w:hAnsi="GHEA Grapalat"/>
                <w:color w:val="000000"/>
                <w:sz w:val="24"/>
                <w:szCs w:val="24"/>
                <w:lang w:val="hy-AM"/>
              </w:rPr>
            </w:pPr>
            <w:r>
              <w:rPr>
                <w:rFonts w:ascii="GHEA Grapalat" w:hAnsi="GHEA Grapalat"/>
                <w:color w:val="000000"/>
                <w:sz w:val="24"/>
                <w:szCs w:val="24"/>
                <w:lang w:val="hy-AM"/>
              </w:rPr>
              <w:t xml:space="preserve">   </w:t>
            </w:r>
            <w:r w:rsidR="001F4CB8">
              <w:rPr>
                <w:rFonts w:ascii="GHEA Grapalat" w:hAnsi="GHEA Grapalat"/>
                <w:color w:val="000000"/>
                <w:sz w:val="24"/>
                <w:szCs w:val="24"/>
                <w:lang w:val="hy-AM"/>
              </w:rPr>
              <w:t xml:space="preserve"> </w:t>
            </w:r>
            <w:r>
              <w:rPr>
                <w:rFonts w:ascii="GHEA Grapalat" w:hAnsi="GHEA Grapalat"/>
                <w:color w:val="000000"/>
                <w:sz w:val="24"/>
                <w:szCs w:val="24"/>
                <w:lang w:val="hy-AM"/>
              </w:rPr>
              <w:t>Նախագծի հավելվածի վերնագրում ավելացվել է «պետական» բառը</w:t>
            </w:r>
          </w:p>
        </w:tc>
      </w:tr>
      <w:tr w:rsidR="00BB7009" w:rsidRPr="00BC57E1" w:rsidTr="00C12F31">
        <w:trPr>
          <w:trHeight w:val="755"/>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BB7009" w:rsidRDefault="00BB7009" w:rsidP="009973BB">
            <w:pPr>
              <w:spacing w:after="0" w:line="360" w:lineRule="auto"/>
              <w:jc w:val="both"/>
              <w:rPr>
                <w:rFonts w:ascii="GHEA Grapalat" w:hAnsi="GHEA Grapalat" w:cs="Sylfaen"/>
                <w:sz w:val="24"/>
                <w:szCs w:val="24"/>
                <w:lang w:val="af-ZA"/>
              </w:rPr>
            </w:pPr>
            <w:r w:rsidRPr="00BB7009">
              <w:rPr>
                <w:rFonts w:ascii="GHEA Grapalat" w:hAnsi="GHEA Grapalat" w:cs="Sylfaen"/>
                <w:sz w:val="24"/>
                <w:szCs w:val="24"/>
                <w:lang w:val="af-ZA"/>
              </w:rPr>
              <w:t>3.</w:t>
            </w:r>
            <w:proofErr w:type="spellStart"/>
            <w:r>
              <w:rPr>
                <w:rFonts w:ascii="GHEA Grapalat" w:hAnsi="GHEA Grapalat" w:cs="Sylfaen"/>
                <w:sz w:val="24"/>
                <w:szCs w:val="24"/>
              </w:rPr>
              <w:t>Հավելվածի</w:t>
            </w:r>
            <w:proofErr w:type="spellEnd"/>
            <w:r w:rsidRPr="00BB7009">
              <w:rPr>
                <w:rFonts w:ascii="GHEA Grapalat" w:hAnsi="GHEA Grapalat" w:cs="Sylfaen"/>
                <w:sz w:val="24"/>
                <w:szCs w:val="24"/>
                <w:lang w:val="af-ZA"/>
              </w:rPr>
              <w:t xml:space="preserve"> 2-</w:t>
            </w:r>
            <w:proofErr w:type="spellStart"/>
            <w:r>
              <w:rPr>
                <w:rFonts w:ascii="GHEA Grapalat" w:hAnsi="GHEA Grapalat" w:cs="Sylfaen"/>
                <w:sz w:val="24"/>
                <w:szCs w:val="24"/>
              </w:rPr>
              <w:t>րդ</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կետում</w:t>
            </w:r>
            <w:proofErr w:type="spellEnd"/>
            <w:r w:rsidRPr="00BB7009">
              <w:rPr>
                <w:rFonts w:ascii="GHEA Grapalat" w:hAnsi="GHEA Grapalat" w:cs="Sylfaen"/>
                <w:sz w:val="24"/>
                <w:szCs w:val="24"/>
                <w:lang w:val="af-ZA"/>
              </w:rPr>
              <w:t xml:space="preserve"> </w:t>
            </w:r>
            <w:r>
              <w:rPr>
                <w:rFonts w:ascii="GHEA Grapalat" w:hAnsi="GHEA Grapalat" w:cs="Calibri"/>
                <w:b/>
                <w:color w:val="000000"/>
                <w:sz w:val="24"/>
                <w:szCs w:val="24"/>
                <w:lang w:val="hy-AM"/>
              </w:rPr>
              <w:t>«</w:t>
            </w:r>
            <w:proofErr w:type="spellStart"/>
            <w:r>
              <w:rPr>
                <w:rFonts w:ascii="GHEA Grapalat" w:hAnsi="GHEA Grapalat" w:cs="Sylfaen"/>
                <w:sz w:val="24"/>
                <w:szCs w:val="24"/>
              </w:rPr>
              <w:t>տարանցիկ</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փողոցները</w:t>
            </w:r>
            <w:proofErr w:type="spellEnd"/>
            <w:r>
              <w:rPr>
                <w:rFonts w:ascii="GHEA Grapalat" w:hAnsi="GHEA Grapalat"/>
                <w:color w:val="000000"/>
                <w:sz w:val="24"/>
                <w:szCs w:val="24"/>
                <w:lang w:val="hy-AM"/>
              </w:rPr>
              <w:t>»</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բառերն</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անհրաժեշտ</w:t>
            </w:r>
            <w:proofErr w:type="spellEnd"/>
            <w:r w:rsidRPr="00BB7009">
              <w:rPr>
                <w:rFonts w:ascii="GHEA Grapalat" w:hAnsi="GHEA Grapalat"/>
                <w:color w:val="000000"/>
                <w:sz w:val="24"/>
                <w:szCs w:val="24"/>
                <w:lang w:val="af-ZA"/>
              </w:rPr>
              <w:t xml:space="preserve"> </w:t>
            </w:r>
            <w:r>
              <w:rPr>
                <w:rFonts w:ascii="GHEA Grapalat" w:hAnsi="GHEA Grapalat"/>
                <w:color w:val="000000"/>
                <w:sz w:val="24"/>
                <w:szCs w:val="24"/>
              </w:rPr>
              <w:t>է</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փոխարինել</w:t>
            </w:r>
            <w:proofErr w:type="spellEnd"/>
            <w:r w:rsidRPr="00BB7009">
              <w:rPr>
                <w:rFonts w:ascii="GHEA Grapalat" w:hAnsi="GHEA Grapalat"/>
                <w:color w:val="000000"/>
                <w:sz w:val="24"/>
                <w:szCs w:val="24"/>
                <w:lang w:val="af-ZA"/>
              </w:rPr>
              <w:t xml:space="preserve"> </w:t>
            </w:r>
            <w:r>
              <w:rPr>
                <w:rFonts w:ascii="GHEA Grapalat" w:hAnsi="GHEA Grapalat" w:cs="Calibri"/>
                <w:color w:val="000000"/>
                <w:sz w:val="24"/>
                <w:szCs w:val="24"/>
                <w:lang w:val="hy-AM"/>
              </w:rPr>
              <w:t>«</w:t>
            </w:r>
            <w:proofErr w:type="spellStart"/>
            <w:r>
              <w:rPr>
                <w:rFonts w:ascii="GHEA Grapalat" w:hAnsi="GHEA Grapalat" w:cs="Sylfaen"/>
                <w:sz w:val="24"/>
                <w:szCs w:val="24"/>
              </w:rPr>
              <w:t>տարանցիկ</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հատվածները</w:t>
            </w:r>
            <w:proofErr w:type="spellEnd"/>
            <w:r>
              <w:rPr>
                <w:rFonts w:ascii="GHEA Grapalat" w:hAnsi="GHEA Grapalat"/>
                <w:color w:val="000000"/>
                <w:sz w:val="24"/>
                <w:szCs w:val="24"/>
                <w:lang w:val="hy-AM"/>
              </w:rPr>
              <w:t>»</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բառերով</w:t>
            </w:r>
            <w:proofErr w:type="spellEnd"/>
            <w:r>
              <w:rPr>
                <w:rFonts w:ascii="GHEA Grapalat" w:hAnsi="GHEA Grapalat"/>
                <w:color w:val="000000"/>
                <w:sz w:val="24"/>
                <w:szCs w:val="24"/>
              </w:rPr>
              <w:t>՝</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նկատի</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ունենալով</w:t>
            </w:r>
            <w:proofErr w:type="spellEnd"/>
            <w:r w:rsidRPr="00BB7009">
              <w:rPr>
                <w:rFonts w:ascii="GHEA Grapalat" w:hAnsi="GHEA Grapalat"/>
                <w:color w:val="000000"/>
                <w:sz w:val="24"/>
                <w:szCs w:val="24"/>
                <w:lang w:val="af-ZA"/>
              </w:rPr>
              <w:t xml:space="preserve"> </w:t>
            </w:r>
            <w:r>
              <w:rPr>
                <w:rFonts w:ascii="GHEA Grapalat" w:hAnsi="GHEA Grapalat" w:cs="Sylfaen"/>
                <w:sz w:val="24"/>
                <w:szCs w:val="24"/>
                <w:lang w:val="hy-AM"/>
              </w:rPr>
              <w:t>«</w:t>
            </w:r>
            <w:proofErr w:type="spellStart"/>
            <w:r>
              <w:rPr>
                <w:rFonts w:ascii="GHEA Grapalat" w:hAnsi="GHEA Grapalat" w:cs="Sylfaen"/>
                <w:sz w:val="24"/>
                <w:szCs w:val="24"/>
              </w:rPr>
              <w:t>Ավտոմոբիլային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ճանապարհների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մասին</w:t>
            </w:r>
            <w:proofErr w:type="spellEnd"/>
            <w:r>
              <w:rPr>
                <w:rFonts w:ascii="GHEA Grapalat" w:hAnsi="GHEA Grapalat" w:cs="Sylfaen"/>
                <w:sz w:val="24"/>
                <w:szCs w:val="24"/>
                <w:lang w:val="hy-AM"/>
              </w:rPr>
              <w:t xml:space="preserve">» </w:t>
            </w:r>
            <w:proofErr w:type="spellStart"/>
            <w:r>
              <w:rPr>
                <w:rFonts w:ascii="GHEA Grapalat" w:hAnsi="GHEA Grapalat" w:cs="Sylfaen"/>
                <w:sz w:val="24"/>
                <w:szCs w:val="24"/>
              </w:rPr>
              <w:t>Հայաստանի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Հանրապետության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օրենքի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կարգավորումները</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համաձայն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որոնց</w:t>
            </w:r>
            <w:proofErr w:type="spellEnd"/>
            <w:r w:rsidRPr="00BB7009">
              <w:rPr>
                <w:rFonts w:ascii="GHEA Grapalat" w:hAnsi="GHEA Grapalat" w:cs="Sylfaen"/>
                <w:sz w:val="24"/>
                <w:szCs w:val="24"/>
                <w:lang w:val="af-ZA"/>
              </w:rPr>
              <w:t xml:space="preserve"> </w:t>
            </w:r>
            <w:r>
              <w:rPr>
                <w:rFonts w:ascii="GHEA Grapalat" w:hAnsi="GHEA Grapalat" w:cs="Calibri"/>
                <w:color w:val="000000"/>
                <w:sz w:val="24"/>
                <w:szCs w:val="24"/>
                <w:lang w:val="hy-AM"/>
              </w:rPr>
              <w:t>«</w:t>
            </w:r>
            <w:proofErr w:type="spellStart"/>
            <w:r>
              <w:rPr>
                <w:rFonts w:ascii="GHEA Grapalat" w:hAnsi="GHEA Grapalat" w:cs="Sylfaen"/>
                <w:sz w:val="24"/>
                <w:szCs w:val="24"/>
              </w:rPr>
              <w:t>տարանցիկ</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փողոցներ</w:t>
            </w:r>
            <w:proofErr w:type="spellEnd"/>
            <w:r>
              <w:rPr>
                <w:rFonts w:ascii="GHEA Grapalat" w:hAnsi="GHEA Grapalat"/>
                <w:color w:val="000000"/>
                <w:sz w:val="24"/>
                <w:szCs w:val="24"/>
                <w:lang w:val="hy-AM"/>
              </w:rPr>
              <w:t>»</w:t>
            </w:r>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հասկացություն</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սահմանված</w:t>
            </w:r>
            <w:proofErr w:type="spellEnd"/>
            <w:r w:rsidRPr="00BB7009">
              <w:rPr>
                <w:rFonts w:ascii="GHEA Grapalat" w:hAnsi="GHEA Grapalat"/>
                <w:color w:val="000000"/>
                <w:sz w:val="24"/>
                <w:szCs w:val="24"/>
                <w:lang w:val="af-ZA"/>
              </w:rPr>
              <w:t xml:space="preserve"> </w:t>
            </w:r>
            <w:proofErr w:type="spellStart"/>
            <w:r>
              <w:rPr>
                <w:rFonts w:ascii="GHEA Grapalat" w:hAnsi="GHEA Grapalat"/>
                <w:color w:val="000000"/>
                <w:sz w:val="24"/>
                <w:szCs w:val="24"/>
              </w:rPr>
              <w:t>չէ</w:t>
            </w:r>
            <w:proofErr w:type="spellEnd"/>
            <w:r w:rsidRPr="00BB7009">
              <w:rPr>
                <w:rFonts w:ascii="GHEA Grapalat" w:hAnsi="GHEA Grapalat"/>
                <w:color w:val="000000"/>
                <w:sz w:val="24"/>
                <w:szCs w:val="24"/>
                <w:lang w:val="af-ZA"/>
              </w:rPr>
              <w:t>:</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BB7009" w:rsidRDefault="00724D98" w:rsidP="007F18A6">
            <w:pPr>
              <w:spacing w:before="100" w:beforeAutospacing="1" w:after="0" w:line="360" w:lineRule="auto"/>
              <w:jc w:val="center"/>
              <w:rPr>
                <w:rFonts w:ascii="GHEA Grapalat" w:hAnsi="GHEA Grapalat"/>
                <w:b/>
                <w:bCs/>
                <w:color w:val="000000"/>
                <w:sz w:val="24"/>
                <w:szCs w:val="24"/>
                <w:lang w:val="hy-AM"/>
              </w:rPr>
            </w:pPr>
            <w:r>
              <w:rPr>
                <w:rFonts w:ascii="GHEA Grapalat" w:hAnsi="GHEA Grapalat"/>
                <w:b/>
                <w:bCs/>
                <w:color w:val="000000"/>
                <w:sz w:val="24"/>
                <w:szCs w:val="24"/>
                <w:lang w:val="hy-AM"/>
              </w:rPr>
              <w:t>Ընդունվել է։</w:t>
            </w:r>
          </w:p>
          <w:p w:rsidR="00ED0121" w:rsidRPr="0071774E" w:rsidRDefault="00ED0121" w:rsidP="00ED0121">
            <w:pPr>
              <w:spacing w:before="100" w:beforeAutospacing="1" w:after="0" w:line="360" w:lineRule="auto"/>
              <w:rPr>
                <w:rFonts w:ascii="GHEA Grapalat" w:hAnsi="GHEA Grapalat"/>
                <w:color w:val="000000"/>
                <w:sz w:val="24"/>
                <w:szCs w:val="24"/>
                <w:lang w:val="hy-AM"/>
              </w:rPr>
            </w:pPr>
            <w:r>
              <w:rPr>
                <w:rFonts w:ascii="GHEA Grapalat" w:hAnsi="GHEA Grapalat"/>
                <w:color w:val="000000"/>
                <w:sz w:val="24"/>
                <w:szCs w:val="24"/>
                <w:lang w:val="hy-AM"/>
              </w:rPr>
              <w:t xml:space="preserve">    Նախագծի 2-րդ կետը խմբագրվել է</w:t>
            </w:r>
          </w:p>
        </w:tc>
      </w:tr>
      <w:tr w:rsidR="00BB7009" w:rsidRPr="00BC57E1" w:rsidTr="00C12F31">
        <w:trPr>
          <w:trHeight w:val="755"/>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BB7009" w:rsidRDefault="00BB7009" w:rsidP="009973BB">
            <w:pPr>
              <w:spacing w:after="0" w:line="360" w:lineRule="auto"/>
              <w:jc w:val="both"/>
              <w:rPr>
                <w:rFonts w:ascii="GHEA Grapalat" w:hAnsi="GHEA Grapalat" w:cs="Sylfaen"/>
                <w:sz w:val="24"/>
                <w:szCs w:val="24"/>
                <w:lang w:val="af-ZA"/>
              </w:rPr>
            </w:pPr>
            <w:r w:rsidRPr="00BB7009">
              <w:rPr>
                <w:rFonts w:ascii="GHEA Grapalat" w:hAnsi="GHEA Grapalat" w:cs="Sylfaen"/>
                <w:sz w:val="24"/>
                <w:szCs w:val="24"/>
                <w:lang w:val="af-ZA"/>
              </w:rPr>
              <w:lastRenderedPageBreak/>
              <w:t>4.</w:t>
            </w:r>
            <w:proofErr w:type="spellStart"/>
            <w:r>
              <w:rPr>
                <w:rFonts w:ascii="GHEA Grapalat" w:hAnsi="GHEA Grapalat" w:cs="Sylfaen"/>
                <w:sz w:val="24"/>
                <w:szCs w:val="24"/>
              </w:rPr>
              <w:t>Հավելվածով</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հաստավող</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ցանկի</w:t>
            </w:r>
            <w:proofErr w:type="spellEnd"/>
            <w:r w:rsidRPr="00BB7009">
              <w:rPr>
                <w:rFonts w:ascii="GHEA Grapalat" w:hAnsi="GHEA Grapalat" w:cs="Sylfaen"/>
                <w:sz w:val="24"/>
                <w:szCs w:val="24"/>
                <w:lang w:val="af-ZA"/>
              </w:rPr>
              <w:t xml:space="preserve"> 2-</w:t>
            </w:r>
            <w:proofErr w:type="spellStart"/>
            <w:r>
              <w:rPr>
                <w:rFonts w:ascii="GHEA Grapalat" w:hAnsi="GHEA Grapalat" w:cs="Sylfaen"/>
                <w:sz w:val="24"/>
                <w:szCs w:val="24"/>
              </w:rPr>
              <w:t>րդ</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գլխում</w:t>
            </w:r>
            <w:proofErr w:type="spellEnd"/>
            <w:r w:rsidRPr="00BB7009">
              <w:rPr>
                <w:rFonts w:ascii="GHEA Grapalat" w:hAnsi="GHEA Grapalat" w:cs="Sylfaen"/>
                <w:sz w:val="24"/>
                <w:szCs w:val="24"/>
                <w:lang w:val="af-ZA"/>
              </w:rPr>
              <w:t xml:space="preserve"> 31-</w:t>
            </w:r>
            <w:proofErr w:type="spellStart"/>
            <w:r>
              <w:rPr>
                <w:rFonts w:ascii="GHEA Grapalat" w:hAnsi="GHEA Grapalat" w:cs="Sylfaen"/>
                <w:sz w:val="24"/>
                <w:szCs w:val="24"/>
              </w:rPr>
              <w:t>րդ</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կետից</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հետո</w:t>
            </w:r>
            <w:proofErr w:type="spellEnd"/>
            <w:r w:rsidRPr="00BB7009">
              <w:rPr>
                <w:rFonts w:ascii="GHEA Grapalat" w:hAnsi="GHEA Grapalat" w:cs="Sylfaen"/>
                <w:sz w:val="24"/>
                <w:szCs w:val="24"/>
                <w:lang w:val="af-ZA"/>
              </w:rPr>
              <w:t xml:space="preserve"> </w:t>
            </w:r>
            <w:r>
              <w:rPr>
                <w:rFonts w:ascii="GHEA Grapalat" w:hAnsi="GHEA Grapalat" w:cs="Sylfaen"/>
                <w:sz w:val="24"/>
                <w:szCs w:val="24"/>
              </w:rPr>
              <w:t>և</w:t>
            </w:r>
            <w:r w:rsidRPr="00BB7009">
              <w:rPr>
                <w:rFonts w:ascii="GHEA Grapalat" w:hAnsi="GHEA Grapalat" w:cs="Sylfaen"/>
                <w:sz w:val="24"/>
                <w:szCs w:val="24"/>
                <w:lang w:val="af-ZA"/>
              </w:rPr>
              <w:t xml:space="preserve"> 3-</w:t>
            </w:r>
            <w:proofErr w:type="spellStart"/>
            <w:r>
              <w:rPr>
                <w:rFonts w:ascii="GHEA Grapalat" w:hAnsi="GHEA Grapalat" w:cs="Sylfaen"/>
                <w:sz w:val="24"/>
                <w:szCs w:val="24"/>
              </w:rPr>
              <w:t>րդ</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գլխում</w:t>
            </w:r>
            <w:proofErr w:type="spellEnd"/>
            <w:r w:rsidRPr="00BB7009">
              <w:rPr>
                <w:rFonts w:ascii="GHEA Grapalat" w:hAnsi="GHEA Grapalat" w:cs="Sylfaen"/>
                <w:sz w:val="24"/>
                <w:szCs w:val="24"/>
                <w:lang w:val="af-ZA"/>
              </w:rPr>
              <w:t xml:space="preserve"> 30-</w:t>
            </w:r>
            <w:proofErr w:type="spellStart"/>
            <w:r>
              <w:rPr>
                <w:rFonts w:ascii="GHEA Grapalat" w:hAnsi="GHEA Grapalat" w:cs="Sylfaen"/>
                <w:sz w:val="24"/>
                <w:szCs w:val="24"/>
              </w:rPr>
              <w:t>րդ</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կետից</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հետո</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անհրաժեշտ</w:t>
            </w:r>
            <w:proofErr w:type="spellEnd"/>
            <w:r w:rsidRPr="00BB7009">
              <w:rPr>
                <w:rFonts w:ascii="GHEA Grapalat" w:hAnsi="GHEA Grapalat" w:cs="Sylfaen"/>
                <w:sz w:val="24"/>
                <w:szCs w:val="24"/>
                <w:lang w:val="af-ZA"/>
              </w:rPr>
              <w:t xml:space="preserve"> </w:t>
            </w:r>
            <w:r>
              <w:rPr>
                <w:rFonts w:ascii="GHEA Grapalat" w:hAnsi="GHEA Grapalat" w:cs="Sylfaen"/>
                <w:sz w:val="24"/>
                <w:szCs w:val="24"/>
              </w:rPr>
              <w:t>է</w:t>
            </w:r>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վերանայել</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կետերի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bCs/>
                <w:sz w:val="24"/>
                <w:szCs w:val="24"/>
              </w:rPr>
              <w:t>համարակալման</w:t>
            </w:r>
            <w:proofErr w:type="spellEnd"/>
            <w:r w:rsidRPr="00BB7009">
              <w:rPr>
                <w:rFonts w:ascii="GHEA Grapalat" w:hAnsi="GHEA Grapalat" w:cs="Sylfaen"/>
                <w:bCs/>
                <w:sz w:val="24"/>
                <w:szCs w:val="24"/>
                <w:lang w:val="af-ZA"/>
              </w:rPr>
              <w:t xml:space="preserve"> </w:t>
            </w:r>
            <w:proofErr w:type="spellStart"/>
            <w:r>
              <w:rPr>
                <w:rFonts w:ascii="GHEA Grapalat" w:hAnsi="GHEA Grapalat" w:cs="Sylfaen"/>
                <w:bCs/>
                <w:sz w:val="24"/>
                <w:szCs w:val="24"/>
              </w:rPr>
              <w:t>հաջորդականությունը</w:t>
            </w:r>
            <w:proofErr w:type="spellEnd"/>
            <w:r w:rsidRPr="00BB7009">
              <w:rPr>
                <w:rFonts w:ascii="GHEA Grapalat" w:hAnsi="GHEA Grapalat" w:cs="Sylfaen"/>
                <w:bCs/>
                <w:sz w:val="24"/>
                <w:szCs w:val="24"/>
                <w:lang w:val="af-ZA"/>
              </w:rPr>
              <w:t xml:space="preserve">: </w:t>
            </w:r>
            <w:proofErr w:type="spellStart"/>
            <w:r>
              <w:rPr>
                <w:rFonts w:ascii="GHEA Grapalat" w:hAnsi="GHEA Grapalat" w:cs="Sylfaen"/>
                <w:bCs/>
                <w:sz w:val="24"/>
                <w:szCs w:val="24"/>
              </w:rPr>
              <w:t>Սույն</w:t>
            </w:r>
            <w:proofErr w:type="spellEnd"/>
            <w:r w:rsidRPr="00BB7009">
              <w:rPr>
                <w:rFonts w:ascii="GHEA Grapalat" w:hAnsi="GHEA Grapalat" w:cs="Sylfaen"/>
                <w:bCs/>
                <w:sz w:val="24"/>
                <w:szCs w:val="24"/>
                <w:lang w:val="af-ZA"/>
              </w:rPr>
              <w:t xml:space="preserve"> </w:t>
            </w:r>
            <w:proofErr w:type="spellStart"/>
            <w:r>
              <w:rPr>
                <w:rFonts w:ascii="GHEA Grapalat" w:hAnsi="GHEA Grapalat" w:cs="Sylfaen"/>
                <w:bCs/>
                <w:sz w:val="24"/>
                <w:szCs w:val="24"/>
              </w:rPr>
              <w:t>դիտողությունը</w:t>
            </w:r>
            <w:proofErr w:type="spellEnd"/>
            <w:r w:rsidRPr="00BB7009">
              <w:rPr>
                <w:rFonts w:ascii="GHEA Grapalat" w:hAnsi="GHEA Grapalat" w:cs="Sylfaen"/>
                <w:bCs/>
                <w:sz w:val="24"/>
                <w:szCs w:val="24"/>
                <w:lang w:val="af-ZA"/>
              </w:rPr>
              <w:t xml:space="preserve"> </w:t>
            </w:r>
            <w:proofErr w:type="spellStart"/>
            <w:r>
              <w:rPr>
                <w:rFonts w:ascii="GHEA Grapalat" w:hAnsi="GHEA Grapalat" w:cs="Sylfaen"/>
                <w:bCs/>
                <w:sz w:val="24"/>
                <w:szCs w:val="24"/>
              </w:rPr>
              <w:t>բխում</w:t>
            </w:r>
            <w:proofErr w:type="spellEnd"/>
            <w:r w:rsidRPr="00BB7009">
              <w:rPr>
                <w:rFonts w:ascii="GHEA Grapalat" w:hAnsi="GHEA Grapalat" w:cs="Sylfaen"/>
                <w:bCs/>
                <w:sz w:val="24"/>
                <w:szCs w:val="24"/>
                <w:lang w:val="af-ZA"/>
              </w:rPr>
              <w:t xml:space="preserve"> </w:t>
            </w:r>
            <w:r>
              <w:rPr>
                <w:rFonts w:ascii="GHEA Grapalat" w:hAnsi="GHEA Grapalat" w:cs="Sylfaen"/>
                <w:bCs/>
                <w:sz w:val="24"/>
                <w:szCs w:val="24"/>
              </w:rPr>
              <w:t>է</w:t>
            </w:r>
            <w:r w:rsidRPr="00BB7009">
              <w:rPr>
                <w:rFonts w:ascii="GHEA Grapalat" w:hAnsi="GHEA Grapalat" w:cs="Sylfaen"/>
                <w:bCs/>
                <w:sz w:val="24"/>
                <w:szCs w:val="24"/>
                <w:lang w:val="af-ZA"/>
              </w:rPr>
              <w:t xml:space="preserve"> </w:t>
            </w:r>
            <w:r>
              <w:rPr>
                <w:rFonts w:ascii="GHEA Grapalat" w:hAnsi="GHEA Grapalat" w:cs="Sylfaen"/>
                <w:sz w:val="24"/>
                <w:szCs w:val="24"/>
                <w:lang w:val="hy-AM"/>
              </w:rPr>
              <w:t>«</w:t>
            </w:r>
            <w:proofErr w:type="spellStart"/>
            <w:r>
              <w:rPr>
                <w:rFonts w:ascii="GHEA Grapalat" w:hAnsi="GHEA Grapalat" w:cs="Sylfaen"/>
                <w:sz w:val="24"/>
                <w:szCs w:val="24"/>
              </w:rPr>
              <w:t>Նորմատիվ</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իրավական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ակտերի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մասին</w:t>
            </w:r>
            <w:proofErr w:type="spellEnd"/>
            <w:r>
              <w:rPr>
                <w:rFonts w:ascii="GHEA Grapalat" w:hAnsi="GHEA Grapalat" w:cs="Sylfaen"/>
                <w:sz w:val="24"/>
                <w:szCs w:val="24"/>
                <w:lang w:val="hy-AM"/>
              </w:rPr>
              <w:t xml:space="preserve">» </w:t>
            </w:r>
            <w:proofErr w:type="spellStart"/>
            <w:r>
              <w:rPr>
                <w:rFonts w:ascii="GHEA Grapalat" w:hAnsi="GHEA Grapalat" w:cs="Sylfaen"/>
                <w:sz w:val="24"/>
                <w:szCs w:val="24"/>
              </w:rPr>
              <w:t>Հայաստանի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Հանրապետության</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օրենքի</w:t>
            </w:r>
            <w:proofErr w:type="spellEnd"/>
            <w:r w:rsidRPr="00BB7009">
              <w:rPr>
                <w:rFonts w:ascii="GHEA Grapalat" w:hAnsi="GHEA Grapalat" w:cs="Sylfaen"/>
                <w:sz w:val="24"/>
                <w:szCs w:val="24"/>
                <w:lang w:val="af-ZA"/>
              </w:rPr>
              <w:t xml:space="preserve"> 14-</w:t>
            </w:r>
            <w:proofErr w:type="spellStart"/>
            <w:r>
              <w:rPr>
                <w:rFonts w:ascii="GHEA Grapalat" w:hAnsi="GHEA Grapalat" w:cs="Sylfaen"/>
                <w:sz w:val="24"/>
                <w:szCs w:val="24"/>
              </w:rPr>
              <w:t>րդ</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հոդվածի</w:t>
            </w:r>
            <w:proofErr w:type="spellEnd"/>
            <w:r w:rsidRPr="00BB7009">
              <w:rPr>
                <w:rFonts w:ascii="GHEA Grapalat" w:hAnsi="GHEA Grapalat" w:cs="Sylfaen"/>
                <w:sz w:val="24"/>
                <w:szCs w:val="24"/>
                <w:lang w:val="af-ZA"/>
              </w:rPr>
              <w:t xml:space="preserve"> </w:t>
            </w:r>
            <w:proofErr w:type="spellStart"/>
            <w:r>
              <w:rPr>
                <w:rFonts w:ascii="GHEA Grapalat" w:hAnsi="GHEA Grapalat" w:cs="Sylfaen"/>
                <w:sz w:val="24"/>
                <w:szCs w:val="24"/>
              </w:rPr>
              <w:t>պահանջներից</w:t>
            </w:r>
            <w:proofErr w:type="spellEnd"/>
            <w:r w:rsidRPr="00BB7009">
              <w:rPr>
                <w:rFonts w:ascii="GHEA Grapalat" w:hAnsi="GHEA Grapalat" w:cs="Sylfaen"/>
                <w:sz w:val="24"/>
                <w:szCs w:val="24"/>
                <w:lang w:val="af-ZA"/>
              </w:rPr>
              <w:t>:</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BB7009" w:rsidRDefault="002C1651" w:rsidP="007F18A6">
            <w:pPr>
              <w:spacing w:before="100" w:beforeAutospacing="1" w:after="0" w:line="360" w:lineRule="auto"/>
              <w:jc w:val="center"/>
              <w:rPr>
                <w:rFonts w:ascii="GHEA Grapalat" w:hAnsi="GHEA Grapalat"/>
                <w:b/>
                <w:bCs/>
                <w:color w:val="000000"/>
                <w:sz w:val="24"/>
                <w:szCs w:val="24"/>
                <w:lang w:val="hy-AM"/>
              </w:rPr>
            </w:pPr>
            <w:r>
              <w:rPr>
                <w:rFonts w:ascii="GHEA Grapalat" w:hAnsi="GHEA Grapalat"/>
                <w:b/>
                <w:bCs/>
                <w:color w:val="000000"/>
                <w:sz w:val="24"/>
                <w:szCs w:val="24"/>
                <w:lang w:val="hy-AM"/>
              </w:rPr>
              <w:t>Ընդունվել է։</w:t>
            </w:r>
          </w:p>
          <w:p w:rsidR="0048627D" w:rsidRPr="0071774E" w:rsidRDefault="0048627D" w:rsidP="0048627D">
            <w:pPr>
              <w:spacing w:before="100" w:beforeAutospacing="1" w:after="0" w:line="360" w:lineRule="auto"/>
              <w:rPr>
                <w:rFonts w:ascii="GHEA Grapalat" w:hAnsi="GHEA Grapalat"/>
                <w:color w:val="000000"/>
                <w:sz w:val="24"/>
                <w:szCs w:val="24"/>
                <w:lang w:val="hy-AM"/>
              </w:rPr>
            </w:pPr>
            <w:r>
              <w:rPr>
                <w:rFonts w:ascii="GHEA Grapalat" w:hAnsi="GHEA Grapalat"/>
                <w:color w:val="000000"/>
                <w:sz w:val="24"/>
                <w:szCs w:val="24"/>
                <w:lang w:val="hy-AM"/>
              </w:rPr>
              <w:t xml:space="preserve">     Համարակալումը ճշգրտվել է</w:t>
            </w:r>
          </w:p>
        </w:tc>
      </w:tr>
      <w:tr w:rsidR="00BB7009" w:rsidRPr="00BC57E1" w:rsidTr="00C12F31">
        <w:trPr>
          <w:trHeight w:val="755"/>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FFFFFF"/>
            <w:vAlign w:val="center"/>
          </w:tcPr>
          <w:p w:rsidR="00393F70" w:rsidRPr="00393F70" w:rsidRDefault="00393F70" w:rsidP="0048627D">
            <w:pPr>
              <w:spacing w:after="0" w:line="360" w:lineRule="auto"/>
              <w:jc w:val="both"/>
              <w:rPr>
                <w:rFonts w:ascii="GHEA Grapalat" w:hAnsi="GHEA Grapalat" w:cs="Sylfaen"/>
                <w:sz w:val="24"/>
                <w:szCs w:val="24"/>
                <w:lang w:val="af-ZA"/>
              </w:rPr>
            </w:pPr>
            <w:r w:rsidRPr="00393F70">
              <w:rPr>
                <w:rFonts w:ascii="GHEA Grapalat" w:hAnsi="GHEA Grapalat" w:cs="Sylfaen"/>
                <w:sz w:val="24"/>
                <w:szCs w:val="24"/>
                <w:lang w:val="af-ZA"/>
              </w:rPr>
              <w:t xml:space="preserve">5. </w:t>
            </w:r>
            <w:proofErr w:type="spellStart"/>
            <w:r>
              <w:rPr>
                <w:rFonts w:ascii="GHEA Grapalat" w:hAnsi="GHEA Grapalat" w:cs="Sylfaen"/>
                <w:sz w:val="24"/>
                <w:szCs w:val="24"/>
              </w:rPr>
              <w:t>Հավելվածով</w:t>
            </w:r>
            <w:proofErr w:type="spellEnd"/>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հաստատվող</w:t>
            </w:r>
            <w:proofErr w:type="spellEnd"/>
            <w:r w:rsidRPr="00393F70">
              <w:rPr>
                <w:rFonts w:ascii="GHEA Grapalat" w:hAnsi="GHEA Grapalat" w:cs="Sylfaen"/>
                <w:sz w:val="24"/>
                <w:szCs w:val="24"/>
                <w:lang w:val="af-ZA"/>
              </w:rPr>
              <w:t xml:space="preserve"> </w:t>
            </w:r>
            <w:proofErr w:type="spellStart"/>
            <w:r>
              <w:rPr>
                <w:rFonts w:ascii="GHEA Grapalat" w:hAnsi="GHEA Grapalat" w:cs="Sylfaen"/>
                <w:sz w:val="24"/>
                <w:szCs w:val="24"/>
              </w:rPr>
              <w:t>ցանկի</w:t>
            </w:r>
            <w:proofErr w:type="spellEnd"/>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վերևի</w:t>
            </w:r>
            <w:proofErr w:type="spellEnd"/>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աջ</w:t>
            </w:r>
            <w:proofErr w:type="spellEnd"/>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անկյունում</w:t>
            </w:r>
            <w:proofErr w:type="spellEnd"/>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անհրաժեշտ</w:t>
            </w:r>
            <w:proofErr w:type="spellEnd"/>
            <w:r w:rsidRPr="00393F70">
              <w:rPr>
                <w:rFonts w:ascii="GHEA Grapalat" w:hAnsi="GHEA Grapalat" w:cs="Sylfaen"/>
                <w:sz w:val="24"/>
                <w:szCs w:val="24"/>
                <w:lang w:val="af-ZA"/>
              </w:rPr>
              <w:t xml:space="preserve"> </w:t>
            </w:r>
            <w:r>
              <w:rPr>
                <w:rFonts w:ascii="GHEA Grapalat" w:hAnsi="GHEA Grapalat" w:cs="Sylfaen"/>
                <w:sz w:val="24"/>
                <w:szCs w:val="24"/>
              </w:rPr>
              <w:t>է</w:t>
            </w:r>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լրացնել</w:t>
            </w:r>
            <w:proofErr w:type="spellEnd"/>
            <w:r w:rsidRPr="00393F70">
              <w:rPr>
                <w:rFonts w:ascii="GHEA Grapalat" w:hAnsi="GHEA Grapalat" w:cs="Sylfaen"/>
                <w:sz w:val="24"/>
                <w:szCs w:val="24"/>
                <w:lang w:val="af-ZA"/>
              </w:rPr>
              <w:t xml:space="preserve"> </w:t>
            </w:r>
            <w:r>
              <w:rPr>
                <w:rFonts w:ascii="GHEA Grapalat" w:hAnsi="GHEA Grapalat" w:cs="Sylfaen"/>
                <w:sz w:val="24"/>
                <w:szCs w:val="24"/>
                <w:lang w:val="hy-AM"/>
              </w:rPr>
              <w:t>«</w:t>
            </w:r>
            <w:proofErr w:type="spellStart"/>
            <w:r>
              <w:rPr>
                <w:rFonts w:ascii="GHEA Grapalat" w:hAnsi="GHEA Grapalat" w:cs="Sylfaen"/>
                <w:sz w:val="24"/>
                <w:szCs w:val="24"/>
              </w:rPr>
              <w:t>Հավելված</w:t>
            </w:r>
            <w:proofErr w:type="spellEnd"/>
            <w:r w:rsidRPr="00393F70">
              <w:rPr>
                <w:rFonts w:ascii="GHEA Grapalat" w:hAnsi="GHEA Grapalat" w:cs="Sylfaen"/>
                <w:sz w:val="24"/>
                <w:szCs w:val="24"/>
                <w:lang w:val="af-ZA"/>
              </w:rPr>
              <w:t xml:space="preserve"> </w:t>
            </w:r>
            <w:r>
              <w:rPr>
                <w:rFonts w:ascii="GHEA Grapalat" w:hAnsi="GHEA Grapalat" w:cs="Sylfaen"/>
                <w:sz w:val="24"/>
                <w:szCs w:val="24"/>
              </w:rPr>
              <w:t>ՀՀ</w:t>
            </w:r>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կառավարության</w:t>
            </w:r>
            <w:proofErr w:type="spellEnd"/>
            <w:r w:rsidRPr="00393F70">
              <w:rPr>
                <w:rFonts w:ascii="GHEA Grapalat" w:hAnsi="GHEA Grapalat" w:cs="Sylfaen"/>
                <w:sz w:val="24"/>
                <w:szCs w:val="24"/>
                <w:lang w:val="af-ZA"/>
              </w:rPr>
              <w:t xml:space="preserve"> 2021 </w:t>
            </w:r>
            <w:proofErr w:type="spellStart"/>
            <w:r>
              <w:rPr>
                <w:rFonts w:ascii="GHEA Grapalat" w:hAnsi="GHEA Grapalat" w:cs="Sylfaen"/>
                <w:sz w:val="24"/>
                <w:szCs w:val="24"/>
              </w:rPr>
              <w:t>թվականի</w:t>
            </w:r>
            <w:proofErr w:type="spellEnd"/>
            <w:r w:rsidRPr="00393F70">
              <w:rPr>
                <w:rFonts w:ascii="GHEA Grapalat" w:hAnsi="GHEA Grapalat" w:cs="Sylfaen"/>
                <w:sz w:val="24"/>
                <w:szCs w:val="24"/>
                <w:lang w:val="af-ZA"/>
              </w:rPr>
              <w:t xml:space="preserve"> _____ N_____ -</w:t>
            </w:r>
            <w:r>
              <w:rPr>
                <w:rFonts w:ascii="GHEA Grapalat" w:hAnsi="GHEA Grapalat" w:cs="Sylfaen"/>
                <w:sz w:val="24"/>
                <w:szCs w:val="24"/>
              </w:rPr>
              <w:t>Ն</w:t>
            </w:r>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որոշման</w:t>
            </w:r>
            <w:proofErr w:type="spellEnd"/>
            <w:r>
              <w:rPr>
                <w:rFonts w:ascii="GHEA Grapalat" w:hAnsi="GHEA Grapalat" w:cs="Sylfaen"/>
                <w:sz w:val="24"/>
                <w:szCs w:val="24"/>
                <w:lang w:val="hy-AM"/>
              </w:rPr>
              <w:t>»</w:t>
            </w:r>
            <w:r w:rsidRPr="00393F70">
              <w:rPr>
                <w:rFonts w:ascii="GHEA Grapalat" w:hAnsi="GHEA Grapalat" w:cs="Sylfaen"/>
                <w:sz w:val="24"/>
                <w:szCs w:val="24"/>
                <w:lang w:val="af-ZA"/>
              </w:rPr>
              <w:t xml:space="preserve"> </w:t>
            </w:r>
            <w:proofErr w:type="spellStart"/>
            <w:r>
              <w:rPr>
                <w:rFonts w:ascii="GHEA Grapalat" w:hAnsi="GHEA Grapalat" w:cs="Sylfaen"/>
                <w:sz w:val="24"/>
                <w:szCs w:val="24"/>
              </w:rPr>
              <w:t>բառերը</w:t>
            </w:r>
            <w:proofErr w:type="spellEnd"/>
            <w:r w:rsidRPr="00393F70">
              <w:rPr>
                <w:rFonts w:ascii="GHEA Grapalat" w:hAnsi="GHEA Grapalat" w:cs="Sylfaen"/>
                <w:sz w:val="24"/>
                <w:szCs w:val="24"/>
                <w:lang w:val="af-ZA"/>
              </w:rPr>
              <w:t>:</w:t>
            </w:r>
          </w:p>
          <w:p w:rsidR="00BB7009" w:rsidRPr="00BB7009" w:rsidRDefault="00393F70" w:rsidP="0048627D">
            <w:pPr>
              <w:pStyle w:val="a7"/>
              <w:shd w:val="clear" w:color="auto" w:fill="FFFFFF"/>
              <w:spacing w:before="0" w:beforeAutospacing="0" w:after="0" w:afterAutospacing="0" w:line="360" w:lineRule="auto"/>
              <w:ind w:firstLine="336"/>
              <w:jc w:val="both"/>
              <w:rPr>
                <w:rFonts w:ascii="GHEA Grapalat" w:hAnsi="GHEA Grapalat" w:cs="Sylfaen"/>
                <w:lang w:val="af-ZA"/>
              </w:rPr>
            </w:pPr>
            <w:r w:rsidRPr="00393F70">
              <w:rPr>
                <w:rFonts w:ascii="GHEA Grapalat" w:hAnsi="GHEA Grapalat" w:cs="Sylfaen"/>
                <w:lang w:val="af-ZA"/>
              </w:rPr>
              <w:t xml:space="preserve"> </w:t>
            </w:r>
            <w:r>
              <w:rPr>
                <w:rFonts w:ascii="GHEA Grapalat" w:hAnsi="GHEA Grapalat" w:cs="Sylfaen"/>
                <w:lang w:val="af-ZA"/>
              </w:rPr>
              <w:t xml:space="preserve">Միաժամանակ առաջարկում ենք ՀՀ կառավարության 2009 թվականի մարտի 12-ի թիվ 256-Ն որոշումը ոչ թե </w:t>
            </w:r>
            <w:r w:rsidRPr="006415FB">
              <w:rPr>
                <w:rFonts w:ascii="GHEA Grapalat" w:hAnsi="GHEA Grapalat" w:cs="Calibri"/>
                <w:lang w:val="hy-AM"/>
              </w:rPr>
              <w:t xml:space="preserve">շարադրել նոր խմբագրությամբ, </w:t>
            </w:r>
            <w:r w:rsidRPr="006415FB">
              <w:rPr>
                <w:rFonts w:ascii="GHEA Grapalat" w:hAnsi="GHEA Grapalat"/>
                <w:color w:val="000000"/>
                <w:shd w:val="clear" w:color="auto" w:fill="FFFFFF"/>
                <w:lang w:val="hy-AM"/>
              </w:rPr>
              <w:t xml:space="preserve">այլ </w:t>
            </w:r>
            <w:r w:rsidRPr="006415FB">
              <w:rPr>
                <w:rFonts w:ascii="GHEA Grapalat" w:hAnsi="GHEA Grapalat"/>
                <w:lang w:val="hy-AM"/>
              </w:rPr>
              <w:t xml:space="preserve">համապատասխան </w:t>
            </w:r>
            <w:r w:rsidRPr="006415FB">
              <w:rPr>
                <w:rFonts w:ascii="GHEA Grapalat" w:hAnsi="GHEA Grapalat"/>
                <w:color w:val="000000"/>
                <w:shd w:val="clear" w:color="auto" w:fill="FFFFFF"/>
                <w:lang w:val="hy-AM"/>
              </w:rPr>
              <w:t>լիազորող նորմի համաձայն՝ ընդունել նոր իրավական ակտ և ուժը կորցրած ճանաչել</w:t>
            </w:r>
            <w:r w:rsidRPr="006415FB">
              <w:rPr>
                <w:rFonts w:ascii="GHEA Grapalat" w:hAnsi="GHEA Grapalat"/>
                <w:lang w:val="hy-AM"/>
              </w:rPr>
              <w:t xml:space="preserve"> </w:t>
            </w:r>
            <w:r>
              <w:rPr>
                <w:rFonts w:ascii="GHEA Grapalat" w:hAnsi="GHEA Grapalat" w:cs="Sylfaen"/>
                <w:lang w:val="af-ZA"/>
              </w:rPr>
              <w:t>ՀՀ կառավարության 2009 թվականի մարտի 12-ի թիվ  256-Ն որոշումը:</w:t>
            </w:r>
          </w:p>
        </w:tc>
        <w:tc>
          <w:tcPr>
            <w:tcW w:w="4872" w:type="dxa"/>
            <w:gridSpan w:val="2"/>
            <w:tcBorders>
              <w:top w:val="outset" w:sz="6" w:space="0" w:color="auto"/>
              <w:left w:val="outset" w:sz="6" w:space="0" w:color="auto"/>
              <w:bottom w:val="outset" w:sz="6" w:space="0" w:color="auto"/>
              <w:right w:val="outset" w:sz="6" w:space="0" w:color="auto"/>
            </w:tcBorders>
            <w:shd w:val="clear" w:color="auto" w:fill="FFFFFF"/>
          </w:tcPr>
          <w:p w:rsidR="00A10575" w:rsidRPr="0048627D" w:rsidRDefault="002C1651" w:rsidP="001E676C">
            <w:pPr>
              <w:spacing w:before="100" w:beforeAutospacing="1" w:after="0" w:line="360" w:lineRule="auto"/>
              <w:jc w:val="center"/>
              <w:rPr>
                <w:rFonts w:ascii="GHEA Grapalat" w:hAnsi="GHEA Grapalat"/>
                <w:b/>
                <w:bCs/>
                <w:color w:val="000000"/>
                <w:sz w:val="24"/>
                <w:szCs w:val="24"/>
                <w:lang w:val="af-ZA"/>
              </w:rPr>
            </w:pPr>
            <w:r>
              <w:rPr>
                <w:rFonts w:ascii="GHEA Grapalat" w:hAnsi="GHEA Grapalat"/>
                <w:b/>
                <w:bCs/>
                <w:color w:val="000000"/>
                <w:sz w:val="24"/>
                <w:szCs w:val="24"/>
                <w:lang w:val="hy-AM"/>
              </w:rPr>
              <w:t>Ընդունվել է։</w:t>
            </w:r>
          </w:p>
          <w:p w:rsidR="0048627D" w:rsidRDefault="0048627D" w:rsidP="001E676C">
            <w:pPr>
              <w:spacing w:after="0" w:line="360" w:lineRule="auto"/>
              <w:rPr>
                <w:rFonts w:ascii="GHEA Grapalat" w:hAnsi="GHEA Grapalat" w:cs="Sylfaen"/>
                <w:sz w:val="24"/>
                <w:szCs w:val="24"/>
                <w:lang w:val="hy-AM"/>
              </w:rPr>
            </w:pPr>
            <w:r>
              <w:rPr>
                <w:rFonts w:ascii="GHEA Grapalat" w:hAnsi="GHEA Grapalat" w:cs="Sylfaen"/>
                <w:sz w:val="24"/>
                <w:szCs w:val="24"/>
                <w:lang w:val="hy-AM"/>
              </w:rPr>
              <w:t xml:space="preserve">    Ց</w:t>
            </w:r>
            <w:r w:rsidRPr="00942316">
              <w:rPr>
                <w:rFonts w:ascii="GHEA Grapalat" w:hAnsi="GHEA Grapalat" w:cs="Sylfaen"/>
                <w:sz w:val="24"/>
                <w:szCs w:val="24"/>
                <w:lang w:val="hy-AM"/>
              </w:rPr>
              <w:t>անկի</w:t>
            </w:r>
            <w:r w:rsidRPr="00393F70">
              <w:rPr>
                <w:rFonts w:ascii="GHEA Grapalat" w:hAnsi="GHEA Grapalat" w:cs="Sylfaen"/>
                <w:sz w:val="24"/>
                <w:szCs w:val="24"/>
                <w:lang w:val="af-ZA"/>
              </w:rPr>
              <w:t xml:space="preserve"> </w:t>
            </w:r>
            <w:r w:rsidRPr="00942316">
              <w:rPr>
                <w:rFonts w:ascii="GHEA Grapalat" w:hAnsi="GHEA Grapalat" w:cs="Sylfaen"/>
                <w:sz w:val="24"/>
                <w:szCs w:val="24"/>
                <w:lang w:val="hy-AM"/>
              </w:rPr>
              <w:t>վերևի</w:t>
            </w:r>
            <w:r w:rsidRPr="00393F70">
              <w:rPr>
                <w:rFonts w:ascii="GHEA Grapalat" w:hAnsi="GHEA Grapalat" w:cs="Sylfaen"/>
                <w:sz w:val="24"/>
                <w:szCs w:val="24"/>
                <w:lang w:val="af-ZA"/>
              </w:rPr>
              <w:t xml:space="preserve"> </w:t>
            </w:r>
            <w:r w:rsidRPr="00942316">
              <w:rPr>
                <w:rFonts w:ascii="GHEA Grapalat" w:hAnsi="GHEA Grapalat" w:cs="Sylfaen"/>
                <w:sz w:val="24"/>
                <w:szCs w:val="24"/>
                <w:lang w:val="hy-AM"/>
              </w:rPr>
              <w:t>աջ</w:t>
            </w:r>
            <w:r w:rsidRPr="00393F70">
              <w:rPr>
                <w:rFonts w:ascii="GHEA Grapalat" w:hAnsi="GHEA Grapalat" w:cs="Sylfaen"/>
                <w:sz w:val="24"/>
                <w:szCs w:val="24"/>
                <w:lang w:val="af-ZA"/>
              </w:rPr>
              <w:t xml:space="preserve"> </w:t>
            </w:r>
            <w:r w:rsidRPr="00942316">
              <w:rPr>
                <w:rFonts w:ascii="GHEA Grapalat" w:hAnsi="GHEA Grapalat" w:cs="Sylfaen"/>
                <w:sz w:val="24"/>
                <w:szCs w:val="24"/>
                <w:lang w:val="hy-AM"/>
              </w:rPr>
              <w:t>անկյունում</w:t>
            </w:r>
            <w:r>
              <w:rPr>
                <w:rFonts w:ascii="GHEA Grapalat" w:hAnsi="GHEA Grapalat" w:cs="Sylfaen"/>
                <w:sz w:val="24"/>
                <w:szCs w:val="24"/>
                <w:lang w:val="hy-AM"/>
              </w:rPr>
              <w:t xml:space="preserve"> </w:t>
            </w:r>
            <w:r w:rsidRPr="00942316">
              <w:rPr>
                <w:rFonts w:ascii="GHEA Grapalat" w:hAnsi="GHEA Grapalat" w:cs="Sylfaen"/>
                <w:sz w:val="24"/>
                <w:szCs w:val="24"/>
                <w:lang w:val="hy-AM"/>
              </w:rPr>
              <w:t>լրաց</w:t>
            </w:r>
            <w:r>
              <w:rPr>
                <w:rFonts w:ascii="GHEA Grapalat" w:hAnsi="GHEA Grapalat" w:cs="Sylfaen"/>
                <w:sz w:val="24"/>
                <w:szCs w:val="24"/>
                <w:lang w:val="hy-AM"/>
              </w:rPr>
              <w:t>վել է</w:t>
            </w:r>
            <w:r w:rsidRPr="00393F70">
              <w:rPr>
                <w:rFonts w:ascii="GHEA Grapalat" w:hAnsi="GHEA Grapalat" w:cs="Sylfaen"/>
                <w:sz w:val="24"/>
                <w:szCs w:val="24"/>
                <w:lang w:val="af-ZA"/>
              </w:rPr>
              <w:t xml:space="preserve"> </w:t>
            </w:r>
            <w:r>
              <w:rPr>
                <w:rFonts w:ascii="GHEA Grapalat" w:hAnsi="GHEA Grapalat" w:cs="Sylfaen"/>
                <w:sz w:val="24"/>
                <w:szCs w:val="24"/>
                <w:lang w:val="hy-AM"/>
              </w:rPr>
              <w:t>«</w:t>
            </w:r>
            <w:r w:rsidRPr="00942316">
              <w:rPr>
                <w:rFonts w:ascii="GHEA Grapalat" w:hAnsi="GHEA Grapalat" w:cs="Sylfaen"/>
                <w:sz w:val="24"/>
                <w:szCs w:val="24"/>
                <w:lang w:val="hy-AM"/>
              </w:rPr>
              <w:t>Հավելված</w:t>
            </w:r>
            <w:r w:rsidRPr="00393F70">
              <w:rPr>
                <w:rFonts w:ascii="GHEA Grapalat" w:hAnsi="GHEA Grapalat" w:cs="Sylfaen"/>
                <w:sz w:val="24"/>
                <w:szCs w:val="24"/>
                <w:lang w:val="af-ZA"/>
              </w:rPr>
              <w:t xml:space="preserve"> </w:t>
            </w:r>
            <w:r w:rsidRPr="00942316">
              <w:rPr>
                <w:rFonts w:ascii="GHEA Grapalat" w:hAnsi="GHEA Grapalat" w:cs="Sylfaen"/>
                <w:sz w:val="24"/>
                <w:szCs w:val="24"/>
                <w:lang w:val="hy-AM"/>
              </w:rPr>
              <w:t>ՀՀ</w:t>
            </w:r>
            <w:r w:rsidRPr="00393F70">
              <w:rPr>
                <w:rFonts w:ascii="GHEA Grapalat" w:hAnsi="GHEA Grapalat" w:cs="Sylfaen"/>
                <w:sz w:val="24"/>
                <w:szCs w:val="24"/>
                <w:lang w:val="af-ZA"/>
              </w:rPr>
              <w:t xml:space="preserve"> </w:t>
            </w:r>
            <w:r w:rsidRPr="00942316">
              <w:rPr>
                <w:rFonts w:ascii="GHEA Grapalat" w:hAnsi="GHEA Grapalat" w:cs="Sylfaen"/>
                <w:sz w:val="24"/>
                <w:szCs w:val="24"/>
                <w:lang w:val="hy-AM"/>
              </w:rPr>
              <w:t>կառավարության</w:t>
            </w:r>
            <w:r w:rsidRPr="00393F70">
              <w:rPr>
                <w:rFonts w:ascii="GHEA Grapalat" w:hAnsi="GHEA Grapalat" w:cs="Sylfaen"/>
                <w:sz w:val="24"/>
                <w:szCs w:val="24"/>
                <w:lang w:val="af-ZA"/>
              </w:rPr>
              <w:t xml:space="preserve"> 2021 </w:t>
            </w:r>
            <w:r w:rsidRPr="00942316">
              <w:rPr>
                <w:rFonts w:ascii="GHEA Grapalat" w:hAnsi="GHEA Grapalat" w:cs="Sylfaen"/>
                <w:sz w:val="24"/>
                <w:szCs w:val="24"/>
                <w:lang w:val="hy-AM"/>
              </w:rPr>
              <w:t>թվականի</w:t>
            </w:r>
            <w:r w:rsidRPr="00393F70">
              <w:rPr>
                <w:rFonts w:ascii="GHEA Grapalat" w:hAnsi="GHEA Grapalat" w:cs="Sylfaen"/>
                <w:sz w:val="24"/>
                <w:szCs w:val="24"/>
                <w:lang w:val="af-ZA"/>
              </w:rPr>
              <w:t xml:space="preserve"> _____ N_____ -</w:t>
            </w:r>
            <w:r w:rsidRPr="00942316">
              <w:rPr>
                <w:rFonts w:ascii="GHEA Grapalat" w:hAnsi="GHEA Grapalat" w:cs="Sylfaen"/>
                <w:sz w:val="24"/>
                <w:szCs w:val="24"/>
                <w:lang w:val="hy-AM"/>
              </w:rPr>
              <w:t>Ն</w:t>
            </w:r>
            <w:r w:rsidRPr="00393F70">
              <w:rPr>
                <w:rFonts w:ascii="GHEA Grapalat" w:hAnsi="GHEA Grapalat" w:cs="Sylfaen"/>
                <w:sz w:val="24"/>
                <w:szCs w:val="24"/>
                <w:lang w:val="af-ZA"/>
              </w:rPr>
              <w:t xml:space="preserve"> </w:t>
            </w:r>
            <w:r w:rsidRPr="00942316">
              <w:rPr>
                <w:rFonts w:ascii="GHEA Grapalat" w:hAnsi="GHEA Grapalat" w:cs="Sylfaen"/>
                <w:sz w:val="24"/>
                <w:szCs w:val="24"/>
                <w:lang w:val="hy-AM"/>
              </w:rPr>
              <w:t>որոշման</w:t>
            </w:r>
            <w:r>
              <w:rPr>
                <w:rFonts w:ascii="GHEA Grapalat" w:hAnsi="GHEA Grapalat" w:cs="Sylfaen"/>
                <w:sz w:val="24"/>
                <w:szCs w:val="24"/>
                <w:lang w:val="hy-AM"/>
              </w:rPr>
              <w:t>»</w:t>
            </w:r>
            <w:r w:rsidRPr="00393F70">
              <w:rPr>
                <w:rFonts w:ascii="GHEA Grapalat" w:hAnsi="GHEA Grapalat" w:cs="Sylfaen"/>
                <w:sz w:val="24"/>
                <w:szCs w:val="24"/>
                <w:lang w:val="af-ZA"/>
              </w:rPr>
              <w:t xml:space="preserve"> </w:t>
            </w:r>
            <w:r w:rsidRPr="00942316">
              <w:rPr>
                <w:rFonts w:ascii="GHEA Grapalat" w:hAnsi="GHEA Grapalat" w:cs="Sylfaen"/>
                <w:sz w:val="24"/>
                <w:szCs w:val="24"/>
                <w:lang w:val="hy-AM"/>
              </w:rPr>
              <w:t>բառերը</w:t>
            </w:r>
            <w:r>
              <w:rPr>
                <w:rFonts w:ascii="GHEA Grapalat" w:hAnsi="GHEA Grapalat" w:cs="Sylfaen"/>
                <w:sz w:val="24"/>
                <w:szCs w:val="24"/>
                <w:lang w:val="hy-AM"/>
              </w:rPr>
              <w:t>։</w:t>
            </w:r>
          </w:p>
          <w:p w:rsidR="00403F07" w:rsidRPr="0071774E" w:rsidRDefault="0048627D" w:rsidP="001E676C">
            <w:pPr>
              <w:spacing w:after="0" w:line="360" w:lineRule="auto"/>
              <w:rPr>
                <w:rFonts w:ascii="GHEA Grapalat" w:hAnsi="GHEA Grapalat"/>
                <w:color w:val="000000"/>
                <w:sz w:val="24"/>
                <w:szCs w:val="24"/>
                <w:lang w:val="hy-AM"/>
              </w:rPr>
            </w:pPr>
            <w:r w:rsidRPr="0048627D">
              <w:rPr>
                <w:rFonts w:ascii="GHEA Grapalat" w:hAnsi="GHEA Grapalat" w:cs="Sylfaen"/>
                <w:sz w:val="24"/>
                <w:szCs w:val="24"/>
                <w:lang w:val="hy-AM"/>
              </w:rPr>
              <w:t xml:space="preserve">Միաժամանակ Նախագիծը ներկայացվել է նոր խմբագրությամբ՝ </w:t>
            </w:r>
            <w:r w:rsidRPr="0048627D">
              <w:rPr>
                <w:rFonts w:ascii="GHEA Grapalat" w:hAnsi="GHEA Grapalat"/>
                <w:color w:val="000000"/>
                <w:sz w:val="24"/>
                <w:szCs w:val="24"/>
                <w:shd w:val="clear" w:color="auto" w:fill="FFFFFF"/>
                <w:lang w:val="hy-AM"/>
              </w:rPr>
              <w:t>ուժը կորցրած ճանաչելով</w:t>
            </w:r>
            <w:r w:rsidRPr="0048627D">
              <w:rPr>
                <w:rFonts w:ascii="GHEA Grapalat" w:hAnsi="GHEA Grapalat"/>
                <w:sz w:val="24"/>
                <w:szCs w:val="24"/>
                <w:lang w:val="hy-AM"/>
              </w:rPr>
              <w:t xml:space="preserve"> </w:t>
            </w:r>
            <w:r w:rsidRPr="0048627D">
              <w:rPr>
                <w:rFonts w:ascii="GHEA Grapalat" w:hAnsi="GHEA Grapalat" w:cs="Sylfaen"/>
                <w:sz w:val="24"/>
                <w:szCs w:val="24"/>
                <w:lang w:val="af-ZA"/>
              </w:rPr>
              <w:t>ՀՀ կառավարության 2009 թվականի մարտի 12-ի թիվ  256-Ն որոշումը</w:t>
            </w:r>
            <w:r w:rsidRPr="0048627D">
              <w:rPr>
                <w:rFonts w:ascii="GHEA Grapalat" w:hAnsi="GHEA Grapalat" w:cs="Sylfaen"/>
                <w:sz w:val="24"/>
                <w:szCs w:val="24"/>
                <w:lang w:val="hy-AM"/>
              </w:rPr>
              <w:t xml:space="preserve"> </w:t>
            </w:r>
          </w:p>
        </w:tc>
      </w:tr>
    </w:tbl>
    <w:p w:rsidR="00551489" w:rsidRPr="0071774E" w:rsidRDefault="00551489" w:rsidP="00E73BC8">
      <w:pPr>
        <w:spacing w:after="0" w:line="360" w:lineRule="auto"/>
        <w:jc w:val="both"/>
        <w:rPr>
          <w:rFonts w:ascii="GHEA Grapalat" w:hAnsi="GHEA Grapalat"/>
          <w:sz w:val="24"/>
          <w:szCs w:val="24"/>
          <w:lang w:val="hy-AM"/>
        </w:rPr>
      </w:pPr>
    </w:p>
    <w:sectPr w:rsidR="00551489" w:rsidRPr="0071774E" w:rsidSect="00C12F31">
      <w:footerReference w:type="default" r:id="rId8"/>
      <w:pgSz w:w="12240" w:h="15840"/>
      <w:pgMar w:top="709" w:right="624" w:bottom="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F5" w:rsidRDefault="000B71F5" w:rsidP="00C56560">
      <w:pPr>
        <w:spacing w:after="0" w:line="240" w:lineRule="auto"/>
      </w:pPr>
      <w:r>
        <w:separator/>
      </w:r>
    </w:p>
  </w:endnote>
  <w:endnote w:type="continuationSeparator" w:id="0">
    <w:p w:rsidR="000B71F5" w:rsidRDefault="000B71F5" w:rsidP="00C56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A4" w:rsidRDefault="002653A4">
    <w:pPr>
      <w:pStyle w:val="afa"/>
      <w:jc w:val="right"/>
    </w:pPr>
  </w:p>
  <w:p w:rsidR="002653A4" w:rsidRDefault="002653A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F5" w:rsidRDefault="000B71F5" w:rsidP="00C56560">
      <w:pPr>
        <w:spacing w:after="0" w:line="240" w:lineRule="auto"/>
      </w:pPr>
      <w:r>
        <w:separator/>
      </w:r>
    </w:p>
  </w:footnote>
  <w:footnote w:type="continuationSeparator" w:id="0">
    <w:p w:rsidR="000B71F5" w:rsidRDefault="000B71F5" w:rsidP="00C56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5F7"/>
    <w:multiLevelType w:val="hybridMultilevel"/>
    <w:tmpl w:val="8A126A82"/>
    <w:lvl w:ilvl="0" w:tplc="0CE0504A">
      <w:start w:val="1"/>
      <w:numFmt w:val="decimal"/>
      <w:lvlText w:val="%1."/>
      <w:lvlJc w:val="left"/>
      <w:pPr>
        <w:ind w:left="414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F9276B6"/>
    <w:multiLevelType w:val="hybridMultilevel"/>
    <w:tmpl w:val="F33A8B20"/>
    <w:lvl w:ilvl="0" w:tplc="DD7A4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6F31"/>
    <w:multiLevelType w:val="hybridMultilevel"/>
    <w:tmpl w:val="77149A56"/>
    <w:lvl w:ilvl="0" w:tplc="47060D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23211"/>
    <w:multiLevelType w:val="hybridMultilevel"/>
    <w:tmpl w:val="7254632A"/>
    <w:lvl w:ilvl="0" w:tplc="A25C2F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C495A"/>
    <w:multiLevelType w:val="hybridMultilevel"/>
    <w:tmpl w:val="5750233C"/>
    <w:lvl w:ilvl="0" w:tplc="00FAD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53A27"/>
    <w:multiLevelType w:val="hybridMultilevel"/>
    <w:tmpl w:val="A0428BE6"/>
    <w:lvl w:ilvl="0" w:tplc="6A860FB0">
      <w:start w:val="1"/>
      <w:numFmt w:val="decimal"/>
      <w:lvlText w:val="%1."/>
      <w:lvlJc w:val="left"/>
      <w:pPr>
        <w:ind w:left="61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C5CF8"/>
    <w:multiLevelType w:val="hybridMultilevel"/>
    <w:tmpl w:val="B9DA5A10"/>
    <w:lvl w:ilvl="0" w:tplc="04090011">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0693254"/>
    <w:multiLevelType w:val="hybridMultilevel"/>
    <w:tmpl w:val="64FC8D4A"/>
    <w:lvl w:ilvl="0" w:tplc="20F49604">
      <w:start w:val="1"/>
      <w:numFmt w:val="decimal"/>
      <w:lvlText w:val="%1."/>
      <w:lvlJc w:val="left"/>
      <w:pPr>
        <w:ind w:left="612" w:hanging="360"/>
      </w:pPr>
      <w:rPr>
        <w:b w:val="0"/>
        <w:color w:val="00000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43F67355"/>
    <w:multiLevelType w:val="hybridMultilevel"/>
    <w:tmpl w:val="B5DC6120"/>
    <w:lvl w:ilvl="0" w:tplc="DD7A4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C31B6"/>
    <w:multiLevelType w:val="hybridMultilevel"/>
    <w:tmpl w:val="19C4BF32"/>
    <w:lvl w:ilvl="0" w:tplc="D7B26D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F1E94"/>
    <w:multiLevelType w:val="hybridMultilevel"/>
    <w:tmpl w:val="6AA84BBC"/>
    <w:lvl w:ilvl="0" w:tplc="5E706AE0">
      <w:start w:val="1"/>
      <w:numFmt w:val="decimal"/>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D7A3B"/>
    <w:multiLevelType w:val="hybridMultilevel"/>
    <w:tmpl w:val="F0A21AB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55480382"/>
    <w:multiLevelType w:val="hybridMultilevel"/>
    <w:tmpl w:val="A08C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117B2"/>
    <w:multiLevelType w:val="hybridMultilevel"/>
    <w:tmpl w:val="1A44E600"/>
    <w:lvl w:ilvl="0" w:tplc="20F49604">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34A1A"/>
    <w:multiLevelType w:val="hybridMultilevel"/>
    <w:tmpl w:val="446677AA"/>
    <w:lvl w:ilvl="0" w:tplc="28360DB4">
      <w:start w:val="1"/>
      <w:numFmt w:val="decimal"/>
      <w:pStyle w:val="Normal1"/>
      <w:lvlText w:val="%1."/>
      <w:lvlJc w:val="left"/>
      <w:pPr>
        <w:ind w:left="1353" w:hanging="360"/>
      </w:pPr>
      <w:rPr>
        <w:b w:val="0"/>
        <w:i w:val="0"/>
        <w:color w:val="auto"/>
        <w:lang w:val="hy-AM"/>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68BF471F"/>
    <w:multiLevelType w:val="hybridMultilevel"/>
    <w:tmpl w:val="C13A7598"/>
    <w:lvl w:ilvl="0" w:tplc="6922B1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2270EDF"/>
    <w:multiLevelType w:val="hybridMultilevel"/>
    <w:tmpl w:val="6AA84BBC"/>
    <w:lvl w:ilvl="0" w:tplc="5E706AE0">
      <w:start w:val="1"/>
      <w:numFmt w:val="decimal"/>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72F8B"/>
    <w:multiLevelType w:val="multilevel"/>
    <w:tmpl w:val="BDE6A37A"/>
    <w:lvl w:ilvl="0">
      <w:start w:val="1"/>
      <w:numFmt w:val="none"/>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7A0E3300"/>
    <w:multiLevelType w:val="hybridMultilevel"/>
    <w:tmpl w:val="67A2520A"/>
    <w:lvl w:ilvl="0" w:tplc="0409000F">
      <w:start w:val="1"/>
      <w:numFmt w:val="decimal"/>
      <w:lvlText w:val="%1."/>
      <w:lvlJc w:val="left"/>
      <w:pPr>
        <w:ind w:left="864"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17"/>
  </w:num>
  <w:num w:numId="2">
    <w:abstractNumId w:val="14"/>
  </w:num>
  <w:num w:numId="3">
    <w:abstractNumId w:val="13"/>
  </w:num>
  <w:num w:numId="4">
    <w:abstractNumId w:val="7"/>
  </w:num>
  <w:num w:numId="5">
    <w:abstractNumId w:val="3"/>
  </w:num>
  <w:num w:numId="6">
    <w:abstractNumId w:val="6"/>
  </w:num>
  <w:num w:numId="7">
    <w:abstractNumId w:val="4"/>
  </w:num>
  <w:num w:numId="8">
    <w:abstractNumId w:val="2"/>
  </w:num>
  <w:num w:numId="9">
    <w:abstractNumId w:val="1"/>
  </w:num>
  <w:num w:numId="10">
    <w:abstractNumId w:val="0"/>
  </w:num>
  <w:num w:numId="11">
    <w:abstractNumId w:val="8"/>
  </w:num>
  <w:num w:numId="12">
    <w:abstractNumId w:val="11"/>
  </w:num>
  <w:num w:numId="13">
    <w:abstractNumId w:val="18"/>
  </w:num>
  <w:num w:numId="14">
    <w:abstractNumId w:val="5"/>
  </w:num>
  <w:num w:numId="15">
    <w:abstractNumId w:val="12"/>
  </w:num>
  <w:num w:numId="16">
    <w:abstractNumId w:val="9"/>
  </w:num>
  <w:num w:numId="17">
    <w:abstractNumId w:val="15"/>
  </w:num>
  <w:num w:numId="18">
    <w:abstractNumId w:val="16"/>
  </w:num>
  <w:num w:numId="1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38314B"/>
    <w:rsid w:val="000012CE"/>
    <w:rsid w:val="00001AAB"/>
    <w:rsid w:val="00003FE5"/>
    <w:rsid w:val="00005E7B"/>
    <w:rsid w:val="00006164"/>
    <w:rsid w:val="000061F8"/>
    <w:rsid w:val="000064BF"/>
    <w:rsid w:val="00007066"/>
    <w:rsid w:val="00010238"/>
    <w:rsid w:val="0001521C"/>
    <w:rsid w:val="000157FC"/>
    <w:rsid w:val="00020033"/>
    <w:rsid w:val="0002550E"/>
    <w:rsid w:val="000257D1"/>
    <w:rsid w:val="00025D87"/>
    <w:rsid w:val="000264E7"/>
    <w:rsid w:val="00027A56"/>
    <w:rsid w:val="000304C2"/>
    <w:rsid w:val="00030501"/>
    <w:rsid w:val="0003062F"/>
    <w:rsid w:val="0003175C"/>
    <w:rsid w:val="00031BFB"/>
    <w:rsid w:val="0003303D"/>
    <w:rsid w:val="00033648"/>
    <w:rsid w:val="00033B90"/>
    <w:rsid w:val="00033CD6"/>
    <w:rsid w:val="0003455E"/>
    <w:rsid w:val="000365FF"/>
    <w:rsid w:val="00036E93"/>
    <w:rsid w:val="00043BAF"/>
    <w:rsid w:val="00043BEA"/>
    <w:rsid w:val="000465CC"/>
    <w:rsid w:val="00046A13"/>
    <w:rsid w:val="00046BF8"/>
    <w:rsid w:val="00047117"/>
    <w:rsid w:val="0005004A"/>
    <w:rsid w:val="000501AE"/>
    <w:rsid w:val="000503A0"/>
    <w:rsid w:val="00051B2B"/>
    <w:rsid w:val="00052CF6"/>
    <w:rsid w:val="00053DAD"/>
    <w:rsid w:val="00054468"/>
    <w:rsid w:val="00055CD4"/>
    <w:rsid w:val="00056786"/>
    <w:rsid w:val="00060ECA"/>
    <w:rsid w:val="000622B6"/>
    <w:rsid w:val="000650D4"/>
    <w:rsid w:val="00066B53"/>
    <w:rsid w:val="000672FC"/>
    <w:rsid w:val="000673E4"/>
    <w:rsid w:val="00070074"/>
    <w:rsid w:val="00071952"/>
    <w:rsid w:val="000724BC"/>
    <w:rsid w:val="0007323A"/>
    <w:rsid w:val="00074146"/>
    <w:rsid w:val="0007420D"/>
    <w:rsid w:val="00074479"/>
    <w:rsid w:val="00074D02"/>
    <w:rsid w:val="00076413"/>
    <w:rsid w:val="0007651E"/>
    <w:rsid w:val="00077293"/>
    <w:rsid w:val="000804B1"/>
    <w:rsid w:val="00080688"/>
    <w:rsid w:val="00080C5C"/>
    <w:rsid w:val="00081422"/>
    <w:rsid w:val="00084BEB"/>
    <w:rsid w:val="00084CC8"/>
    <w:rsid w:val="00085397"/>
    <w:rsid w:val="0008587E"/>
    <w:rsid w:val="00085A87"/>
    <w:rsid w:val="00085D2C"/>
    <w:rsid w:val="00090DB2"/>
    <w:rsid w:val="000916F4"/>
    <w:rsid w:val="00091A47"/>
    <w:rsid w:val="00091E80"/>
    <w:rsid w:val="000966C7"/>
    <w:rsid w:val="00096C6B"/>
    <w:rsid w:val="00096CBD"/>
    <w:rsid w:val="000971E5"/>
    <w:rsid w:val="00097C37"/>
    <w:rsid w:val="000A4091"/>
    <w:rsid w:val="000A55B3"/>
    <w:rsid w:val="000A6D2E"/>
    <w:rsid w:val="000B1969"/>
    <w:rsid w:val="000B4174"/>
    <w:rsid w:val="000B467D"/>
    <w:rsid w:val="000B523A"/>
    <w:rsid w:val="000B5864"/>
    <w:rsid w:val="000B5CCB"/>
    <w:rsid w:val="000B71F5"/>
    <w:rsid w:val="000C0484"/>
    <w:rsid w:val="000C0FC3"/>
    <w:rsid w:val="000C239E"/>
    <w:rsid w:val="000C30AB"/>
    <w:rsid w:val="000C47A2"/>
    <w:rsid w:val="000C61A2"/>
    <w:rsid w:val="000C6B80"/>
    <w:rsid w:val="000C7F5D"/>
    <w:rsid w:val="000D06E3"/>
    <w:rsid w:val="000D0AB4"/>
    <w:rsid w:val="000D19E2"/>
    <w:rsid w:val="000D3022"/>
    <w:rsid w:val="000D45EE"/>
    <w:rsid w:val="000D5568"/>
    <w:rsid w:val="000D5874"/>
    <w:rsid w:val="000D6049"/>
    <w:rsid w:val="000D6679"/>
    <w:rsid w:val="000D7028"/>
    <w:rsid w:val="000D7F0A"/>
    <w:rsid w:val="000E2E4D"/>
    <w:rsid w:val="000E3074"/>
    <w:rsid w:val="000E79D8"/>
    <w:rsid w:val="000E7C04"/>
    <w:rsid w:val="000F0E46"/>
    <w:rsid w:val="000F131F"/>
    <w:rsid w:val="000F13E1"/>
    <w:rsid w:val="000F5417"/>
    <w:rsid w:val="000F5AEE"/>
    <w:rsid w:val="000F5C65"/>
    <w:rsid w:val="00101699"/>
    <w:rsid w:val="00101D5B"/>
    <w:rsid w:val="00102245"/>
    <w:rsid w:val="00103A5F"/>
    <w:rsid w:val="00110C51"/>
    <w:rsid w:val="00110F68"/>
    <w:rsid w:val="00111628"/>
    <w:rsid w:val="0011271B"/>
    <w:rsid w:val="0011314C"/>
    <w:rsid w:val="00114D63"/>
    <w:rsid w:val="00115738"/>
    <w:rsid w:val="00115AAA"/>
    <w:rsid w:val="00116F87"/>
    <w:rsid w:val="00117A6B"/>
    <w:rsid w:val="001203B6"/>
    <w:rsid w:val="00121407"/>
    <w:rsid w:val="001232C4"/>
    <w:rsid w:val="00123B6A"/>
    <w:rsid w:val="00125035"/>
    <w:rsid w:val="00126FAF"/>
    <w:rsid w:val="00127359"/>
    <w:rsid w:val="00127AC7"/>
    <w:rsid w:val="00130C55"/>
    <w:rsid w:val="0013286E"/>
    <w:rsid w:val="00132A61"/>
    <w:rsid w:val="00136629"/>
    <w:rsid w:val="0013691D"/>
    <w:rsid w:val="0013700F"/>
    <w:rsid w:val="00137A96"/>
    <w:rsid w:val="00140F08"/>
    <w:rsid w:val="00144A37"/>
    <w:rsid w:val="00151589"/>
    <w:rsid w:val="00151EFE"/>
    <w:rsid w:val="00152342"/>
    <w:rsid w:val="00152D94"/>
    <w:rsid w:val="0015454D"/>
    <w:rsid w:val="00155640"/>
    <w:rsid w:val="00155BD3"/>
    <w:rsid w:val="00155C5D"/>
    <w:rsid w:val="0015658D"/>
    <w:rsid w:val="00162129"/>
    <w:rsid w:val="001640DC"/>
    <w:rsid w:val="00164B4B"/>
    <w:rsid w:val="0016530E"/>
    <w:rsid w:val="00166515"/>
    <w:rsid w:val="00166530"/>
    <w:rsid w:val="00166C26"/>
    <w:rsid w:val="00170694"/>
    <w:rsid w:val="00170846"/>
    <w:rsid w:val="00170C84"/>
    <w:rsid w:val="001732AF"/>
    <w:rsid w:val="0017379B"/>
    <w:rsid w:val="00173BB7"/>
    <w:rsid w:val="00175D4D"/>
    <w:rsid w:val="00177F51"/>
    <w:rsid w:val="0018113A"/>
    <w:rsid w:val="001812C4"/>
    <w:rsid w:val="00181855"/>
    <w:rsid w:val="00183CE2"/>
    <w:rsid w:val="0018453B"/>
    <w:rsid w:val="00185943"/>
    <w:rsid w:val="001862E3"/>
    <w:rsid w:val="001903E7"/>
    <w:rsid w:val="001904D3"/>
    <w:rsid w:val="001910BB"/>
    <w:rsid w:val="00191758"/>
    <w:rsid w:val="001924EF"/>
    <w:rsid w:val="00192D63"/>
    <w:rsid w:val="00196A39"/>
    <w:rsid w:val="001A15A7"/>
    <w:rsid w:val="001A2F2A"/>
    <w:rsid w:val="001A3724"/>
    <w:rsid w:val="001A3B58"/>
    <w:rsid w:val="001A411B"/>
    <w:rsid w:val="001A543A"/>
    <w:rsid w:val="001A63D7"/>
    <w:rsid w:val="001A6808"/>
    <w:rsid w:val="001A73AC"/>
    <w:rsid w:val="001B17BC"/>
    <w:rsid w:val="001B302E"/>
    <w:rsid w:val="001B45FD"/>
    <w:rsid w:val="001B467C"/>
    <w:rsid w:val="001B49D9"/>
    <w:rsid w:val="001B5878"/>
    <w:rsid w:val="001B5AC4"/>
    <w:rsid w:val="001B6941"/>
    <w:rsid w:val="001B7A16"/>
    <w:rsid w:val="001B7BCD"/>
    <w:rsid w:val="001C2CED"/>
    <w:rsid w:val="001C6C50"/>
    <w:rsid w:val="001C75FB"/>
    <w:rsid w:val="001D0B18"/>
    <w:rsid w:val="001D0D82"/>
    <w:rsid w:val="001D2D05"/>
    <w:rsid w:val="001D31C3"/>
    <w:rsid w:val="001D3483"/>
    <w:rsid w:val="001D34F9"/>
    <w:rsid w:val="001D3686"/>
    <w:rsid w:val="001D3E4A"/>
    <w:rsid w:val="001D4AFD"/>
    <w:rsid w:val="001D5262"/>
    <w:rsid w:val="001D5A45"/>
    <w:rsid w:val="001E0BB3"/>
    <w:rsid w:val="001E1D14"/>
    <w:rsid w:val="001E2222"/>
    <w:rsid w:val="001E3A29"/>
    <w:rsid w:val="001E3AFF"/>
    <w:rsid w:val="001E64E9"/>
    <w:rsid w:val="001E676C"/>
    <w:rsid w:val="001E7A01"/>
    <w:rsid w:val="001F13C6"/>
    <w:rsid w:val="001F17A7"/>
    <w:rsid w:val="001F2137"/>
    <w:rsid w:val="001F356C"/>
    <w:rsid w:val="001F486E"/>
    <w:rsid w:val="001F4A46"/>
    <w:rsid w:val="001F4CB8"/>
    <w:rsid w:val="001F5B07"/>
    <w:rsid w:val="001F6392"/>
    <w:rsid w:val="001F66E6"/>
    <w:rsid w:val="001F6CCE"/>
    <w:rsid w:val="001F7274"/>
    <w:rsid w:val="00200167"/>
    <w:rsid w:val="002029D6"/>
    <w:rsid w:val="00203612"/>
    <w:rsid w:val="0020586F"/>
    <w:rsid w:val="00206788"/>
    <w:rsid w:val="00206EC8"/>
    <w:rsid w:val="0020752C"/>
    <w:rsid w:val="002102FE"/>
    <w:rsid w:val="00211843"/>
    <w:rsid w:val="00213E48"/>
    <w:rsid w:val="002140D3"/>
    <w:rsid w:val="00215384"/>
    <w:rsid w:val="0021668F"/>
    <w:rsid w:val="00216FF8"/>
    <w:rsid w:val="00220651"/>
    <w:rsid w:val="00223AAE"/>
    <w:rsid w:val="00224BA1"/>
    <w:rsid w:val="00224E76"/>
    <w:rsid w:val="0022570F"/>
    <w:rsid w:val="002259B2"/>
    <w:rsid w:val="00226AF5"/>
    <w:rsid w:val="00227E76"/>
    <w:rsid w:val="00231F67"/>
    <w:rsid w:val="002323DD"/>
    <w:rsid w:val="0023592F"/>
    <w:rsid w:val="00235F5B"/>
    <w:rsid w:val="00235FF0"/>
    <w:rsid w:val="0024014F"/>
    <w:rsid w:val="0024061F"/>
    <w:rsid w:val="00242A36"/>
    <w:rsid w:val="00244E5F"/>
    <w:rsid w:val="002462CB"/>
    <w:rsid w:val="00246F6A"/>
    <w:rsid w:val="00247AC9"/>
    <w:rsid w:val="0025195F"/>
    <w:rsid w:val="00252A9F"/>
    <w:rsid w:val="00253719"/>
    <w:rsid w:val="00255AC7"/>
    <w:rsid w:val="00256009"/>
    <w:rsid w:val="00256DF8"/>
    <w:rsid w:val="00257431"/>
    <w:rsid w:val="002608FF"/>
    <w:rsid w:val="002610D4"/>
    <w:rsid w:val="0026183A"/>
    <w:rsid w:val="00262553"/>
    <w:rsid w:val="0026268A"/>
    <w:rsid w:val="00262FA5"/>
    <w:rsid w:val="002634E3"/>
    <w:rsid w:val="00263520"/>
    <w:rsid w:val="0026519D"/>
    <w:rsid w:val="002653A4"/>
    <w:rsid w:val="00266A30"/>
    <w:rsid w:val="00266C55"/>
    <w:rsid w:val="00267421"/>
    <w:rsid w:val="0027249C"/>
    <w:rsid w:val="0027292F"/>
    <w:rsid w:val="00272BC5"/>
    <w:rsid w:val="00273A8F"/>
    <w:rsid w:val="00275105"/>
    <w:rsid w:val="002759C5"/>
    <w:rsid w:val="00280061"/>
    <w:rsid w:val="0028063F"/>
    <w:rsid w:val="002827C6"/>
    <w:rsid w:val="00284398"/>
    <w:rsid w:val="00286882"/>
    <w:rsid w:val="00290256"/>
    <w:rsid w:val="00290A2C"/>
    <w:rsid w:val="00291442"/>
    <w:rsid w:val="00291B7E"/>
    <w:rsid w:val="00295F13"/>
    <w:rsid w:val="002A00B9"/>
    <w:rsid w:val="002A6964"/>
    <w:rsid w:val="002A7A1B"/>
    <w:rsid w:val="002B3945"/>
    <w:rsid w:val="002B3BDC"/>
    <w:rsid w:val="002C1651"/>
    <w:rsid w:val="002C1A47"/>
    <w:rsid w:val="002C1C25"/>
    <w:rsid w:val="002C28BC"/>
    <w:rsid w:val="002C56F0"/>
    <w:rsid w:val="002C5963"/>
    <w:rsid w:val="002C671E"/>
    <w:rsid w:val="002C7821"/>
    <w:rsid w:val="002C796D"/>
    <w:rsid w:val="002D0E13"/>
    <w:rsid w:val="002D114E"/>
    <w:rsid w:val="002D19DC"/>
    <w:rsid w:val="002D1DA5"/>
    <w:rsid w:val="002D237F"/>
    <w:rsid w:val="002D3272"/>
    <w:rsid w:val="002D3C3A"/>
    <w:rsid w:val="002D51D9"/>
    <w:rsid w:val="002D5284"/>
    <w:rsid w:val="002D67D1"/>
    <w:rsid w:val="002D6B1B"/>
    <w:rsid w:val="002D7BA3"/>
    <w:rsid w:val="002E2351"/>
    <w:rsid w:val="002E25DC"/>
    <w:rsid w:val="002E2E64"/>
    <w:rsid w:val="002E3D8E"/>
    <w:rsid w:val="002E3EC8"/>
    <w:rsid w:val="002E509D"/>
    <w:rsid w:val="002E6A24"/>
    <w:rsid w:val="002E7DD2"/>
    <w:rsid w:val="002F0178"/>
    <w:rsid w:val="002F177B"/>
    <w:rsid w:val="002F225B"/>
    <w:rsid w:val="002F2CE4"/>
    <w:rsid w:val="002F4D08"/>
    <w:rsid w:val="002F539D"/>
    <w:rsid w:val="002F5DFB"/>
    <w:rsid w:val="002F62BE"/>
    <w:rsid w:val="003006A2"/>
    <w:rsid w:val="00300F66"/>
    <w:rsid w:val="0030168F"/>
    <w:rsid w:val="0030200B"/>
    <w:rsid w:val="00302A62"/>
    <w:rsid w:val="00304146"/>
    <w:rsid w:val="00304565"/>
    <w:rsid w:val="0030615B"/>
    <w:rsid w:val="00306260"/>
    <w:rsid w:val="003063FE"/>
    <w:rsid w:val="00307223"/>
    <w:rsid w:val="00307540"/>
    <w:rsid w:val="0031029E"/>
    <w:rsid w:val="00310DE1"/>
    <w:rsid w:val="00312938"/>
    <w:rsid w:val="003166C7"/>
    <w:rsid w:val="003175CF"/>
    <w:rsid w:val="003205CF"/>
    <w:rsid w:val="00320750"/>
    <w:rsid w:val="00321699"/>
    <w:rsid w:val="00321EF8"/>
    <w:rsid w:val="00322F98"/>
    <w:rsid w:val="00325F19"/>
    <w:rsid w:val="003269B5"/>
    <w:rsid w:val="003269F4"/>
    <w:rsid w:val="00327BDD"/>
    <w:rsid w:val="00327CEE"/>
    <w:rsid w:val="00330013"/>
    <w:rsid w:val="0033004F"/>
    <w:rsid w:val="00331B9C"/>
    <w:rsid w:val="003328ED"/>
    <w:rsid w:val="00336E31"/>
    <w:rsid w:val="00337717"/>
    <w:rsid w:val="00337995"/>
    <w:rsid w:val="00340B16"/>
    <w:rsid w:val="00341490"/>
    <w:rsid w:val="003435F4"/>
    <w:rsid w:val="0034387C"/>
    <w:rsid w:val="00344191"/>
    <w:rsid w:val="00346078"/>
    <w:rsid w:val="00346362"/>
    <w:rsid w:val="00347DF4"/>
    <w:rsid w:val="00350B7A"/>
    <w:rsid w:val="00350C48"/>
    <w:rsid w:val="00351175"/>
    <w:rsid w:val="003522D0"/>
    <w:rsid w:val="00352810"/>
    <w:rsid w:val="0035622B"/>
    <w:rsid w:val="0035709E"/>
    <w:rsid w:val="00360A18"/>
    <w:rsid w:val="0036183A"/>
    <w:rsid w:val="00361DB5"/>
    <w:rsid w:val="0036289A"/>
    <w:rsid w:val="00362A16"/>
    <w:rsid w:val="00362C84"/>
    <w:rsid w:val="0036377B"/>
    <w:rsid w:val="00363FB9"/>
    <w:rsid w:val="00364303"/>
    <w:rsid w:val="0036491B"/>
    <w:rsid w:val="0036528B"/>
    <w:rsid w:val="0036564B"/>
    <w:rsid w:val="00365885"/>
    <w:rsid w:val="00365FD3"/>
    <w:rsid w:val="00366273"/>
    <w:rsid w:val="00372F7B"/>
    <w:rsid w:val="00374FF8"/>
    <w:rsid w:val="00375496"/>
    <w:rsid w:val="0037725A"/>
    <w:rsid w:val="003773B3"/>
    <w:rsid w:val="00377C8A"/>
    <w:rsid w:val="00381F15"/>
    <w:rsid w:val="00382B1C"/>
    <w:rsid w:val="0038314B"/>
    <w:rsid w:val="00384BE3"/>
    <w:rsid w:val="00387CB2"/>
    <w:rsid w:val="003900EF"/>
    <w:rsid w:val="003914CA"/>
    <w:rsid w:val="00393F70"/>
    <w:rsid w:val="00393FE8"/>
    <w:rsid w:val="003944EA"/>
    <w:rsid w:val="00394C3D"/>
    <w:rsid w:val="00395D8F"/>
    <w:rsid w:val="003964FE"/>
    <w:rsid w:val="003968EE"/>
    <w:rsid w:val="00396CA9"/>
    <w:rsid w:val="003A0248"/>
    <w:rsid w:val="003A4764"/>
    <w:rsid w:val="003A4FDD"/>
    <w:rsid w:val="003A52BD"/>
    <w:rsid w:val="003A5328"/>
    <w:rsid w:val="003A61C1"/>
    <w:rsid w:val="003A679A"/>
    <w:rsid w:val="003B0F64"/>
    <w:rsid w:val="003B282F"/>
    <w:rsid w:val="003B4895"/>
    <w:rsid w:val="003B68BA"/>
    <w:rsid w:val="003B71DC"/>
    <w:rsid w:val="003B73A7"/>
    <w:rsid w:val="003B78BE"/>
    <w:rsid w:val="003C0185"/>
    <w:rsid w:val="003C0AA4"/>
    <w:rsid w:val="003C2A25"/>
    <w:rsid w:val="003C2C89"/>
    <w:rsid w:val="003C33E0"/>
    <w:rsid w:val="003C57D1"/>
    <w:rsid w:val="003C6351"/>
    <w:rsid w:val="003C7ABE"/>
    <w:rsid w:val="003D0C77"/>
    <w:rsid w:val="003D40AA"/>
    <w:rsid w:val="003D6ECA"/>
    <w:rsid w:val="003D75FE"/>
    <w:rsid w:val="003D7FD3"/>
    <w:rsid w:val="003E1A3D"/>
    <w:rsid w:val="003E1B84"/>
    <w:rsid w:val="003E1DA4"/>
    <w:rsid w:val="003E3FB7"/>
    <w:rsid w:val="003E68EA"/>
    <w:rsid w:val="003E734C"/>
    <w:rsid w:val="003F1CB6"/>
    <w:rsid w:val="003F1FB5"/>
    <w:rsid w:val="0040081C"/>
    <w:rsid w:val="00401D70"/>
    <w:rsid w:val="00402C95"/>
    <w:rsid w:val="00403637"/>
    <w:rsid w:val="00403F07"/>
    <w:rsid w:val="00404034"/>
    <w:rsid w:val="0040692C"/>
    <w:rsid w:val="00406D6B"/>
    <w:rsid w:val="00407469"/>
    <w:rsid w:val="00413451"/>
    <w:rsid w:val="00414F83"/>
    <w:rsid w:val="004151D9"/>
    <w:rsid w:val="0041543B"/>
    <w:rsid w:val="00416A14"/>
    <w:rsid w:val="004171D7"/>
    <w:rsid w:val="004216FD"/>
    <w:rsid w:val="004225BF"/>
    <w:rsid w:val="00424B07"/>
    <w:rsid w:val="00427BA1"/>
    <w:rsid w:val="00430266"/>
    <w:rsid w:val="00433579"/>
    <w:rsid w:val="00433B7F"/>
    <w:rsid w:val="00434F2A"/>
    <w:rsid w:val="004351F1"/>
    <w:rsid w:val="004366BF"/>
    <w:rsid w:val="00436BF9"/>
    <w:rsid w:val="00437A2C"/>
    <w:rsid w:val="00440A90"/>
    <w:rsid w:val="00441112"/>
    <w:rsid w:val="004412C9"/>
    <w:rsid w:val="00441E5E"/>
    <w:rsid w:val="00442B41"/>
    <w:rsid w:val="004444F1"/>
    <w:rsid w:val="00444F2E"/>
    <w:rsid w:val="00447A2E"/>
    <w:rsid w:val="00451988"/>
    <w:rsid w:val="004522D8"/>
    <w:rsid w:val="004523D6"/>
    <w:rsid w:val="00453A60"/>
    <w:rsid w:val="00453D7F"/>
    <w:rsid w:val="004550EE"/>
    <w:rsid w:val="00455728"/>
    <w:rsid w:val="0045656F"/>
    <w:rsid w:val="004578E4"/>
    <w:rsid w:val="0046199B"/>
    <w:rsid w:val="00462A6D"/>
    <w:rsid w:val="00464458"/>
    <w:rsid w:val="004651AD"/>
    <w:rsid w:val="004659A5"/>
    <w:rsid w:val="00466E90"/>
    <w:rsid w:val="0046778A"/>
    <w:rsid w:val="004715C9"/>
    <w:rsid w:val="00471E38"/>
    <w:rsid w:val="004720CF"/>
    <w:rsid w:val="00472988"/>
    <w:rsid w:val="004731AE"/>
    <w:rsid w:val="004742EF"/>
    <w:rsid w:val="00474535"/>
    <w:rsid w:val="004746E7"/>
    <w:rsid w:val="00474983"/>
    <w:rsid w:val="004750B4"/>
    <w:rsid w:val="00476355"/>
    <w:rsid w:val="004805D3"/>
    <w:rsid w:val="00480687"/>
    <w:rsid w:val="0048225D"/>
    <w:rsid w:val="004823E0"/>
    <w:rsid w:val="00483199"/>
    <w:rsid w:val="00483CFF"/>
    <w:rsid w:val="0048436E"/>
    <w:rsid w:val="00484658"/>
    <w:rsid w:val="00484F7B"/>
    <w:rsid w:val="0048518B"/>
    <w:rsid w:val="0048626B"/>
    <w:rsid w:val="0048627D"/>
    <w:rsid w:val="00487906"/>
    <w:rsid w:val="004930F6"/>
    <w:rsid w:val="00494764"/>
    <w:rsid w:val="00495CF9"/>
    <w:rsid w:val="00495D21"/>
    <w:rsid w:val="0049661B"/>
    <w:rsid w:val="00497926"/>
    <w:rsid w:val="004A040A"/>
    <w:rsid w:val="004A08DA"/>
    <w:rsid w:val="004A157D"/>
    <w:rsid w:val="004A1793"/>
    <w:rsid w:val="004A4D0D"/>
    <w:rsid w:val="004B1E4F"/>
    <w:rsid w:val="004B39F4"/>
    <w:rsid w:val="004B45C7"/>
    <w:rsid w:val="004B479E"/>
    <w:rsid w:val="004B4C99"/>
    <w:rsid w:val="004B4D4A"/>
    <w:rsid w:val="004B6398"/>
    <w:rsid w:val="004B7E8C"/>
    <w:rsid w:val="004C2534"/>
    <w:rsid w:val="004C3622"/>
    <w:rsid w:val="004C3B99"/>
    <w:rsid w:val="004C52D4"/>
    <w:rsid w:val="004C5644"/>
    <w:rsid w:val="004C6B69"/>
    <w:rsid w:val="004D03E6"/>
    <w:rsid w:val="004D120A"/>
    <w:rsid w:val="004D1B61"/>
    <w:rsid w:val="004D2BA8"/>
    <w:rsid w:val="004D2D59"/>
    <w:rsid w:val="004D4770"/>
    <w:rsid w:val="004D4B5F"/>
    <w:rsid w:val="004D536C"/>
    <w:rsid w:val="004D56FD"/>
    <w:rsid w:val="004D5C34"/>
    <w:rsid w:val="004E0B31"/>
    <w:rsid w:val="004E1ECE"/>
    <w:rsid w:val="004E3175"/>
    <w:rsid w:val="004E3C68"/>
    <w:rsid w:val="004F373E"/>
    <w:rsid w:val="004F37B3"/>
    <w:rsid w:val="004F5CC6"/>
    <w:rsid w:val="004F750A"/>
    <w:rsid w:val="005008FF"/>
    <w:rsid w:val="00500B0B"/>
    <w:rsid w:val="0050103A"/>
    <w:rsid w:val="005016B7"/>
    <w:rsid w:val="00501749"/>
    <w:rsid w:val="00503526"/>
    <w:rsid w:val="005048C9"/>
    <w:rsid w:val="005048EC"/>
    <w:rsid w:val="00504CD2"/>
    <w:rsid w:val="0050621B"/>
    <w:rsid w:val="00506D20"/>
    <w:rsid w:val="005078D1"/>
    <w:rsid w:val="00507993"/>
    <w:rsid w:val="00507B10"/>
    <w:rsid w:val="0051046B"/>
    <w:rsid w:val="00512B7F"/>
    <w:rsid w:val="0051300B"/>
    <w:rsid w:val="00513B67"/>
    <w:rsid w:val="00517624"/>
    <w:rsid w:val="00517FEA"/>
    <w:rsid w:val="0052136B"/>
    <w:rsid w:val="00523057"/>
    <w:rsid w:val="005241D6"/>
    <w:rsid w:val="005261E3"/>
    <w:rsid w:val="00526E25"/>
    <w:rsid w:val="00527758"/>
    <w:rsid w:val="00527ABD"/>
    <w:rsid w:val="0053262B"/>
    <w:rsid w:val="00533007"/>
    <w:rsid w:val="005360C5"/>
    <w:rsid w:val="00536410"/>
    <w:rsid w:val="0054119A"/>
    <w:rsid w:val="00542355"/>
    <w:rsid w:val="005446A8"/>
    <w:rsid w:val="00544F76"/>
    <w:rsid w:val="0054588D"/>
    <w:rsid w:val="00545E36"/>
    <w:rsid w:val="005466B7"/>
    <w:rsid w:val="00546FF4"/>
    <w:rsid w:val="00547522"/>
    <w:rsid w:val="00547E7F"/>
    <w:rsid w:val="0055049E"/>
    <w:rsid w:val="00551489"/>
    <w:rsid w:val="00552C24"/>
    <w:rsid w:val="0055377E"/>
    <w:rsid w:val="00553CF8"/>
    <w:rsid w:val="00555552"/>
    <w:rsid w:val="005559AB"/>
    <w:rsid w:val="0055635B"/>
    <w:rsid w:val="00556B2C"/>
    <w:rsid w:val="005578C7"/>
    <w:rsid w:val="00560386"/>
    <w:rsid w:val="005607B9"/>
    <w:rsid w:val="00563298"/>
    <w:rsid w:val="00566AD6"/>
    <w:rsid w:val="00566E09"/>
    <w:rsid w:val="00567985"/>
    <w:rsid w:val="00570F13"/>
    <w:rsid w:val="00572834"/>
    <w:rsid w:val="00572E48"/>
    <w:rsid w:val="00573184"/>
    <w:rsid w:val="005732E7"/>
    <w:rsid w:val="0057350C"/>
    <w:rsid w:val="0057417E"/>
    <w:rsid w:val="005763B3"/>
    <w:rsid w:val="00577445"/>
    <w:rsid w:val="005776D8"/>
    <w:rsid w:val="00577C0B"/>
    <w:rsid w:val="00577C83"/>
    <w:rsid w:val="005841CF"/>
    <w:rsid w:val="00584BDA"/>
    <w:rsid w:val="00585867"/>
    <w:rsid w:val="00585FA1"/>
    <w:rsid w:val="00587C8C"/>
    <w:rsid w:val="00590017"/>
    <w:rsid w:val="00590025"/>
    <w:rsid w:val="00591B89"/>
    <w:rsid w:val="00592B7F"/>
    <w:rsid w:val="005945D5"/>
    <w:rsid w:val="00594E60"/>
    <w:rsid w:val="00594FD2"/>
    <w:rsid w:val="00596014"/>
    <w:rsid w:val="0059625E"/>
    <w:rsid w:val="0059638C"/>
    <w:rsid w:val="00596F57"/>
    <w:rsid w:val="005A0446"/>
    <w:rsid w:val="005A06F8"/>
    <w:rsid w:val="005A0ECB"/>
    <w:rsid w:val="005A2832"/>
    <w:rsid w:val="005A3443"/>
    <w:rsid w:val="005A378A"/>
    <w:rsid w:val="005A3E4A"/>
    <w:rsid w:val="005A4250"/>
    <w:rsid w:val="005A48C2"/>
    <w:rsid w:val="005A4C3F"/>
    <w:rsid w:val="005A6694"/>
    <w:rsid w:val="005B0424"/>
    <w:rsid w:val="005B12F8"/>
    <w:rsid w:val="005B206A"/>
    <w:rsid w:val="005B22BE"/>
    <w:rsid w:val="005B5675"/>
    <w:rsid w:val="005B56EC"/>
    <w:rsid w:val="005B67F5"/>
    <w:rsid w:val="005B6B71"/>
    <w:rsid w:val="005B744F"/>
    <w:rsid w:val="005C03FA"/>
    <w:rsid w:val="005C0EA6"/>
    <w:rsid w:val="005C16D3"/>
    <w:rsid w:val="005C1BCC"/>
    <w:rsid w:val="005C27E4"/>
    <w:rsid w:val="005C4DFC"/>
    <w:rsid w:val="005C4F63"/>
    <w:rsid w:val="005C5066"/>
    <w:rsid w:val="005C5B60"/>
    <w:rsid w:val="005C7B2E"/>
    <w:rsid w:val="005D3E08"/>
    <w:rsid w:val="005D528C"/>
    <w:rsid w:val="005D59F4"/>
    <w:rsid w:val="005D746C"/>
    <w:rsid w:val="005D7CE3"/>
    <w:rsid w:val="005E1192"/>
    <w:rsid w:val="005E3330"/>
    <w:rsid w:val="005E366A"/>
    <w:rsid w:val="005E5155"/>
    <w:rsid w:val="005F0236"/>
    <w:rsid w:val="005F0C95"/>
    <w:rsid w:val="005F0D8D"/>
    <w:rsid w:val="005F187B"/>
    <w:rsid w:val="005F1A35"/>
    <w:rsid w:val="005F1F87"/>
    <w:rsid w:val="005F229E"/>
    <w:rsid w:val="005F3B73"/>
    <w:rsid w:val="005F542D"/>
    <w:rsid w:val="005F60E9"/>
    <w:rsid w:val="005F61DC"/>
    <w:rsid w:val="005F6BEE"/>
    <w:rsid w:val="006005F5"/>
    <w:rsid w:val="006034FA"/>
    <w:rsid w:val="00604AB5"/>
    <w:rsid w:val="00604ED6"/>
    <w:rsid w:val="00607245"/>
    <w:rsid w:val="00611250"/>
    <w:rsid w:val="006114B8"/>
    <w:rsid w:val="00612194"/>
    <w:rsid w:val="00613785"/>
    <w:rsid w:val="0061378C"/>
    <w:rsid w:val="00613839"/>
    <w:rsid w:val="00614C40"/>
    <w:rsid w:val="00615C6F"/>
    <w:rsid w:val="00615C81"/>
    <w:rsid w:val="00616140"/>
    <w:rsid w:val="00617CC7"/>
    <w:rsid w:val="00620807"/>
    <w:rsid w:val="00621149"/>
    <w:rsid w:val="00623277"/>
    <w:rsid w:val="0062393E"/>
    <w:rsid w:val="006243E5"/>
    <w:rsid w:val="00624B57"/>
    <w:rsid w:val="006278FE"/>
    <w:rsid w:val="00627D75"/>
    <w:rsid w:val="00627F0B"/>
    <w:rsid w:val="006339CE"/>
    <w:rsid w:val="00634955"/>
    <w:rsid w:val="00635912"/>
    <w:rsid w:val="0063720A"/>
    <w:rsid w:val="006412A0"/>
    <w:rsid w:val="00641EEF"/>
    <w:rsid w:val="00641F12"/>
    <w:rsid w:val="006428CA"/>
    <w:rsid w:val="0064359C"/>
    <w:rsid w:val="00643CE4"/>
    <w:rsid w:val="00646AB7"/>
    <w:rsid w:val="00647D10"/>
    <w:rsid w:val="00650AC1"/>
    <w:rsid w:val="0065359B"/>
    <w:rsid w:val="006542A4"/>
    <w:rsid w:val="00655F36"/>
    <w:rsid w:val="006560DD"/>
    <w:rsid w:val="0065617A"/>
    <w:rsid w:val="00656254"/>
    <w:rsid w:val="00656680"/>
    <w:rsid w:val="006602D7"/>
    <w:rsid w:val="00662568"/>
    <w:rsid w:val="006637F0"/>
    <w:rsid w:val="0066414D"/>
    <w:rsid w:val="00665F8F"/>
    <w:rsid w:val="00667565"/>
    <w:rsid w:val="006675B7"/>
    <w:rsid w:val="00667F60"/>
    <w:rsid w:val="0067189D"/>
    <w:rsid w:val="00671FF5"/>
    <w:rsid w:val="006720D3"/>
    <w:rsid w:val="0067529B"/>
    <w:rsid w:val="00676B91"/>
    <w:rsid w:val="00677013"/>
    <w:rsid w:val="00680607"/>
    <w:rsid w:val="0068452A"/>
    <w:rsid w:val="00684B5D"/>
    <w:rsid w:val="006854E3"/>
    <w:rsid w:val="00685738"/>
    <w:rsid w:val="0068598C"/>
    <w:rsid w:val="00685AC0"/>
    <w:rsid w:val="0068716C"/>
    <w:rsid w:val="00687DAD"/>
    <w:rsid w:val="0069253A"/>
    <w:rsid w:val="006929B6"/>
    <w:rsid w:val="00693883"/>
    <w:rsid w:val="006950DB"/>
    <w:rsid w:val="0069659A"/>
    <w:rsid w:val="00696D53"/>
    <w:rsid w:val="00696FFC"/>
    <w:rsid w:val="006A001D"/>
    <w:rsid w:val="006A3C89"/>
    <w:rsid w:val="006A6DB2"/>
    <w:rsid w:val="006A6EC7"/>
    <w:rsid w:val="006B2650"/>
    <w:rsid w:val="006B36D1"/>
    <w:rsid w:val="006B3A0C"/>
    <w:rsid w:val="006B4028"/>
    <w:rsid w:val="006B7BC6"/>
    <w:rsid w:val="006C00FB"/>
    <w:rsid w:val="006C02A1"/>
    <w:rsid w:val="006C2272"/>
    <w:rsid w:val="006C2971"/>
    <w:rsid w:val="006C40C4"/>
    <w:rsid w:val="006C4264"/>
    <w:rsid w:val="006C445E"/>
    <w:rsid w:val="006C51E2"/>
    <w:rsid w:val="006C79B6"/>
    <w:rsid w:val="006D04E4"/>
    <w:rsid w:val="006D056B"/>
    <w:rsid w:val="006D1411"/>
    <w:rsid w:val="006D348F"/>
    <w:rsid w:val="006D758A"/>
    <w:rsid w:val="006E3EB1"/>
    <w:rsid w:val="006E4591"/>
    <w:rsid w:val="006F0CDE"/>
    <w:rsid w:val="006F24EA"/>
    <w:rsid w:val="006F2E27"/>
    <w:rsid w:val="006F3227"/>
    <w:rsid w:val="006F3727"/>
    <w:rsid w:val="006F4B43"/>
    <w:rsid w:val="006F4F9B"/>
    <w:rsid w:val="006F5B6F"/>
    <w:rsid w:val="006F6553"/>
    <w:rsid w:val="006F66FD"/>
    <w:rsid w:val="006F6EA2"/>
    <w:rsid w:val="006F7D6F"/>
    <w:rsid w:val="007006F1"/>
    <w:rsid w:val="00700C74"/>
    <w:rsid w:val="00701F6F"/>
    <w:rsid w:val="0070272A"/>
    <w:rsid w:val="0071056E"/>
    <w:rsid w:val="00710B91"/>
    <w:rsid w:val="00710CD7"/>
    <w:rsid w:val="00711419"/>
    <w:rsid w:val="00712249"/>
    <w:rsid w:val="00712D2F"/>
    <w:rsid w:val="007159D5"/>
    <w:rsid w:val="00715EF8"/>
    <w:rsid w:val="0071774E"/>
    <w:rsid w:val="00717962"/>
    <w:rsid w:val="007240B6"/>
    <w:rsid w:val="0072438A"/>
    <w:rsid w:val="007245C1"/>
    <w:rsid w:val="00724D98"/>
    <w:rsid w:val="00725990"/>
    <w:rsid w:val="0072623C"/>
    <w:rsid w:val="00726517"/>
    <w:rsid w:val="00726F2C"/>
    <w:rsid w:val="0072765C"/>
    <w:rsid w:val="00730F41"/>
    <w:rsid w:val="007329C4"/>
    <w:rsid w:val="00732D1A"/>
    <w:rsid w:val="00732DD8"/>
    <w:rsid w:val="00735C23"/>
    <w:rsid w:val="00736B86"/>
    <w:rsid w:val="0073726D"/>
    <w:rsid w:val="00737517"/>
    <w:rsid w:val="0074062A"/>
    <w:rsid w:val="00743B2E"/>
    <w:rsid w:val="007442BE"/>
    <w:rsid w:val="00745F45"/>
    <w:rsid w:val="007503A8"/>
    <w:rsid w:val="00750942"/>
    <w:rsid w:val="00750BA4"/>
    <w:rsid w:val="007517BD"/>
    <w:rsid w:val="00752312"/>
    <w:rsid w:val="00753B49"/>
    <w:rsid w:val="00753C64"/>
    <w:rsid w:val="00753E1D"/>
    <w:rsid w:val="0075761D"/>
    <w:rsid w:val="00760089"/>
    <w:rsid w:val="007627BA"/>
    <w:rsid w:val="00762E8B"/>
    <w:rsid w:val="00764939"/>
    <w:rsid w:val="00764A01"/>
    <w:rsid w:val="00764E64"/>
    <w:rsid w:val="007657C3"/>
    <w:rsid w:val="00765BBB"/>
    <w:rsid w:val="00766403"/>
    <w:rsid w:val="00770C73"/>
    <w:rsid w:val="007718C0"/>
    <w:rsid w:val="00772878"/>
    <w:rsid w:val="00773492"/>
    <w:rsid w:val="007761F6"/>
    <w:rsid w:val="00776E92"/>
    <w:rsid w:val="007804EE"/>
    <w:rsid w:val="0078235F"/>
    <w:rsid w:val="007838D2"/>
    <w:rsid w:val="0078531A"/>
    <w:rsid w:val="00787999"/>
    <w:rsid w:val="0079066B"/>
    <w:rsid w:val="007912C3"/>
    <w:rsid w:val="0079145F"/>
    <w:rsid w:val="00791F62"/>
    <w:rsid w:val="007925DC"/>
    <w:rsid w:val="007930BA"/>
    <w:rsid w:val="007930E6"/>
    <w:rsid w:val="00795D96"/>
    <w:rsid w:val="00796712"/>
    <w:rsid w:val="00796A17"/>
    <w:rsid w:val="00797B75"/>
    <w:rsid w:val="007A035C"/>
    <w:rsid w:val="007A0E3D"/>
    <w:rsid w:val="007A24C4"/>
    <w:rsid w:val="007A4A71"/>
    <w:rsid w:val="007A57F9"/>
    <w:rsid w:val="007A5A6C"/>
    <w:rsid w:val="007A5EC4"/>
    <w:rsid w:val="007A6044"/>
    <w:rsid w:val="007B103F"/>
    <w:rsid w:val="007B1592"/>
    <w:rsid w:val="007B2A34"/>
    <w:rsid w:val="007B4462"/>
    <w:rsid w:val="007B4802"/>
    <w:rsid w:val="007B6132"/>
    <w:rsid w:val="007C1069"/>
    <w:rsid w:val="007C20FF"/>
    <w:rsid w:val="007C5997"/>
    <w:rsid w:val="007C7F01"/>
    <w:rsid w:val="007D0B33"/>
    <w:rsid w:val="007D1AA2"/>
    <w:rsid w:val="007D26FE"/>
    <w:rsid w:val="007D2A4B"/>
    <w:rsid w:val="007D2C4B"/>
    <w:rsid w:val="007D3FE4"/>
    <w:rsid w:val="007D4E6E"/>
    <w:rsid w:val="007D57C9"/>
    <w:rsid w:val="007D597C"/>
    <w:rsid w:val="007D77DD"/>
    <w:rsid w:val="007E2604"/>
    <w:rsid w:val="007E28AB"/>
    <w:rsid w:val="007E3D2D"/>
    <w:rsid w:val="007E4F4D"/>
    <w:rsid w:val="007E4FAB"/>
    <w:rsid w:val="007E5677"/>
    <w:rsid w:val="007F16C0"/>
    <w:rsid w:val="007F2284"/>
    <w:rsid w:val="007F2D5E"/>
    <w:rsid w:val="007F40EE"/>
    <w:rsid w:val="007F41B1"/>
    <w:rsid w:val="007F4491"/>
    <w:rsid w:val="007F4805"/>
    <w:rsid w:val="007F4E3D"/>
    <w:rsid w:val="007F50C8"/>
    <w:rsid w:val="007F52D6"/>
    <w:rsid w:val="007F7102"/>
    <w:rsid w:val="007F771B"/>
    <w:rsid w:val="0080132B"/>
    <w:rsid w:val="0080156D"/>
    <w:rsid w:val="00801681"/>
    <w:rsid w:val="00802C23"/>
    <w:rsid w:val="00803997"/>
    <w:rsid w:val="00804947"/>
    <w:rsid w:val="00805E87"/>
    <w:rsid w:val="008103AB"/>
    <w:rsid w:val="0081206E"/>
    <w:rsid w:val="00812549"/>
    <w:rsid w:val="008148F4"/>
    <w:rsid w:val="00814AF4"/>
    <w:rsid w:val="008201B9"/>
    <w:rsid w:val="00821E8F"/>
    <w:rsid w:val="008235EB"/>
    <w:rsid w:val="0082394B"/>
    <w:rsid w:val="00823F37"/>
    <w:rsid w:val="008249F0"/>
    <w:rsid w:val="00824E12"/>
    <w:rsid w:val="00825A06"/>
    <w:rsid w:val="00826726"/>
    <w:rsid w:val="00826ADA"/>
    <w:rsid w:val="00826B10"/>
    <w:rsid w:val="00826EC9"/>
    <w:rsid w:val="008307F7"/>
    <w:rsid w:val="00830D9B"/>
    <w:rsid w:val="008318F1"/>
    <w:rsid w:val="008324D3"/>
    <w:rsid w:val="00833659"/>
    <w:rsid w:val="008342B6"/>
    <w:rsid w:val="008364B2"/>
    <w:rsid w:val="008367B9"/>
    <w:rsid w:val="00836F15"/>
    <w:rsid w:val="008429BC"/>
    <w:rsid w:val="00843D0C"/>
    <w:rsid w:val="00843FB3"/>
    <w:rsid w:val="00844700"/>
    <w:rsid w:val="00844769"/>
    <w:rsid w:val="008456D6"/>
    <w:rsid w:val="00845F13"/>
    <w:rsid w:val="00846579"/>
    <w:rsid w:val="00846A44"/>
    <w:rsid w:val="008470B1"/>
    <w:rsid w:val="008470B8"/>
    <w:rsid w:val="0084738D"/>
    <w:rsid w:val="00847602"/>
    <w:rsid w:val="00850E84"/>
    <w:rsid w:val="008525A8"/>
    <w:rsid w:val="00853724"/>
    <w:rsid w:val="00856DC0"/>
    <w:rsid w:val="00857C0D"/>
    <w:rsid w:val="0086036C"/>
    <w:rsid w:val="008605FB"/>
    <w:rsid w:val="008629DB"/>
    <w:rsid w:val="0086443E"/>
    <w:rsid w:val="0086482F"/>
    <w:rsid w:val="008652AB"/>
    <w:rsid w:val="00867005"/>
    <w:rsid w:val="00867880"/>
    <w:rsid w:val="008718D5"/>
    <w:rsid w:val="008759B7"/>
    <w:rsid w:val="00876E49"/>
    <w:rsid w:val="00880B50"/>
    <w:rsid w:val="008817EB"/>
    <w:rsid w:val="0088340F"/>
    <w:rsid w:val="008835A6"/>
    <w:rsid w:val="00883759"/>
    <w:rsid w:val="008840CF"/>
    <w:rsid w:val="00886B9F"/>
    <w:rsid w:val="0088704F"/>
    <w:rsid w:val="00890E44"/>
    <w:rsid w:val="008929E9"/>
    <w:rsid w:val="00893D13"/>
    <w:rsid w:val="00893F32"/>
    <w:rsid w:val="008961DC"/>
    <w:rsid w:val="0089633D"/>
    <w:rsid w:val="008A06C0"/>
    <w:rsid w:val="008A1357"/>
    <w:rsid w:val="008A25B8"/>
    <w:rsid w:val="008A33F0"/>
    <w:rsid w:val="008A41F5"/>
    <w:rsid w:val="008A622B"/>
    <w:rsid w:val="008A6A16"/>
    <w:rsid w:val="008A76C3"/>
    <w:rsid w:val="008B1533"/>
    <w:rsid w:val="008B17EA"/>
    <w:rsid w:val="008B1A5F"/>
    <w:rsid w:val="008B3139"/>
    <w:rsid w:val="008B3C22"/>
    <w:rsid w:val="008B71F2"/>
    <w:rsid w:val="008B7A2E"/>
    <w:rsid w:val="008B7CBE"/>
    <w:rsid w:val="008C03BF"/>
    <w:rsid w:val="008C4E7C"/>
    <w:rsid w:val="008C55D8"/>
    <w:rsid w:val="008C5953"/>
    <w:rsid w:val="008D202C"/>
    <w:rsid w:val="008D2342"/>
    <w:rsid w:val="008D2BA5"/>
    <w:rsid w:val="008D2C33"/>
    <w:rsid w:val="008D2E0F"/>
    <w:rsid w:val="008D310F"/>
    <w:rsid w:val="008D32FB"/>
    <w:rsid w:val="008D3C3A"/>
    <w:rsid w:val="008D43BE"/>
    <w:rsid w:val="008D5CB0"/>
    <w:rsid w:val="008E2A10"/>
    <w:rsid w:val="008E326F"/>
    <w:rsid w:val="008E3766"/>
    <w:rsid w:val="008E4E8D"/>
    <w:rsid w:val="008E4F31"/>
    <w:rsid w:val="008E5BE8"/>
    <w:rsid w:val="008E6CD1"/>
    <w:rsid w:val="008E7982"/>
    <w:rsid w:val="008F0315"/>
    <w:rsid w:val="008F18EB"/>
    <w:rsid w:val="008F321E"/>
    <w:rsid w:val="008F4A63"/>
    <w:rsid w:val="008F6479"/>
    <w:rsid w:val="008F6724"/>
    <w:rsid w:val="0090072F"/>
    <w:rsid w:val="0090194D"/>
    <w:rsid w:val="00902419"/>
    <w:rsid w:val="009051E6"/>
    <w:rsid w:val="00905261"/>
    <w:rsid w:val="00905983"/>
    <w:rsid w:val="00906336"/>
    <w:rsid w:val="00911F56"/>
    <w:rsid w:val="00913852"/>
    <w:rsid w:val="009156F2"/>
    <w:rsid w:val="00915E24"/>
    <w:rsid w:val="00917AF5"/>
    <w:rsid w:val="00920892"/>
    <w:rsid w:val="00921755"/>
    <w:rsid w:val="00921848"/>
    <w:rsid w:val="00921E2F"/>
    <w:rsid w:val="0092374F"/>
    <w:rsid w:val="009242B0"/>
    <w:rsid w:val="00924B33"/>
    <w:rsid w:val="00925D8F"/>
    <w:rsid w:val="00930655"/>
    <w:rsid w:val="00931644"/>
    <w:rsid w:val="00931FE7"/>
    <w:rsid w:val="0093396D"/>
    <w:rsid w:val="009344FB"/>
    <w:rsid w:val="009347B0"/>
    <w:rsid w:val="009355CC"/>
    <w:rsid w:val="00935C7F"/>
    <w:rsid w:val="00940578"/>
    <w:rsid w:val="00942113"/>
    <w:rsid w:val="0094268B"/>
    <w:rsid w:val="009434BC"/>
    <w:rsid w:val="009446D8"/>
    <w:rsid w:val="009459F7"/>
    <w:rsid w:val="00947274"/>
    <w:rsid w:val="0095028D"/>
    <w:rsid w:val="00954935"/>
    <w:rsid w:val="00954C22"/>
    <w:rsid w:val="00955DD8"/>
    <w:rsid w:val="009608D4"/>
    <w:rsid w:val="00962C26"/>
    <w:rsid w:val="00963BC7"/>
    <w:rsid w:val="00964BB4"/>
    <w:rsid w:val="009651CA"/>
    <w:rsid w:val="0096539A"/>
    <w:rsid w:val="00965662"/>
    <w:rsid w:val="0097126A"/>
    <w:rsid w:val="009713E1"/>
    <w:rsid w:val="0097390F"/>
    <w:rsid w:val="00974D77"/>
    <w:rsid w:val="009750D0"/>
    <w:rsid w:val="0097533C"/>
    <w:rsid w:val="009755BF"/>
    <w:rsid w:val="00975DFC"/>
    <w:rsid w:val="00976FE2"/>
    <w:rsid w:val="00977152"/>
    <w:rsid w:val="00981FE8"/>
    <w:rsid w:val="009821EA"/>
    <w:rsid w:val="009826D1"/>
    <w:rsid w:val="00982CE2"/>
    <w:rsid w:val="009834E4"/>
    <w:rsid w:val="00985D2F"/>
    <w:rsid w:val="0098771A"/>
    <w:rsid w:val="00990DCD"/>
    <w:rsid w:val="00993897"/>
    <w:rsid w:val="0099477E"/>
    <w:rsid w:val="00995084"/>
    <w:rsid w:val="00995DA3"/>
    <w:rsid w:val="009973BB"/>
    <w:rsid w:val="00997FA0"/>
    <w:rsid w:val="009A0491"/>
    <w:rsid w:val="009A0F78"/>
    <w:rsid w:val="009A281D"/>
    <w:rsid w:val="009A4A16"/>
    <w:rsid w:val="009A4A89"/>
    <w:rsid w:val="009A5735"/>
    <w:rsid w:val="009A76C6"/>
    <w:rsid w:val="009B3FD2"/>
    <w:rsid w:val="009B4BB2"/>
    <w:rsid w:val="009B4FB3"/>
    <w:rsid w:val="009B5E94"/>
    <w:rsid w:val="009B796D"/>
    <w:rsid w:val="009B79F5"/>
    <w:rsid w:val="009B7A5A"/>
    <w:rsid w:val="009C09FF"/>
    <w:rsid w:val="009C0BF0"/>
    <w:rsid w:val="009C1253"/>
    <w:rsid w:val="009C5702"/>
    <w:rsid w:val="009C6CF4"/>
    <w:rsid w:val="009C70DA"/>
    <w:rsid w:val="009C7E08"/>
    <w:rsid w:val="009D035F"/>
    <w:rsid w:val="009D1678"/>
    <w:rsid w:val="009D253C"/>
    <w:rsid w:val="009D261A"/>
    <w:rsid w:val="009D2C55"/>
    <w:rsid w:val="009D3017"/>
    <w:rsid w:val="009D3E15"/>
    <w:rsid w:val="009D3E1A"/>
    <w:rsid w:val="009D54A8"/>
    <w:rsid w:val="009D5659"/>
    <w:rsid w:val="009D6BE7"/>
    <w:rsid w:val="009D7E89"/>
    <w:rsid w:val="009D7FE0"/>
    <w:rsid w:val="009E078F"/>
    <w:rsid w:val="009E2097"/>
    <w:rsid w:val="009E25D9"/>
    <w:rsid w:val="009E2C0E"/>
    <w:rsid w:val="009E34B7"/>
    <w:rsid w:val="009E483B"/>
    <w:rsid w:val="009E4B67"/>
    <w:rsid w:val="009E5EF4"/>
    <w:rsid w:val="009E7A6C"/>
    <w:rsid w:val="009F2802"/>
    <w:rsid w:val="009F2D46"/>
    <w:rsid w:val="009F3B56"/>
    <w:rsid w:val="009F4BDF"/>
    <w:rsid w:val="009F667B"/>
    <w:rsid w:val="00A001AC"/>
    <w:rsid w:val="00A00E7A"/>
    <w:rsid w:val="00A00EFF"/>
    <w:rsid w:val="00A0129F"/>
    <w:rsid w:val="00A02BBE"/>
    <w:rsid w:val="00A0317E"/>
    <w:rsid w:val="00A04231"/>
    <w:rsid w:val="00A04903"/>
    <w:rsid w:val="00A049B6"/>
    <w:rsid w:val="00A06DAB"/>
    <w:rsid w:val="00A07144"/>
    <w:rsid w:val="00A073E6"/>
    <w:rsid w:val="00A076CE"/>
    <w:rsid w:val="00A1048C"/>
    <w:rsid w:val="00A10575"/>
    <w:rsid w:val="00A11EFA"/>
    <w:rsid w:val="00A13DF3"/>
    <w:rsid w:val="00A158A4"/>
    <w:rsid w:val="00A15B5F"/>
    <w:rsid w:val="00A160CF"/>
    <w:rsid w:val="00A165A0"/>
    <w:rsid w:val="00A165CF"/>
    <w:rsid w:val="00A16BA5"/>
    <w:rsid w:val="00A20027"/>
    <w:rsid w:val="00A20840"/>
    <w:rsid w:val="00A20B7E"/>
    <w:rsid w:val="00A2210E"/>
    <w:rsid w:val="00A2350E"/>
    <w:rsid w:val="00A23DC1"/>
    <w:rsid w:val="00A24504"/>
    <w:rsid w:val="00A2500C"/>
    <w:rsid w:val="00A25882"/>
    <w:rsid w:val="00A25FC1"/>
    <w:rsid w:val="00A303A1"/>
    <w:rsid w:val="00A30AA8"/>
    <w:rsid w:val="00A31882"/>
    <w:rsid w:val="00A31DF1"/>
    <w:rsid w:val="00A33E05"/>
    <w:rsid w:val="00A34629"/>
    <w:rsid w:val="00A35153"/>
    <w:rsid w:val="00A35277"/>
    <w:rsid w:val="00A35A4B"/>
    <w:rsid w:val="00A41010"/>
    <w:rsid w:val="00A4152C"/>
    <w:rsid w:val="00A41E0E"/>
    <w:rsid w:val="00A423EC"/>
    <w:rsid w:val="00A4358F"/>
    <w:rsid w:val="00A444EF"/>
    <w:rsid w:val="00A44654"/>
    <w:rsid w:val="00A44DA8"/>
    <w:rsid w:val="00A44DC6"/>
    <w:rsid w:val="00A46A22"/>
    <w:rsid w:val="00A51BB3"/>
    <w:rsid w:val="00A51C14"/>
    <w:rsid w:val="00A51C7B"/>
    <w:rsid w:val="00A520B8"/>
    <w:rsid w:val="00A538EF"/>
    <w:rsid w:val="00A53A12"/>
    <w:rsid w:val="00A5551E"/>
    <w:rsid w:val="00A55F30"/>
    <w:rsid w:val="00A56967"/>
    <w:rsid w:val="00A639E4"/>
    <w:rsid w:val="00A64E21"/>
    <w:rsid w:val="00A652B4"/>
    <w:rsid w:val="00A65C42"/>
    <w:rsid w:val="00A65D1D"/>
    <w:rsid w:val="00A6672D"/>
    <w:rsid w:val="00A67CDA"/>
    <w:rsid w:val="00A728C3"/>
    <w:rsid w:val="00A72FAD"/>
    <w:rsid w:val="00A73FAF"/>
    <w:rsid w:val="00A74072"/>
    <w:rsid w:val="00A74494"/>
    <w:rsid w:val="00A745FB"/>
    <w:rsid w:val="00A74CE9"/>
    <w:rsid w:val="00A750AF"/>
    <w:rsid w:val="00A77D3C"/>
    <w:rsid w:val="00A77E23"/>
    <w:rsid w:val="00A77FEF"/>
    <w:rsid w:val="00A8028B"/>
    <w:rsid w:val="00A80DB0"/>
    <w:rsid w:val="00A80E91"/>
    <w:rsid w:val="00A8168C"/>
    <w:rsid w:val="00A823D0"/>
    <w:rsid w:val="00A83746"/>
    <w:rsid w:val="00A84072"/>
    <w:rsid w:val="00A85DFD"/>
    <w:rsid w:val="00A87CF0"/>
    <w:rsid w:val="00A93BDC"/>
    <w:rsid w:val="00A95AFF"/>
    <w:rsid w:val="00A96200"/>
    <w:rsid w:val="00A97520"/>
    <w:rsid w:val="00AA0554"/>
    <w:rsid w:val="00AA1261"/>
    <w:rsid w:val="00AA1825"/>
    <w:rsid w:val="00AA19EA"/>
    <w:rsid w:val="00AA2005"/>
    <w:rsid w:val="00AA22B4"/>
    <w:rsid w:val="00AA2B0E"/>
    <w:rsid w:val="00AA71F8"/>
    <w:rsid w:val="00AB30DA"/>
    <w:rsid w:val="00AB385D"/>
    <w:rsid w:val="00AB3BB9"/>
    <w:rsid w:val="00AB3D3E"/>
    <w:rsid w:val="00AB54EE"/>
    <w:rsid w:val="00AC0F31"/>
    <w:rsid w:val="00AC1A2C"/>
    <w:rsid w:val="00AC2168"/>
    <w:rsid w:val="00AC2E29"/>
    <w:rsid w:val="00AC3696"/>
    <w:rsid w:val="00AC3FBC"/>
    <w:rsid w:val="00AC4510"/>
    <w:rsid w:val="00AC56D7"/>
    <w:rsid w:val="00AC63E8"/>
    <w:rsid w:val="00AD083E"/>
    <w:rsid w:val="00AD148C"/>
    <w:rsid w:val="00AD27B0"/>
    <w:rsid w:val="00AD2895"/>
    <w:rsid w:val="00AD2E61"/>
    <w:rsid w:val="00AD3AF4"/>
    <w:rsid w:val="00AD41AD"/>
    <w:rsid w:val="00AD4A7F"/>
    <w:rsid w:val="00AD5924"/>
    <w:rsid w:val="00AD62BE"/>
    <w:rsid w:val="00AD6421"/>
    <w:rsid w:val="00AD770F"/>
    <w:rsid w:val="00AE0B46"/>
    <w:rsid w:val="00AE11D4"/>
    <w:rsid w:val="00AE4C84"/>
    <w:rsid w:val="00AE5BD5"/>
    <w:rsid w:val="00AE7233"/>
    <w:rsid w:val="00AF04FE"/>
    <w:rsid w:val="00AF2BA6"/>
    <w:rsid w:val="00AF4CB5"/>
    <w:rsid w:val="00AF765C"/>
    <w:rsid w:val="00AF798D"/>
    <w:rsid w:val="00B00C33"/>
    <w:rsid w:val="00B00D24"/>
    <w:rsid w:val="00B01CAD"/>
    <w:rsid w:val="00B02D3F"/>
    <w:rsid w:val="00B049E6"/>
    <w:rsid w:val="00B04B54"/>
    <w:rsid w:val="00B05116"/>
    <w:rsid w:val="00B05B24"/>
    <w:rsid w:val="00B062A3"/>
    <w:rsid w:val="00B06FB7"/>
    <w:rsid w:val="00B10D30"/>
    <w:rsid w:val="00B1255B"/>
    <w:rsid w:val="00B127F3"/>
    <w:rsid w:val="00B14593"/>
    <w:rsid w:val="00B1518A"/>
    <w:rsid w:val="00B176CB"/>
    <w:rsid w:val="00B17E11"/>
    <w:rsid w:val="00B2019C"/>
    <w:rsid w:val="00B208A2"/>
    <w:rsid w:val="00B2476E"/>
    <w:rsid w:val="00B24FFA"/>
    <w:rsid w:val="00B252AC"/>
    <w:rsid w:val="00B25353"/>
    <w:rsid w:val="00B266A8"/>
    <w:rsid w:val="00B26D5C"/>
    <w:rsid w:val="00B26E20"/>
    <w:rsid w:val="00B271A2"/>
    <w:rsid w:val="00B276EF"/>
    <w:rsid w:val="00B27BD6"/>
    <w:rsid w:val="00B31672"/>
    <w:rsid w:val="00B32A39"/>
    <w:rsid w:val="00B330EA"/>
    <w:rsid w:val="00B334AA"/>
    <w:rsid w:val="00B34ABF"/>
    <w:rsid w:val="00B3527F"/>
    <w:rsid w:val="00B366C3"/>
    <w:rsid w:val="00B47BFF"/>
    <w:rsid w:val="00B50285"/>
    <w:rsid w:val="00B51431"/>
    <w:rsid w:val="00B51578"/>
    <w:rsid w:val="00B52D69"/>
    <w:rsid w:val="00B53A39"/>
    <w:rsid w:val="00B54F9D"/>
    <w:rsid w:val="00B55A87"/>
    <w:rsid w:val="00B55F17"/>
    <w:rsid w:val="00B57056"/>
    <w:rsid w:val="00B6050F"/>
    <w:rsid w:val="00B6069F"/>
    <w:rsid w:val="00B60BAF"/>
    <w:rsid w:val="00B63076"/>
    <w:rsid w:val="00B6377F"/>
    <w:rsid w:val="00B640CC"/>
    <w:rsid w:val="00B653DA"/>
    <w:rsid w:val="00B6562D"/>
    <w:rsid w:val="00B66C0F"/>
    <w:rsid w:val="00B7035D"/>
    <w:rsid w:val="00B735A0"/>
    <w:rsid w:val="00B737C8"/>
    <w:rsid w:val="00B73BE5"/>
    <w:rsid w:val="00B744A2"/>
    <w:rsid w:val="00B75DBC"/>
    <w:rsid w:val="00B7622E"/>
    <w:rsid w:val="00B777CC"/>
    <w:rsid w:val="00B829D5"/>
    <w:rsid w:val="00B82B37"/>
    <w:rsid w:val="00B82C99"/>
    <w:rsid w:val="00B833EB"/>
    <w:rsid w:val="00B835D1"/>
    <w:rsid w:val="00B83BD5"/>
    <w:rsid w:val="00B84195"/>
    <w:rsid w:val="00B8513F"/>
    <w:rsid w:val="00B8590F"/>
    <w:rsid w:val="00B8654A"/>
    <w:rsid w:val="00B87D45"/>
    <w:rsid w:val="00B90F3D"/>
    <w:rsid w:val="00B90FD1"/>
    <w:rsid w:val="00B9364C"/>
    <w:rsid w:val="00B97713"/>
    <w:rsid w:val="00BA1329"/>
    <w:rsid w:val="00BA33CD"/>
    <w:rsid w:val="00BA3F23"/>
    <w:rsid w:val="00BA453D"/>
    <w:rsid w:val="00BA778E"/>
    <w:rsid w:val="00BA7C9B"/>
    <w:rsid w:val="00BB02B2"/>
    <w:rsid w:val="00BB1648"/>
    <w:rsid w:val="00BB2D21"/>
    <w:rsid w:val="00BB488E"/>
    <w:rsid w:val="00BB4E0C"/>
    <w:rsid w:val="00BB7009"/>
    <w:rsid w:val="00BB771C"/>
    <w:rsid w:val="00BB7972"/>
    <w:rsid w:val="00BB7C94"/>
    <w:rsid w:val="00BC0265"/>
    <w:rsid w:val="00BC0C46"/>
    <w:rsid w:val="00BC26E3"/>
    <w:rsid w:val="00BC497A"/>
    <w:rsid w:val="00BC4BC5"/>
    <w:rsid w:val="00BC57E1"/>
    <w:rsid w:val="00BC5E97"/>
    <w:rsid w:val="00BD08C8"/>
    <w:rsid w:val="00BD0908"/>
    <w:rsid w:val="00BD2F1F"/>
    <w:rsid w:val="00BD3DFF"/>
    <w:rsid w:val="00BD5201"/>
    <w:rsid w:val="00BD5C23"/>
    <w:rsid w:val="00BD5C3A"/>
    <w:rsid w:val="00BD64C7"/>
    <w:rsid w:val="00BD6724"/>
    <w:rsid w:val="00BD7481"/>
    <w:rsid w:val="00BE0378"/>
    <w:rsid w:val="00BE0737"/>
    <w:rsid w:val="00BE078A"/>
    <w:rsid w:val="00BE3341"/>
    <w:rsid w:val="00BE3CC4"/>
    <w:rsid w:val="00BE453C"/>
    <w:rsid w:val="00BE52F3"/>
    <w:rsid w:val="00BE6220"/>
    <w:rsid w:val="00BF11FD"/>
    <w:rsid w:val="00BF24BB"/>
    <w:rsid w:val="00BF26D8"/>
    <w:rsid w:val="00BF2A06"/>
    <w:rsid w:val="00BF3C78"/>
    <w:rsid w:val="00BF4455"/>
    <w:rsid w:val="00BF4E81"/>
    <w:rsid w:val="00BF516D"/>
    <w:rsid w:val="00BF554D"/>
    <w:rsid w:val="00BF7C54"/>
    <w:rsid w:val="00BF7DBE"/>
    <w:rsid w:val="00C0030D"/>
    <w:rsid w:val="00C004E7"/>
    <w:rsid w:val="00C00766"/>
    <w:rsid w:val="00C008F9"/>
    <w:rsid w:val="00C03B35"/>
    <w:rsid w:val="00C03C1A"/>
    <w:rsid w:val="00C0503A"/>
    <w:rsid w:val="00C0542F"/>
    <w:rsid w:val="00C05A94"/>
    <w:rsid w:val="00C06A4F"/>
    <w:rsid w:val="00C06BC1"/>
    <w:rsid w:val="00C07C80"/>
    <w:rsid w:val="00C11AEE"/>
    <w:rsid w:val="00C11FC2"/>
    <w:rsid w:val="00C12F31"/>
    <w:rsid w:val="00C14B70"/>
    <w:rsid w:val="00C15FAE"/>
    <w:rsid w:val="00C171B6"/>
    <w:rsid w:val="00C203ED"/>
    <w:rsid w:val="00C21E3C"/>
    <w:rsid w:val="00C243DA"/>
    <w:rsid w:val="00C25820"/>
    <w:rsid w:val="00C25C64"/>
    <w:rsid w:val="00C2662E"/>
    <w:rsid w:val="00C272CE"/>
    <w:rsid w:val="00C3075C"/>
    <w:rsid w:val="00C328F3"/>
    <w:rsid w:val="00C3316F"/>
    <w:rsid w:val="00C33BBD"/>
    <w:rsid w:val="00C33E08"/>
    <w:rsid w:val="00C34315"/>
    <w:rsid w:val="00C35550"/>
    <w:rsid w:val="00C35A0E"/>
    <w:rsid w:val="00C40C12"/>
    <w:rsid w:val="00C43B02"/>
    <w:rsid w:val="00C43B10"/>
    <w:rsid w:val="00C457A2"/>
    <w:rsid w:val="00C45DF8"/>
    <w:rsid w:val="00C46D6D"/>
    <w:rsid w:val="00C47A2A"/>
    <w:rsid w:val="00C52972"/>
    <w:rsid w:val="00C54398"/>
    <w:rsid w:val="00C5587A"/>
    <w:rsid w:val="00C56560"/>
    <w:rsid w:val="00C573C9"/>
    <w:rsid w:val="00C602EC"/>
    <w:rsid w:val="00C61727"/>
    <w:rsid w:val="00C61E91"/>
    <w:rsid w:val="00C61FBD"/>
    <w:rsid w:val="00C622C2"/>
    <w:rsid w:val="00C62DEC"/>
    <w:rsid w:val="00C64871"/>
    <w:rsid w:val="00C704CA"/>
    <w:rsid w:val="00C7080F"/>
    <w:rsid w:val="00C70EF3"/>
    <w:rsid w:val="00C718CB"/>
    <w:rsid w:val="00C719AD"/>
    <w:rsid w:val="00C71EB6"/>
    <w:rsid w:val="00C720EF"/>
    <w:rsid w:val="00C734B7"/>
    <w:rsid w:val="00C73836"/>
    <w:rsid w:val="00C74843"/>
    <w:rsid w:val="00C77E11"/>
    <w:rsid w:val="00C8014E"/>
    <w:rsid w:val="00C8030C"/>
    <w:rsid w:val="00C813B6"/>
    <w:rsid w:val="00C81FA3"/>
    <w:rsid w:val="00C85411"/>
    <w:rsid w:val="00C86B51"/>
    <w:rsid w:val="00C873F4"/>
    <w:rsid w:val="00C90379"/>
    <w:rsid w:val="00C91DF0"/>
    <w:rsid w:val="00C9264C"/>
    <w:rsid w:val="00C9290F"/>
    <w:rsid w:val="00C93825"/>
    <w:rsid w:val="00C9423F"/>
    <w:rsid w:val="00C94324"/>
    <w:rsid w:val="00C94BC1"/>
    <w:rsid w:val="00C95A25"/>
    <w:rsid w:val="00C95AC0"/>
    <w:rsid w:val="00C96310"/>
    <w:rsid w:val="00C96DD1"/>
    <w:rsid w:val="00C974D2"/>
    <w:rsid w:val="00C97C20"/>
    <w:rsid w:val="00CA0AC1"/>
    <w:rsid w:val="00CA2F9B"/>
    <w:rsid w:val="00CA4EE3"/>
    <w:rsid w:val="00CA5A63"/>
    <w:rsid w:val="00CA6FE2"/>
    <w:rsid w:val="00CA7FAF"/>
    <w:rsid w:val="00CB0A40"/>
    <w:rsid w:val="00CB13B8"/>
    <w:rsid w:val="00CB15F6"/>
    <w:rsid w:val="00CB40D8"/>
    <w:rsid w:val="00CB4B4D"/>
    <w:rsid w:val="00CB4F99"/>
    <w:rsid w:val="00CB72ED"/>
    <w:rsid w:val="00CC02F6"/>
    <w:rsid w:val="00CC1335"/>
    <w:rsid w:val="00CC1FF1"/>
    <w:rsid w:val="00CC3645"/>
    <w:rsid w:val="00CC420A"/>
    <w:rsid w:val="00CC4929"/>
    <w:rsid w:val="00CC4A00"/>
    <w:rsid w:val="00CC5A2A"/>
    <w:rsid w:val="00CC7C58"/>
    <w:rsid w:val="00CC7C60"/>
    <w:rsid w:val="00CC7D6C"/>
    <w:rsid w:val="00CD0B24"/>
    <w:rsid w:val="00CD1DE1"/>
    <w:rsid w:val="00CD2951"/>
    <w:rsid w:val="00CD35F4"/>
    <w:rsid w:val="00CD5E90"/>
    <w:rsid w:val="00CE0181"/>
    <w:rsid w:val="00CE0A01"/>
    <w:rsid w:val="00CE151A"/>
    <w:rsid w:val="00CE284E"/>
    <w:rsid w:val="00CE287A"/>
    <w:rsid w:val="00CE5EE6"/>
    <w:rsid w:val="00CE648D"/>
    <w:rsid w:val="00CE73FD"/>
    <w:rsid w:val="00CF0F63"/>
    <w:rsid w:val="00CF1122"/>
    <w:rsid w:val="00CF1643"/>
    <w:rsid w:val="00CF1C0E"/>
    <w:rsid w:val="00CF23DB"/>
    <w:rsid w:val="00CF3EA1"/>
    <w:rsid w:val="00CF63AB"/>
    <w:rsid w:val="00D007DD"/>
    <w:rsid w:val="00D026C3"/>
    <w:rsid w:val="00D04515"/>
    <w:rsid w:val="00D04ACC"/>
    <w:rsid w:val="00D101AE"/>
    <w:rsid w:val="00D10245"/>
    <w:rsid w:val="00D12EC2"/>
    <w:rsid w:val="00D14B5B"/>
    <w:rsid w:val="00D14F4E"/>
    <w:rsid w:val="00D153E5"/>
    <w:rsid w:val="00D158CF"/>
    <w:rsid w:val="00D15AAA"/>
    <w:rsid w:val="00D15AE5"/>
    <w:rsid w:val="00D15DD7"/>
    <w:rsid w:val="00D1672A"/>
    <w:rsid w:val="00D16973"/>
    <w:rsid w:val="00D16E9D"/>
    <w:rsid w:val="00D20581"/>
    <w:rsid w:val="00D2368D"/>
    <w:rsid w:val="00D23E1A"/>
    <w:rsid w:val="00D24345"/>
    <w:rsid w:val="00D2736C"/>
    <w:rsid w:val="00D3010F"/>
    <w:rsid w:val="00D30670"/>
    <w:rsid w:val="00D35EB8"/>
    <w:rsid w:val="00D37C34"/>
    <w:rsid w:val="00D43C66"/>
    <w:rsid w:val="00D43D9F"/>
    <w:rsid w:val="00D46613"/>
    <w:rsid w:val="00D500D5"/>
    <w:rsid w:val="00D50287"/>
    <w:rsid w:val="00D52622"/>
    <w:rsid w:val="00D54209"/>
    <w:rsid w:val="00D56754"/>
    <w:rsid w:val="00D571EA"/>
    <w:rsid w:val="00D57A50"/>
    <w:rsid w:val="00D61EB3"/>
    <w:rsid w:val="00D64629"/>
    <w:rsid w:val="00D6601D"/>
    <w:rsid w:val="00D66189"/>
    <w:rsid w:val="00D70A34"/>
    <w:rsid w:val="00D71CDA"/>
    <w:rsid w:val="00D71FC7"/>
    <w:rsid w:val="00D7256D"/>
    <w:rsid w:val="00D75262"/>
    <w:rsid w:val="00D75605"/>
    <w:rsid w:val="00D77036"/>
    <w:rsid w:val="00D778A1"/>
    <w:rsid w:val="00D806B6"/>
    <w:rsid w:val="00D81673"/>
    <w:rsid w:val="00D830D5"/>
    <w:rsid w:val="00D83145"/>
    <w:rsid w:val="00D8375D"/>
    <w:rsid w:val="00D85D76"/>
    <w:rsid w:val="00D87873"/>
    <w:rsid w:val="00D90529"/>
    <w:rsid w:val="00D9063A"/>
    <w:rsid w:val="00D90F8F"/>
    <w:rsid w:val="00D9107F"/>
    <w:rsid w:val="00D915A3"/>
    <w:rsid w:val="00D9324F"/>
    <w:rsid w:val="00D950F1"/>
    <w:rsid w:val="00D95D4F"/>
    <w:rsid w:val="00D971B8"/>
    <w:rsid w:val="00D97F9C"/>
    <w:rsid w:val="00DA00AB"/>
    <w:rsid w:val="00DA0D68"/>
    <w:rsid w:val="00DA0EB5"/>
    <w:rsid w:val="00DA115C"/>
    <w:rsid w:val="00DA3452"/>
    <w:rsid w:val="00DA4DE0"/>
    <w:rsid w:val="00DA64A0"/>
    <w:rsid w:val="00DA6A89"/>
    <w:rsid w:val="00DA70B4"/>
    <w:rsid w:val="00DA7D4F"/>
    <w:rsid w:val="00DB08ED"/>
    <w:rsid w:val="00DB1294"/>
    <w:rsid w:val="00DB4052"/>
    <w:rsid w:val="00DB40E6"/>
    <w:rsid w:val="00DB4B56"/>
    <w:rsid w:val="00DB5305"/>
    <w:rsid w:val="00DB709E"/>
    <w:rsid w:val="00DB7D14"/>
    <w:rsid w:val="00DC07A6"/>
    <w:rsid w:val="00DC1261"/>
    <w:rsid w:val="00DC238E"/>
    <w:rsid w:val="00DC5BC2"/>
    <w:rsid w:val="00DD07D0"/>
    <w:rsid w:val="00DD0BC8"/>
    <w:rsid w:val="00DD242A"/>
    <w:rsid w:val="00DD2C59"/>
    <w:rsid w:val="00DD2D23"/>
    <w:rsid w:val="00DD6830"/>
    <w:rsid w:val="00DD6F51"/>
    <w:rsid w:val="00DE0292"/>
    <w:rsid w:val="00DE0431"/>
    <w:rsid w:val="00DE0A19"/>
    <w:rsid w:val="00DE1000"/>
    <w:rsid w:val="00DE112F"/>
    <w:rsid w:val="00DE2E3D"/>
    <w:rsid w:val="00DE6AF0"/>
    <w:rsid w:val="00DE76E5"/>
    <w:rsid w:val="00DF0AEC"/>
    <w:rsid w:val="00DF10F1"/>
    <w:rsid w:val="00DF185C"/>
    <w:rsid w:val="00DF1CFF"/>
    <w:rsid w:val="00DF5CF1"/>
    <w:rsid w:val="00DF655C"/>
    <w:rsid w:val="00DF7FF0"/>
    <w:rsid w:val="00E00BFB"/>
    <w:rsid w:val="00E00F01"/>
    <w:rsid w:val="00E01A21"/>
    <w:rsid w:val="00E027DE"/>
    <w:rsid w:val="00E0317E"/>
    <w:rsid w:val="00E033B2"/>
    <w:rsid w:val="00E03E54"/>
    <w:rsid w:val="00E040A2"/>
    <w:rsid w:val="00E0441A"/>
    <w:rsid w:val="00E04FAD"/>
    <w:rsid w:val="00E0533E"/>
    <w:rsid w:val="00E0568E"/>
    <w:rsid w:val="00E05C8F"/>
    <w:rsid w:val="00E05F1D"/>
    <w:rsid w:val="00E06631"/>
    <w:rsid w:val="00E0687F"/>
    <w:rsid w:val="00E073AB"/>
    <w:rsid w:val="00E1108E"/>
    <w:rsid w:val="00E117C6"/>
    <w:rsid w:val="00E13734"/>
    <w:rsid w:val="00E15927"/>
    <w:rsid w:val="00E17267"/>
    <w:rsid w:val="00E17A2A"/>
    <w:rsid w:val="00E20C7C"/>
    <w:rsid w:val="00E21479"/>
    <w:rsid w:val="00E21E11"/>
    <w:rsid w:val="00E23731"/>
    <w:rsid w:val="00E23B95"/>
    <w:rsid w:val="00E25C21"/>
    <w:rsid w:val="00E25D2A"/>
    <w:rsid w:val="00E25DE2"/>
    <w:rsid w:val="00E26675"/>
    <w:rsid w:val="00E26D4A"/>
    <w:rsid w:val="00E272BA"/>
    <w:rsid w:val="00E303A5"/>
    <w:rsid w:val="00E30B63"/>
    <w:rsid w:val="00E3162D"/>
    <w:rsid w:val="00E31B18"/>
    <w:rsid w:val="00E32595"/>
    <w:rsid w:val="00E3532B"/>
    <w:rsid w:val="00E37059"/>
    <w:rsid w:val="00E378A8"/>
    <w:rsid w:val="00E406AA"/>
    <w:rsid w:val="00E40841"/>
    <w:rsid w:val="00E41E87"/>
    <w:rsid w:val="00E42BE9"/>
    <w:rsid w:val="00E447B2"/>
    <w:rsid w:val="00E465D5"/>
    <w:rsid w:val="00E46B14"/>
    <w:rsid w:val="00E51F6C"/>
    <w:rsid w:val="00E5289B"/>
    <w:rsid w:val="00E53A37"/>
    <w:rsid w:val="00E5498F"/>
    <w:rsid w:val="00E54C4C"/>
    <w:rsid w:val="00E54D99"/>
    <w:rsid w:val="00E564C4"/>
    <w:rsid w:val="00E56FAC"/>
    <w:rsid w:val="00E57B5F"/>
    <w:rsid w:val="00E6200C"/>
    <w:rsid w:val="00E633F5"/>
    <w:rsid w:val="00E6405F"/>
    <w:rsid w:val="00E64254"/>
    <w:rsid w:val="00E64DE0"/>
    <w:rsid w:val="00E66198"/>
    <w:rsid w:val="00E70EA6"/>
    <w:rsid w:val="00E727BB"/>
    <w:rsid w:val="00E72B69"/>
    <w:rsid w:val="00E73BC8"/>
    <w:rsid w:val="00E75B58"/>
    <w:rsid w:val="00E760CF"/>
    <w:rsid w:val="00E762F4"/>
    <w:rsid w:val="00E80B5E"/>
    <w:rsid w:val="00E80E21"/>
    <w:rsid w:val="00E81B6D"/>
    <w:rsid w:val="00E82309"/>
    <w:rsid w:val="00E925BF"/>
    <w:rsid w:val="00E92A77"/>
    <w:rsid w:val="00E93AC3"/>
    <w:rsid w:val="00E9459B"/>
    <w:rsid w:val="00E94AD0"/>
    <w:rsid w:val="00E94E9C"/>
    <w:rsid w:val="00E95937"/>
    <w:rsid w:val="00E96339"/>
    <w:rsid w:val="00E97877"/>
    <w:rsid w:val="00EA0138"/>
    <w:rsid w:val="00EA04CA"/>
    <w:rsid w:val="00EA1DB8"/>
    <w:rsid w:val="00EA21D4"/>
    <w:rsid w:val="00EA2F5A"/>
    <w:rsid w:val="00EA31B0"/>
    <w:rsid w:val="00EA40A7"/>
    <w:rsid w:val="00EA75BA"/>
    <w:rsid w:val="00EB3D2B"/>
    <w:rsid w:val="00EB4598"/>
    <w:rsid w:val="00EC239E"/>
    <w:rsid w:val="00EC3F81"/>
    <w:rsid w:val="00ED0121"/>
    <w:rsid w:val="00ED06B6"/>
    <w:rsid w:val="00ED18FC"/>
    <w:rsid w:val="00ED1A91"/>
    <w:rsid w:val="00ED25F7"/>
    <w:rsid w:val="00ED38A2"/>
    <w:rsid w:val="00ED4D1D"/>
    <w:rsid w:val="00EE038A"/>
    <w:rsid w:val="00EE2675"/>
    <w:rsid w:val="00EE3A15"/>
    <w:rsid w:val="00EE5474"/>
    <w:rsid w:val="00EE5944"/>
    <w:rsid w:val="00EE7EF7"/>
    <w:rsid w:val="00EF0C41"/>
    <w:rsid w:val="00EF1164"/>
    <w:rsid w:val="00EF1A7F"/>
    <w:rsid w:val="00EF1B7C"/>
    <w:rsid w:val="00EF2895"/>
    <w:rsid w:val="00EF29F7"/>
    <w:rsid w:val="00EF2B04"/>
    <w:rsid w:val="00EF43FF"/>
    <w:rsid w:val="00EF4CEC"/>
    <w:rsid w:val="00EF544D"/>
    <w:rsid w:val="00EF7FD9"/>
    <w:rsid w:val="00F00A52"/>
    <w:rsid w:val="00F00EA0"/>
    <w:rsid w:val="00F010C9"/>
    <w:rsid w:val="00F013C9"/>
    <w:rsid w:val="00F027D0"/>
    <w:rsid w:val="00F043FA"/>
    <w:rsid w:val="00F06704"/>
    <w:rsid w:val="00F06731"/>
    <w:rsid w:val="00F06C4B"/>
    <w:rsid w:val="00F07AD5"/>
    <w:rsid w:val="00F07C13"/>
    <w:rsid w:val="00F100F9"/>
    <w:rsid w:val="00F102DA"/>
    <w:rsid w:val="00F1152F"/>
    <w:rsid w:val="00F11818"/>
    <w:rsid w:val="00F118D5"/>
    <w:rsid w:val="00F1335C"/>
    <w:rsid w:val="00F13438"/>
    <w:rsid w:val="00F137FA"/>
    <w:rsid w:val="00F142C9"/>
    <w:rsid w:val="00F14A5A"/>
    <w:rsid w:val="00F14BDA"/>
    <w:rsid w:val="00F1594E"/>
    <w:rsid w:val="00F15A48"/>
    <w:rsid w:val="00F2041F"/>
    <w:rsid w:val="00F20C12"/>
    <w:rsid w:val="00F21CF7"/>
    <w:rsid w:val="00F2263E"/>
    <w:rsid w:val="00F22A60"/>
    <w:rsid w:val="00F23064"/>
    <w:rsid w:val="00F2309A"/>
    <w:rsid w:val="00F233A5"/>
    <w:rsid w:val="00F24152"/>
    <w:rsid w:val="00F241EB"/>
    <w:rsid w:val="00F26BEC"/>
    <w:rsid w:val="00F30A32"/>
    <w:rsid w:val="00F30DC0"/>
    <w:rsid w:val="00F318C0"/>
    <w:rsid w:val="00F31914"/>
    <w:rsid w:val="00F3266F"/>
    <w:rsid w:val="00F34040"/>
    <w:rsid w:val="00F362F8"/>
    <w:rsid w:val="00F36A33"/>
    <w:rsid w:val="00F37228"/>
    <w:rsid w:val="00F414BF"/>
    <w:rsid w:val="00F41958"/>
    <w:rsid w:val="00F43253"/>
    <w:rsid w:val="00F439FB"/>
    <w:rsid w:val="00F44233"/>
    <w:rsid w:val="00F45E68"/>
    <w:rsid w:val="00F4773C"/>
    <w:rsid w:val="00F47BA2"/>
    <w:rsid w:val="00F513EB"/>
    <w:rsid w:val="00F51C30"/>
    <w:rsid w:val="00F532D7"/>
    <w:rsid w:val="00F567F4"/>
    <w:rsid w:val="00F57459"/>
    <w:rsid w:val="00F574D4"/>
    <w:rsid w:val="00F576F8"/>
    <w:rsid w:val="00F57F03"/>
    <w:rsid w:val="00F60B05"/>
    <w:rsid w:val="00F60D27"/>
    <w:rsid w:val="00F62178"/>
    <w:rsid w:val="00F62DEA"/>
    <w:rsid w:val="00F63076"/>
    <w:rsid w:val="00F6490C"/>
    <w:rsid w:val="00F66806"/>
    <w:rsid w:val="00F66A90"/>
    <w:rsid w:val="00F721A1"/>
    <w:rsid w:val="00F7382B"/>
    <w:rsid w:val="00F74C27"/>
    <w:rsid w:val="00F7596B"/>
    <w:rsid w:val="00F77626"/>
    <w:rsid w:val="00F77957"/>
    <w:rsid w:val="00F77F4C"/>
    <w:rsid w:val="00F8063F"/>
    <w:rsid w:val="00F80F9C"/>
    <w:rsid w:val="00F8496E"/>
    <w:rsid w:val="00F90A1F"/>
    <w:rsid w:val="00F90C42"/>
    <w:rsid w:val="00F90EC3"/>
    <w:rsid w:val="00F911D5"/>
    <w:rsid w:val="00F92144"/>
    <w:rsid w:val="00F9354E"/>
    <w:rsid w:val="00F94308"/>
    <w:rsid w:val="00F96CBA"/>
    <w:rsid w:val="00FA0346"/>
    <w:rsid w:val="00FA164B"/>
    <w:rsid w:val="00FA1B03"/>
    <w:rsid w:val="00FA3B3B"/>
    <w:rsid w:val="00FA4F3F"/>
    <w:rsid w:val="00FA58E2"/>
    <w:rsid w:val="00FA7038"/>
    <w:rsid w:val="00FB10BF"/>
    <w:rsid w:val="00FB128B"/>
    <w:rsid w:val="00FB253A"/>
    <w:rsid w:val="00FB25CF"/>
    <w:rsid w:val="00FB4043"/>
    <w:rsid w:val="00FB46E7"/>
    <w:rsid w:val="00FB6B81"/>
    <w:rsid w:val="00FB7276"/>
    <w:rsid w:val="00FC0239"/>
    <w:rsid w:val="00FC2CFD"/>
    <w:rsid w:val="00FC2D43"/>
    <w:rsid w:val="00FC4512"/>
    <w:rsid w:val="00FC5739"/>
    <w:rsid w:val="00FC5B81"/>
    <w:rsid w:val="00FD0380"/>
    <w:rsid w:val="00FD0634"/>
    <w:rsid w:val="00FD0D49"/>
    <w:rsid w:val="00FD370B"/>
    <w:rsid w:val="00FD43CB"/>
    <w:rsid w:val="00FD4675"/>
    <w:rsid w:val="00FD51D2"/>
    <w:rsid w:val="00FD5D11"/>
    <w:rsid w:val="00FE0BFC"/>
    <w:rsid w:val="00FE2127"/>
    <w:rsid w:val="00FE36B0"/>
    <w:rsid w:val="00FF03C4"/>
    <w:rsid w:val="00FF1442"/>
    <w:rsid w:val="00FF229E"/>
    <w:rsid w:val="00FF2397"/>
    <w:rsid w:val="00FF3907"/>
    <w:rsid w:val="00FF3AFA"/>
    <w:rsid w:val="00FF5577"/>
    <w:rsid w:val="00FF5E17"/>
    <w:rsid w:val="00FF640F"/>
    <w:rsid w:val="00FF6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4A"/>
    <w:pPr>
      <w:spacing w:after="200" w:line="276" w:lineRule="auto"/>
    </w:pPr>
    <w:rPr>
      <w:sz w:val="22"/>
      <w:szCs w:val="22"/>
    </w:rPr>
  </w:style>
  <w:style w:type="paragraph" w:styleId="1">
    <w:name w:val="heading 1"/>
    <w:aliases w:val="Heading 1 Char1,Heading 1 Char1 Char"/>
    <w:basedOn w:val="a"/>
    <w:next w:val="a"/>
    <w:link w:val="10"/>
    <w:uiPriority w:val="99"/>
    <w:qFormat/>
    <w:rsid w:val="00F6490C"/>
    <w:pPr>
      <w:keepNext/>
      <w:numPr>
        <w:numId w:val="1"/>
      </w:numPr>
      <w:spacing w:after="240" w:line="264" w:lineRule="auto"/>
      <w:outlineLvl w:val="0"/>
    </w:pPr>
    <w:rPr>
      <w:rFonts w:ascii="GHEA Mariam" w:eastAsia="SimSun" w:hAnsi="GHEA Mariam"/>
      <w:b/>
      <w:bCs/>
      <w:smallCaps/>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1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List_Paragraph,Multilevel para_II,List Paragraph1,Akapit z listą BS,Bullet1,Bullets,List Paragraph 1,References,List Paragraph (numbered (a)),IBL List Paragraph,List Paragraph nowy,Numbered List Paragraph,Bullet paras,Liste 1,OBC Bullet"/>
    <w:basedOn w:val="a"/>
    <w:link w:val="a5"/>
    <w:uiPriority w:val="34"/>
    <w:qFormat/>
    <w:rsid w:val="0038314B"/>
    <w:pPr>
      <w:ind w:left="720"/>
      <w:contextualSpacing/>
    </w:pPr>
  </w:style>
  <w:style w:type="character" w:styleId="a6">
    <w:name w:val="Strong"/>
    <w:uiPriority w:val="22"/>
    <w:qFormat/>
    <w:rsid w:val="00366273"/>
    <w:rPr>
      <w:b/>
      <w:bCs/>
    </w:rPr>
  </w:style>
  <w:style w:type="paragraph" w:styleId="a7">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a"/>
    <w:link w:val="a8"/>
    <w:uiPriority w:val="99"/>
    <w:unhideWhenUsed/>
    <w:qFormat/>
    <w:rsid w:val="006E459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aliases w:val="Heading 1 Char1 Знак,Heading 1 Char1 Char Знак"/>
    <w:link w:val="1"/>
    <w:uiPriority w:val="99"/>
    <w:rsid w:val="00F6490C"/>
    <w:rPr>
      <w:rFonts w:ascii="GHEA Mariam" w:eastAsia="SimSun" w:hAnsi="GHEA Mariam" w:cs="Times New Roman"/>
      <w:b/>
      <w:bCs/>
      <w:smallCaps/>
      <w:kern w:val="28"/>
      <w:sz w:val="24"/>
      <w:szCs w:val="24"/>
      <w:lang w:eastAsia="ru-RU"/>
    </w:rPr>
  </w:style>
  <w:style w:type="character" w:customStyle="1" w:styleId="a9">
    <w:name w:val="Основной текст Знак"/>
    <w:link w:val="aa"/>
    <w:uiPriority w:val="99"/>
    <w:locked/>
    <w:rsid w:val="00F6490C"/>
    <w:rPr>
      <w:rFonts w:cs="Times New Roman"/>
      <w:sz w:val="24"/>
      <w:szCs w:val="24"/>
    </w:rPr>
  </w:style>
  <w:style w:type="paragraph" w:styleId="aa">
    <w:name w:val="Body Text"/>
    <w:basedOn w:val="a"/>
    <w:link w:val="a9"/>
    <w:uiPriority w:val="99"/>
    <w:rsid w:val="00F6490C"/>
    <w:pPr>
      <w:spacing w:after="120" w:line="240" w:lineRule="auto"/>
    </w:pPr>
    <w:rPr>
      <w:sz w:val="24"/>
      <w:szCs w:val="24"/>
    </w:rPr>
  </w:style>
  <w:style w:type="character" w:customStyle="1" w:styleId="BodyTextChar1">
    <w:name w:val="Body Text Char1"/>
    <w:basedOn w:val="a0"/>
    <w:uiPriority w:val="99"/>
    <w:semiHidden/>
    <w:rsid w:val="00F6490C"/>
  </w:style>
  <w:style w:type="character" w:customStyle="1" w:styleId="11">
    <w:name w:val="Основной текст Знак1"/>
    <w:uiPriority w:val="99"/>
    <w:semiHidden/>
    <w:rsid w:val="00F6490C"/>
    <w:rPr>
      <w:rFonts w:ascii="GHEA Mariam" w:eastAsia="Times New Roman" w:hAnsi="GHEA Mariam" w:cs="Times New Roman"/>
      <w:sz w:val="24"/>
      <w:szCs w:val="24"/>
      <w:lang w:eastAsia="ru-RU"/>
    </w:rPr>
  </w:style>
  <w:style w:type="character" w:styleId="ab">
    <w:name w:val="Hyperlink"/>
    <w:uiPriority w:val="99"/>
    <w:rsid w:val="00F6490C"/>
    <w:rPr>
      <w:rFonts w:cs="Times New Roman"/>
      <w:color w:val="0000FF"/>
      <w:u w:val="single"/>
    </w:rPr>
  </w:style>
  <w:style w:type="paragraph" w:styleId="ac">
    <w:name w:val="Block Text"/>
    <w:basedOn w:val="a"/>
    <w:uiPriority w:val="99"/>
    <w:rsid w:val="00F6490C"/>
    <w:pPr>
      <w:spacing w:before="3480" w:after="0" w:line="360" w:lineRule="auto"/>
      <w:ind w:left="5040" w:right="-261"/>
    </w:pPr>
    <w:rPr>
      <w:rFonts w:ascii="ArTarumianTimes" w:hAnsi="ArTarumianTimes"/>
      <w:sz w:val="24"/>
      <w:szCs w:val="24"/>
    </w:rPr>
  </w:style>
  <w:style w:type="character" w:customStyle="1" w:styleId="a8">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webb Знак,Char Char Char1 Знак"/>
    <w:link w:val="a7"/>
    <w:uiPriority w:val="99"/>
    <w:locked/>
    <w:rsid w:val="00F6490C"/>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6490C"/>
    <w:pPr>
      <w:spacing w:after="0" w:line="240" w:lineRule="auto"/>
    </w:pPr>
    <w:rPr>
      <w:rFonts w:ascii="Tahoma" w:hAnsi="Tahoma"/>
      <w:sz w:val="16"/>
      <w:szCs w:val="16"/>
      <w:lang w:val="ru-RU" w:eastAsia="ru-RU"/>
    </w:rPr>
  </w:style>
  <w:style w:type="character" w:customStyle="1" w:styleId="ae">
    <w:name w:val="Текст выноски Знак"/>
    <w:link w:val="ad"/>
    <w:uiPriority w:val="99"/>
    <w:semiHidden/>
    <w:rsid w:val="00F6490C"/>
    <w:rPr>
      <w:rFonts w:ascii="Tahoma" w:eastAsia="Times New Roman" w:hAnsi="Tahoma" w:cs="Tahoma"/>
      <w:sz w:val="16"/>
      <w:szCs w:val="16"/>
      <w:lang w:val="ru-RU" w:eastAsia="ru-RU"/>
    </w:rPr>
  </w:style>
  <w:style w:type="character" w:styleId="af">
    <w:name w:val="annotation reference"/>
    <w:uiPriority w:val="99"/>
    <w:semiHidden/>
    <w:unhideWhenUsed/>
    <w:rsid w:val="00804947"/>
    <w:rPr>
      <w:sz w:val="16"/>
      <w:szCs w:val="16"/>
    </w:rPr>
  </w:style>
  <w:style w:type="paragraph" w:styleId="af0">
    <w:name w:val="annotation text"/>
    <w:basedOn w:val="a"/>
    <w:link w:val="af1"/>
    <w:uiPriority w:val="99"/>
    <w:semiHidden/>
    <w:unhideWhenUsed/>
    <w:rsid w:val="00804947"/>
    <w:pPr>
      <w:spacing w:line="240" w:lineRule="auto"/>
    </w:pPr>
    <w:rPr>
      <w:sz w:val="20"/>
      <w:szCs w:val="20"/>
    </w:rPr>
  </w:style>
  <w:style w:type="character" w:customStyle="1" w:styleId="af1">
    <w:name w:val="Текст примечания Знак"/>
    <w:link w:val="af0"/>
    <w:uiPriority w:val="99"/>
    <w:semiHidden/>
    <w:rsid w:val="00804947"/>
    <w:rPr>
      <w:sz w:val="20"/>
      <w:szCs w:val="20"/>
    </w:rPr>
  </w:style>
  <w:style w:type="paragraph" w:styleId="af2">
    <w:name w:val="annotation subject"/>
    <w:basedOn w:val="af0"/>
    <w:next w:val="af0"/>
    <w:link w:val="af3"/>
    <w:uiPriority w:val="99"/>
    <w:semiHidden/>
    <w:unhideWhenUsed/>
    <w:rsid w:val="00804947"/>
    <w:rPr>
      <w:b/>
      <w:bCs/>
    </w:rPr>
  </w:style>
  <w:style w:type="character" w:customStyle="1" w:styleId="af3">
    <w:name w:val="Тема примечания Знак"/>
    <w:link w:val="af2"/>
    <w:uiPriority w:val="99"/>
    <w:semiHidden/>
    <w:rsid w:val="00804947"/>
    <w:rPr>
      <w:b/>
      <w:bCs/>
      <w:sz w:val="20"/>
      <w:szCs w:val="20"/>
    </w:rPr>
  </w:style>
  <w:style w:type="paragraph" w:styleId="af4">
    <w:name w:val="footnote text"/>
    <w:basedOn w:val="a"/>
    <w:link w:val="af5"/>
    <w:uiPriority w:val="99"/>
    <w:semiHidden/>
    <w:unhideWhenUsed/>
    <w:rsid w:val="00C56560"/>
    <w:pPr>
      <w:spacing w:after="0" w:line="240" w:lineRule="auto"/>
    </w:pPr>
    <w:rPr>
      <w:rFonts w:ascii="GHEA Grapalat" w:eastAsia="Calibri" w:hAnsi="GHEA Grapalat"/>
      <w:color w:val="000000"/>
      <w:sz w:val="20"/>
      <w:szCs w:val="20"/>
      <w:lang w:val="ru-RU"/>
    </w:rPr>
  </w:style>
  <w:style w:type="character" w:customStyle="1" w:styleId="af5">
    <w:name w:val="Текст сноски Знак"/>
    <w:link w:val="af4"/>
    <w:uiPriority w:val="99"/>
    <w:semiHidden/>
    <w:rsid w:val="00C56560"/>
    <w:rPr>
      <w:rFonts w:ascii="GHEA Grapalat" w:eastAsia="Calibri" w:hAnsi="GHEA Grapalat" w:cs="Times New Roman"/>
      <w:color w:val="000000"/>
      <w:sz w:val="20"/>
      <w:szCs w:val="20"/>
      <w:lang w:val="ru-RU"/>
    </w:rPr>
  </w:style>
  <w:style w:type="character" w:styleId="af6">
    <w:name w:val="footnote reference"/>
    <w:uiPriority w:val="99"/>
    <w:semiHidden/>
    <w:unhideWhenUsed/>
    <w:rsid w:val="00C56560"/>
    <w:rPr>
      <w:vertAlign w:val="superscript"/>
    </w:rPr>
  </w:style>
  <w:style w:type="paragraph" w:customStyle="1" w:styleId="Normal1">
    <w:name w:val="Normal1"/>
    <w:aliases w:val="Normal 1"/>
    <w:next w:val="a"/>
    <w:autoRedefine/>
    <w:qFormat/>
    <w:rsid w:val="00766403"/>
    <w:pPr>
      <w:widowControl w:val="0"/>
      <w:numPr>
        <w:numId w:val="2"/>
      </w:numPr>
      <w:tabs>
        <w:tab w:val="left" w:pos="851"/>
      </w:tabs>
      <w:adjustRightInd w:val="0"/>
      <w:spacing w:before="120" w:after="120" w:line="360" w:lineRule="atLeast"/>
      <w:ind w:left="851" w:hanging="851"/>
      <w:jc w:val="both"/>
      <w:textAlignment w:val="baseline"/>
    </w:pPr>
    <w:rPr>
      <w:rFonts w:ascii="GHEA Grapalat" w:hAnsi="GHEA Grapalat" w:cs="Sylfaen"/>
      <w:bCs/>
      <w:sz w:val="24"/>
      <w:szCs w:val="24"/>
      <w:lang w:val="hy-AM" w:eastAsia="ru-RU"/>
    </w:rPr>
  </w:style>
  <w:style w:type="character" w:styleId="af7">
    <w:name w:val="Emphasis"/>
    <w:uiPriority w:val="20"/>
    <w:qFormat/>
    <w:rsid w:val="0033004F"/>
    <w:rPr>
      <w:i/>
      <w:iCs/>
    </w:rPr>
  </w:style>
  <w:style w:type="paragraph" w:styleId="af8">
    <w:name w:val="header"/>
    <w:basedOn w:val="a"/>
    <w:link w:val="af9"/>
    <w:uiPriority w:val="99"/>
    <w:unhideWhenUsed/>
    <w:rsid w:val="002653A4"/>
    <w:pPr>
      <w:tabs>
        <w:tab w:val="center" w:pos="4680"/>
        <w:tab w:val="right" w:pos="9360"/>
      </w:tabs>
    </w:pPr>
  </w:style>
  <w:style w:type="character" w:customStyle="1" w:styleId="af9">
    <w:name w:val="Верхний колонтитул Знак"/>
    <w:link w:val="af8"/>
    <w:uiPriority w:val="99"/>
    <w:rsid w:val="002653A4"/>
    <w:rPr>
      <w:sz w:val="22"/>
      <w:szCs w:val="22"/>
    </w:rPr>
  </w:style>
  <w:style w:type="paragraph" w:styleId="afa">
    <w:name w:val="footer"/>
    <w:basedOn w:val="a"/>
    <w:link w:val="afb"/>
    <w:uiPriority w:val="99"/>
    <w:unhideWhenUsed/>
    <w:rsid w:val="002653A4"/>
    <w:pPr>
      <w:tabs>
        <w:tab w:val="center" w:pos="4680"/>
        <w:tab w:val="right" w:pos="9360"/>
      </w:tabs>
    </w:pPr>
  </w:style>
  <w:style w:type="character" w:customStyle="1" w:styleId="afb">
    <w:name w:val="Нижний колонтитул Знак"/>
    <w:link w:val="afa"/>
    <w:uiPriority w:val="99"/>
    <w:rsid w:val="002653A4"/>
    <w:rPr>
      <w:sz w:val="22"/>
      <w:szCs w:val="22"/>
    </w:rPr>
  </w:style>
  <w:style w:type="character" w:customStyle="1" w:styleId="afc">
    <w:name w:val="Основной текст_"/>
    <w:link w:val="12"/>
    <w:rsid w:val="004C6B69"/>
    <w:rPr>
      <w:rFonts w:ascii="Tahoma" w:eastAsia="Tahoma" w:hAnsi="Tahoma" w:cs="Tahoma"/>
      <w:sz w:val="23"/>
      <w:szCs w:val="23"/>
      <w:shd w:val="clear" w:color="auto" w:fill="FFFFFF"/>
    </w:rPr>
  </w:style>
  <w:style w:type="paragraph" w:customStyle="1" w:styleId="12">
    <w:name w:val="Основной текст1"/>
    <w:basedOn w:val="a"/>
    <w:link w:val="afc"/>
    <w:rsid w:val="004C6B69"/>
    <w:pPr>
      <w:widowControl w:val="0"/>
      <w:shd w:val="clear" w:color="auto" w:fill="FFFFFF"/>
      <w:spacing w:before="60" w:after="240" w:line="0" w:lineRule="atLeast"/>
      <w:ind w:hanging="1280"/>
      <w:jc w:val="center"/>
    </w:pPr>
    <w:rPr>
      <w:rFonts w:ascii="Tahoma" w:eastAsia="Tahoma" w:hAnsi="Tahoma"/>
      <w:sz w:val="23"/>
      <w:szCs w:val="23"/>
    </w:rPr>
  </w:style>
  <w:style w:type="paragraph" w:customStyle="1" w:styleId="dec-name">
    <w:name w:val="dec-name"/>
    <w:basedOn w:val="a"/>
    <w:rsid w:val="00E760CF"/>
    <w:pPr>
      <w:spacing w:before="100" w:beforeAutospacing="1" w:after="100" w:afterAutospacing="1" w:line="240" w:lineRule="auto"/>
    </w:pPr>
    <w:rPr>
      <w:rFonts w:ascii="Times New Roman" w:hAnsi="Times New Roman"/>
      <w:sz w:val="24"/>
      <w:szCs w:val="24"/>
      <w:lang w:val="ru-RU" w:eastAsia="ru-RU"/>
    </w:rPr>
  </w:style>
  <w:style w:type="paragraph" w:styleId="2">
    <w:name w:val="Body Text Indent 2"/>
    <w:basedOn w:val="a"/>
    <w:link w:val="20"/>
    <w:uiPriority w:val="99"/>
    <w:unhideWhenUsed/>
    <w:rsid w:val="004E0B31"/>
    <w:pPr>
      <w:spacing w:after="120" w:line="480" w:lineRule="auto"/>
      <w:ind w:left="360"/>
    </w:pPr>
  </w:style>
  <w:style w:type="character" w:customStyle="1" w:styleId="20">
    <w:name w:val="Основной текст с отступом 2 Знак"/>
    <w:link w:val="2"/>
    <w:uiPriority w:val="99"/>
    <w:rsid w:val="004E0B31"/>
    <w:rPr>
      <w:sz w:val="22"/>
      <w:szCs w:val="22"/>
    </w:rPr>
  </w:style>
  <w:style w:type="character" w:customStyle="1" w:styleId="a5">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к"/>
    <w:link w:val="a4"/>
    <w:uiPriority w:val="34"/>
    <w:qFormat/>
    <w:locked/>
    <w:rsid w:val="00206788"/>
    <w:rPr>
      <w:sz w:val="22"/>
      <w:szCs w:val="22"/>
    </w:rPr>
  </w:style>
  <w:style w:type="paragraph" w:styleId="afd">
    <w:name w:val="No Spacing"/>
    <w:link w:val="afe"/>
    <w:uiPriority w:val="1"/>
    <w:qFormat/>
    <w:rsid w:val="00D50287"/>
    <w:rPr>
      <w:rFonts w:eastAsia="Calibri"/>
      <w:sz w:val="22"/>
      <w:szCs w:val="22"/>
    </w:rPr>
  </w:style>
  <w:style w:type="character" w:customStyle="1" w:styleId="afe">
    <w:name w:val="Без интервала Знак"/>
    <w:link w:val="afd"/>
    <w:uiPriority w:val="1"/>
    <w:locked/>
    <w:rsid w:val="0030615B"/>
    <w:rPr>
      <w:rFonts w:eastAsia="Calibri"/>
      <w:sz w:val="22"/>
      <w:szCs w:val="22"/>
      <w:lang w:bidi="ar-SA"/>
    </w:rPr>
  </w:style>
  <w:style w:type="paragraph" w:customStyle="1" w:styleId="mechtex">
    <w:name w:val="mechtex"/>
    <w:basedOn w:val="a"/>
    <w:link w:val="mechtexChar"/>
    <w:qFormat/>
    <w:rsid w:val="009D261A"/>
    <w:pPr>
      <w:suppressAutoHyphens/>
      <w:jc w:val="center"/>
    </w:pPr>
    <w:rPr>
      <w:rFonts w:ascii="Arial Armenian" w:hAnsi="Arial Armenian"/>
      <w:lang w:eastAsia="ar-SA"/>
    </w:rPr>
  </w:style>
  <w:style w:type="character" w:customStyle="1" w:styleId="mechtexChar">
    <w:name w:val="mechtex Char"/>
    <w:link w:val="mechtex"/>
    <w:rsid w:val="009D261A"/>
    <w:rPr>
      <w:rFonts w:ascii="Arial Armenian" w:hAnsi="Arial Armenian" w:cs="Arial Armenian"/>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66346084">
      <w:bodyDiv w:val="1"/>
      <w:marLeft w:val="0"/>
      <w:marRight w:val="0"/>
      <w:marTop w:val="0"/>
      <w:marBottom w:val="0"/>
      <w:divBdr>
        <w:top w:val="none" w:sz="0" w:space="0" w:color="auto"/>
        <w:left w:val="none" w:sz="0" w:space="0" w:color="auto"/>
        <w:bottom w:val="none" w:sz="0" w:space="0" w:color="auto"/>
        <w:right w:val="none" w:sz="0" w:space="0" w:color="auto"/>
      </w:divBdr>
    </w:div>
    <w:div w:id="82456135">
      <w:bodyDiv w:val="1"/>
      <w:marLeft w:val="0"/>
      <w:marRight w:val="0"/>
      <w:marTop w:val="0"/>
      <w:marBottom w:val="0"/>
      <w:divBdr>
        <w:top w:val="none" w:sz="0" w:space="0" w:color="auto"/>
        <w:left w:val="none" w:sz="0" w:space="0" w:color="auto"/>
        <w:bottom w:val="none" w:sz="0" w:space="0" w:color="auto"/>
        <w:right w:val="none" w:sz="0" w:space="0" w:color="auto"/>
      </w:divBdr>
      <w:divsChild>
        <w:div w:id="659233327">
          <w:marLeft w:val="0"/>
          <w:marRight w:val="0"/>
          <w:marTop w:val="0"/>
          <w:marBottom w:val="0"/>
          <w:divBdr>
            <w:top w:val="none" w:sz="0" w:space="0" w:color="auto"/>
            <w:left w:val="none" w:sz="0" w:space="0" w:color="auto"/>
            <w:bottom w:val="none" w:sz="0" w:space="0" w:color="auto"/>
            <w:right w:val="none" w:sz="0" w:space="0" w:color="auto"/>
          </w:divBdr>
        </w:div>
      </w:divsChild>
    </w:div>
    <w:div w:id="100684851">
      <w:bodyDiv w:val="1"/>
      <w:marLeft w:val="0"/>
      <w:marRight w:val="0"/>
      <w:marTop w:val="0"/>
      <w:marBottom w:val="0"/>
      <w:divBdr>
        <w:top w:val="none" w:sz="0" w:space="0" w:color="auto"/>
        <w:left w:val="none" w:sz="0" w:space="0" w:color="auto"/>
        <w:bottom w:val="none" w:sz="0" w:space="0" w:color="auto"/>
        <w:right w:val="none" w:sz="0" w:space="0" w:color="auto"/>
      </w:divBdr>
    </w:div>
    <w:div w:id="117257581">
      <w:bodyDiv w:val="1"/>
      <w:marLeft w:val="0"/>
      <w:marRight w:val="0"/>
      <w:marTop w:val="0"/>
      <w:marBottom w:val="0"/>
      <w:divBdr>
        <w:top w:val="none" w:sz="0" w:space="0" w:color="auto"/>
        <w:left w:val="none" w:sz="0" w:space="0" w:color="auto"/>
        <w:bottom w:val="none" w:sz="0" w:space="0" w:color="auto"/>
        <w:right w:val="none" w:sz="0" w:space="0" w:color="auto"/>
      </w:divBdr>
      <w:divsChild>
        <w:div w:id="1411778701">
          <w:marLeft w:val="0"/>
          <w:marRight w:val="0"/>
          <w:marTop w:val="0"/>
          <w:marBottom w:val="0"/>
          <w:divBdr>
            <w:top w:val="none" w:sz="0" w:space="0" w:color="auto"/>
            <w:left w:val="none" w:sz="0" w:space="0" w:color="auto"/>
            <w:bottom w:val="none" w:sz="0" w:space="0" w:color="auto"/>
            <w:right w:val="none" w:sz="0" w:space="0" w:color="auto"/>
          </w:divBdr>
        </w:div>
      </w:divsChild>
    </w:div>
    <w:div w:id="131867028">
      <w:bodyDiv w:val="1"/>
      <w:marLeft w:val="0"/>
      <w:marRight w:val="0"/>
      <w:marTop w:val="0"/>
      <w:marBottom w:val="0"/>
      <w:divBdr>
        <w:top w:val="none" w:sz="0" w:space="0" w:color="auto"/>
        <w:left w:val="none" w:sz="0" w:space="0" w:color="auto"/>
        <w:bottom w:val="none" w:sz="0" w:space="0" w:color="auto"/>
        <w:right w:val="none" w:sz="0" w:space="0" w:color="auto"/>
      </w:divBdr>
    </w:div>
    <w:div w:id="352003580">
      <w:bodyDiv w:val="1"/>
      <w:marLeft w:val="0"/>
      <w:marRight w:val="0"/>
      <w:marTop w:val="0"/>
      <w:marBottom w:val="0"/>
      <w:divBdr>
        <w:top w:val="none" w:sz="0" w:space="0" w:color="auto"/>
        <w:left w:val="none" w:sz="0" w:space="0" w:color="auto"/>
        <w:bottom w:val="none" w:sz="0" w:space="0" w:color="auto"/>
        <w:right w:val="none" w:sz="0" w:space="0" w:color="auto"/>
      </w:divBdr>
      <w:divsChild>
        <w:div w:id="1409157004">
          <w:marLeft w:val="0"/>
          <w:marRight w:val="0"/>
          <w:marTop w:val="0"/>
          <w:marBottom w:val="0"/>
          <w:divBdr>
            <w:top w:val="none" w:sz="0" w:space="0" w:color="auto"/>
            <w:left w:val="none" w:sz="0" w:space="0" w:color="auto"/>
            <w:bottom w:val="none" w:sz="0" w:space="0" w:color="auto"/>
            <w:right w:val="none" w:sz="0" w:space="0" w:color="auto"/>
          </w:divBdr>
        </w:div>
      </w:divsChild>
    </w:div>
    <w:div w:id="355237500">
      <w:bodyDiv w:val="1"/>
      <w:marLeft w:val="0"/>
      <w:marRight w:val="0"/>
      <w:marTop w:val="0"/>
      <w:marBottom w:val="0"/>
      <w:divBdr>
        <w:top w:val="none" w:sz="0" w:space="0" w:color="auto"/>
        <w:left w:val="none" w:sz="0" w:space="0" w:color="auto"/>
        <w:bottom w:val="none" w:sz="0" w:space="0" w:color="auto"/>
        <w:right w:val="none" w:sz="0" w:space="0" w:color="auto"/>
      </w:divBdr>
      <w:divsChild>
        <w:div w:id="1266814684">
          <w:marLeft w:val="0"/>
          <w:marRight w:val="0"/>
          <w:marTop w:val="0"/>
          <w:marBottom w:val="0"/>
          <w:divBdr>
            <w:top w:val="none" w:sz="0" w:space="0" w:color="auto"/>
            <w:left w:val="none" w:sz="0" w:space="0" w:color="auto"/>
            <w:bottom w:val="none" w:sz="0" w:space="0" w:color="auto"/>
            <w:right w:val="none" w:sz="0" w:space="0" w:color="auto"/>
          </w:divBdr>
        </w:div>
      </w:divsChild>
    </w:div>
    <w:div w:id="390613544">
      <w:bodyDiv w:val="1"/>
      <w:marLeft w:val="0"/>
      <w:marRight w:val="0"/>
      <w:marTop w:val="0"/>
      <w:marBottom w:val="0"/>
      <w:divBdr>
        <w:top w:val="none" w:sz="0" w:space="0" w:color="auto"/>
        <w:left w:val="none" w:sz="0" w:space="0" w:color="auto"/>
        <w:bottom w:val="none" w:sz="0" w:space="0" w:color="auto"/>
        <w:right w:val="none" w:sz="0" w:space="0" w:color="auto"/>
      </w:divBdr>
    </w:div>
    <w:div w:id="394202204">
      <w:bodyDiv w:val="1"/>
      <w:marLeft w:val="0"/>
      <w:marRight w:val="0"/>
      <w:marTop w:val="0"/>
      <w:marBottom w:val="0"/>
      <w:divBdr>
        <w:top w:val="none" w:sz="0" w:space="0" w:color="auto"/>
        <w:left w:val="none" w:sz="0" w:space="0" w:color="auto"/>
        <w:bottom w:val="none" w:sz="0" w:space="0" w:color="auto"/>
        <w:right w:val="none" w:sz="0" w:space="0" w:color="auto"/>
      </w:divBdr>
    </w:div>
    <w:div w:id="441000025">
      <w:bodyDiv w:val="1"/>
      <w:marLeft w:val="0"/>
      <w:marRight w:val="0"/>
      <w:marTop w:val="0"/>
      <w:marBottom w:val="0"/>
      <w:divBdr>
        <w:top w:val="none" w:sz="0" w:space="0" w:color="auto"/>
        <w:left w:val="none" w:sz="0" w:space="0" w:color="auto"/>
        <w:bottom w:val="none" w:sz="0" w:space="0" w:color="auto"/>
        <w:right w:val="none" w:sz="0" w:space="0" w:color="auto"/>
      </w:divBdr>
    </w:div>
    <w:div w:id="615529693">
      <w:bodyDiv w:val="1"/>
      <w:marLeft w:val="0"/>
      <w:marRight w:val="0"/>
      <w:marTop w:val="0"/>
      <w:marBottom w:val="0"/>
      <w:divBdr>
        <w:top w:val="none" w:sz="0" w:space="0" w:color="auto"/>
        <w:left w:val="none" w:sz="0" w:space="0" w:color="auto"/>
        <w:bottom w:val="none" w:sz="0" w:space="0" w:color="auto"/>
        <w:right w:val="none" w:sz="0" w:space="0" w:color="auto"/>
      </w:divBdr>
    </w:div>
    <w:div w:id="631864773">
      <w:bodyDiv w:val="1"/>
      <w:marLeft w:val="0"/>
      <w:marRight w:val="0"/>
      <w:marTop w:val="0"/>
      <w:marBottom w:val="0"/>
      <w:divBdr>
        <w:top w:val="none" w:sz="0" w:space="0" w:color="auto"/>
        <w:left w:val="none" w:sz="0" w:space="0" w:color="auto"/>
        <w:bottom w:val="none" w:sz="0" w:space="0" w:color="auto"/>
        <w:right w:val="none" w:sz="0" w:space="0" w:color="auto"/>
      </w:divBdr>
    </w:div>
    <w:div w:id="710957877">
      <w:bodyDiv w:val="1"/>
      <w:marLeft w:val="0"/>
      <w:marRight w:val="0"/>
      <w:marTop w:val="0"/>
      <w:marBottom w:val="0"/>
      <w:divBdr>
        <w:top w:val="none" w:sz="0" w:space="0" w:color="auto"/>
        <w:left w:val="none" w:sz="0" w:space="0" w:color="auto"/>
        <w:bottom w:val="none" w:sz="0" w:space="0" w:color="auto"/>
        <w:right w:val="none" w:sz="0" w:space="0" w:color="auto"/>
      </w:divBdr>
    </w:div>
    <w:div w:id="759562246">
      <w:bodyDiv w:val="1"/>
      <w:marLeft w:val="0"/>
      <w:marRight w:val="0"/>
      <w:marTop w:val="0"/>
      <w:marBottom w:val="0"/>
      <w:divBdr>
        <w:top w:val="none" w:sz="0" w:space="0" w:color="auto"/>
        <w:left w:val="none" w:sz="0" w:space="0" w:color="auto"/>
        <w:bottom w:val="none" w:sz="0" w:space="0" w:color="auto"/>
        <w:right w:val="none" w:sz="0" w:space="0" w:color="auto"/>
      </w:divBdr>
    </w:div>
    <w:div w:id="785201088">
      <w:bodyDiv w:val="1"/>
      <w:marLeft w:val="0"/>
      <w:marRight w:val="0"/>
      <w:marTop w:val="0"/>
      <w:marBottom w:val="0"/>
      <w:divBdr>
        <w:top w:val="none" w:sz="0" w:space="0" w:color="auto"/>
        <w:left w:val="none" w:sz="0" w:space="0" w:color="auto"/>
        <w:bottom w:val="none" w:sz="0" w:space="0" w:color="auto"/>
        <w:right w:val="none" w:sz="0" w:space="0" w:color="auto"/>
      </w:divBdr>
      <w:divsChild>
        <w:div w:id="1336541592">
          <w:marLeft w:val="0"/>
          <w:marRight w:val="0"/>
          <w:marTop w:val="0"/>
          <w:marBottom w:val="0"/>
          <w:divBdr>
            <w:top w:val="none" w:sz="0" w:space="0" w:color="auto"/>
            <w:left w:val="none" w:sz="0" w:space="0" w:color="auto"/>
            <w:bottom w:val="none" w:sz="0" w:space="0" w:color="auto"/>
            <w:right w:val="none" w:sz="0" w:space="0" w:color="auto"/>
          </w:divBdr>
        </w:div>
      </w:divsChild>
    </w:div>
    <w:div w:id="895092241">
      <w:bodyDiv w:val="1"/>
      <w:marLeft w:val="0"/>
      <w:marRight w:val="0"/>
      <w:marTop w:val="0"/>
      <w:marBottom w:val="0"/>
      <w:divBdr>
        <w:top w:val="none" w:sz="0" w:space="0" w:color="auto"/>
        <w:left w:val="none" w:sz="0" w:space="0" w:color="auto"/>
        <w:bottom w:val="none" w:sz="0" w:space="0" w:color="auto"/>
        <w:right w:val="none" w:sz="0" w:space="0" w:color="auto"/>
      </w:divBdr>
      <w:divsChild>
        <w:div w:id="1979064427">
          <w:marLeft w:val="0"/>
          <w:marRight w:val="0"/>
          <w:marTop w:val="0"/>
          <w:marBottom w:val="0"/>
          <w:divBdr>
            <w:top w:val="none" w:sz="0" w:space="0" w:color="auto"/>
            <w:left w:val="none" w:sz="0" w:space="0" w:color="auto"/>
            <w:bottom w:val="none" w:sz="0" w:space="0" w:color="auto"/>
            <w:right w:val="none" w:sz="0" w:space="0" w:color="auto"/>
          </w:divBdr>
        </w:div>
      </w:divsChild>
    </w:div>
    <w:div w:id="1044788714">
      <w:bodyDiv w:val="1"/>
      <w:marLeft w:val="0"/>
      <w:marRight w:val="0"/>
      <w:marTop w:val="0"/>
      <w:marBottom w:val="0"/>
      <w:divBdr>
        <w:top w:val="none" w:sz="0" w:space="0" w:color="auto"/>
        <w:left w:val="none" w:sz="0" w:space="0" w:color="auto"/>
        <w:bottom w:val="none" w:sz="0" w:space="0" w:color="auto"/>
        <w:right w:val="none" w:sz="0" w:space="0" w:color="auto"/>
      </w:divBdr>
    </w:div>
    <w:div w:id="1121729514">
      <w:bodyDiv w:val="1"/>
      <w:marLeft w:val="0"/>
      <w:marRight w:val="0"/>
      <w:marTop w:val="0"/>
      <w:marBottom w:val="0"/>
      <w:divBdr>
        <w:top w:val="none" w:sz="0" w:space="0" w:color="auto"/>
        <w:left w:val="none" w:sz="0" w:space="0" w:color="auto"/>
        <w:bottom w:val="none" w:sz="0" w:space="0" w:color="auto"/>
        <w:right w:val="none" w:sz="0" w:space="0" w:color="auto"/>
      </w:divBdr>
      <w:divsChild>
        <w:div w:id="606697185">
          <w:marLeft w:val="0"/>
          <w:marRight w:val="0"/>
          <w:marTop w:val="0"/>
          <w:marBottom w:val="0"/>
          <w:divBdr>
            <w:top w:val="none" w:sz="0" w:space="0" w:color="auto"/>
            <w:left w:val="none" w:sz="0" w:space="0" w:color="auto"/>
            <w:bottom w:val="none" w:sz="0" w:space="0" w:color="auto"/>
            <w:right w:val="none" w:sz="0" w:space="0" w:color="auto"/>
          </w:divBdr>
        </w:div>
      </w:divsChild>
    </w:div>
    <w:div w:id="1188904259">
      <w:bodyDiv w:val="1"/>
      <w:marLeft w:val="0"/>
      <w:marRight w:val="0"/>
      <w:marTop w:val="0"/>
      <w:marBottom w:val="0"/>
      <w:divBdr>
        <w:top w:val="none" w:sz="0" w:space="0" w:color="auto"/>
        <w:left w:val="none" w:sz="0" w:space="0" w:color="auto"/>
        <w:bottom w:val="none" w:sz="0" w:space="0" w:color="auto"/>
        <w:right w:val="none" w:sz="0" w:space="0" w:color="auto"/>
      </w:divBdr>
    </w:div>
    <w:div w:id="1216432727">
      <w:bodyDiv w:val="1"/>
      <w:marLeft w:val="0"/>
      <w:marRight w:val="0"/>
      <w:marTop w:val="0"/>
      <w:marBottom w:val="0"/>
      <w:divBdr>
        <w:top w:val="none" w:sz="0" w:space="0" w:color="auto"/>
        <w:left w:val="none" w:sz="0" w:space="0" w:color="auto"/>
        <w:bottom w:val="none" w:sz="0" w:space="0" w:color="auto"/>
        <w:right w:val="none" w:sz="0" w:space="0" w:color="auto"/>
      </w:divBdr>
    </w:div>
    <w:div w:id="1294411019">
      <w:bodyDiv w:val="1"/>
      <w:marLeft w:val="0"/>
      <w:marRight w:val="0"/>
      <w:marTop w:val="0"/>
      <w:marBottom w:val="0"/>
      <w:divBdr>
        <w:top w:val="none" w:sz="0" w:space="0" w:color="auto"/>
        <w:left w:val="none" w:sz="0" w:space="0" w:color="auto"/>
        <w:bottom w:val="none" w:sz="0" w:space="0" w:color="auto"/>
        <w:right w:val="none" w:sz="0" w:space="0" w:color="auto"/>
      </w:divBdr>
    </w:div>
    <w:div w:id="1296331219">
      <w:bodyDiv w:val="1"/>
      <w:marLeft w:val="0"/>
      <w:marRight w:val="0"/>
      <w:marTop w:val="0"/>
      <w:marBottom w:val="0"/>
      <w:divBdr>
        <w:top w:val="none" w:sz="0" w:space="0" w:color="auto"/>
        <w:left w:val="none" w:sz="0" w:space="0" w:color="auto"/>
        <w:bottom w:val="none" w:sz="0" w:space="0" w:color="auto"/>
        <w:right w:val="none" w:sz="0" w:space="0" w:color="auto"/>
      </w:divBdr>
    </w:div>
    <w:div w:id="1303847948">
      <w:bodyDiv w:val="1"/>
      <w:marLeft w:val="0"/>
      <w:marRight w:val="0"/>
      <w:marTop w:val="0"/>
      <w:marBottom w:val="0"/>
      <w:divBdr>
        <w:top w:val="none" w:sz="0" w:space="0" w:color="auto"/>
        <w:left w:val="none" w:sz="0" w:space="0" w:color="auto"/>
        <w:bottom w:val="none" w:sz="0" w:space="0" w:color="auto"/>
        <w:right w:val="none" w:sz="0" w:space="0" w:color="auto"/>
      </w:divBdr>
    </w:div>
    <w:div w:id="1323504366">
      <w:bodyDiv w:val="1"/>
      <w:marLeft w:val="0"/>
      <w:marRight w:val="0"/>
      <w:marTop w:val="0"/>
      <w:marBottom w:val="0"/>
      <w:divBdr>
        <w:top w:val="none" w:sz="0" w:space="0" w:color="auto"/>
        <w:left w:val="none" w:sz="0" w:space="0" w:color="auto"/>
        <w:bottom w:val="none" w:sz="0" w:space="0" w:color="auto"/>
        <w:right w:val="none" w:sz="0" w:space="0" w:color="auto"/>
      </w:divBdr>
    </w:div>
    <w:div w:id="1356686175">
      <w:bodyDiv w:val="1"/>
      <w:marLeft w:val="0"/>
      <w:marRight w:val="0"/>
      <w:marTop w:val="0"/>
      <w:marBottom w:val="0"/>
      <w:divBdr>
        <w:top w:val="none" w:sz="0" w:space="0" w:color="auto"/>
        <w:left w:val="none" w:sz="0" w:space="0" w:color="auto"/>
        <w:bottom w:val="none" w:sz="0" w:space="0" w:color="auto"/>
        <w:right w:val="none" w:sz="0" w:space="0" w:color="auto"/>
      </w:divBdr>
    </w:div>
    <w:div w:id="1402754664">
      <w:bodyDiv w:val="1"/>
      <w:marLeft w:val="0"/>
      <w:marRight w:val="0"/>
      <w:marTop w:val="0"/>
      <w:marBottom w:val="0"/>
      <w:divBdr>
        <w:top w:val="none" w:sz="0" w:space="0" w:color="auto"/>
        <w:left w:val="none" w:sz="0" w:space="0" w:color="auto"/>
        <w:bottom w:val="none" w:sz="0" w:space="0" w:color="auto"/>
        <w:right w:val="none" w:sz="0" w:space="0" w:color="auto"/>
      </w:divBdr>
      <w:divsChild>
        <w:div w:id="1733387126">
          <w:marLeft w:val="0"/>
          <w:marRight w:val="0"/>
          <w:marTop w:val="0"/>
          <w:marBottom w:val="0"/>
          <w:divBdr>
            <w:top w:val="none" w:sz="0" w:space="0" w:color="auto"/>
            <w:left w:val="none" w:sz="0" w:space="0" w:color="auto"/>
            <w:bottom w:val="none" w:sz="0" w:space="0" w:color="auto"/>
            <w:right w:val="none" w:sz="0" w:space="0" w:color="auto"/>
          </w:divBdr>
        </w:div>
      </w:divsChild>
    </w:div>
    <w:div w:id="1546334616">
      <w:bodyDiv w:val="1"/>
      <w:marLeft w:val="0"/>
      <w:marRight w:val="0"/>
      <w:marTop w:val="0"/>
      <w:marBottom w:val="0"/>
      <w:divBdr>
        <w:top w:val="none" w:sz="0" w:space="0" w:color="auto"/>
        <w:left w:val="none" w:sz="0" w:space="0" w:color="auto"/>
        <w:bottom w:val="none" w:sz="0" w:space="0" w:color="auto"/>
        <w:right w:val="none" w:sz="0" w:space="0" w:color="auto"/>
      </w:divBdr>
    </w:div>
    <w:div w:id="1628388875">
      <w:bodyDiv w:val="1"/>
      <w:marLeft w:val="0"/>
      <w:marRight w:val="0"/>
      <w:marTop w:val="0"/>
      <w:marBottom w:val="0"/>
      <w:divBdr>
        <w:top w:val="none" w:sz="0" w:space="0" w:color="auto"/>
        <w:left w:val="none" w:sz="0" w:space="0" w:color="auto"/>
        <w:bottom w:val="none" w:sz="0" w:space="0" w:color="auto"/>
        <w:right w:val="none" w:sz="0" w:space="0" w:color="auto"/>
      </w:divBdr>
      <w:divsChild>
        <w:div w:id="738096812">
          <w:marLeft w:val="0"/>
          <w:marRight w:val="0"/>
          <w:marTop w:val="0"/>
          <w:marBottom w:val="0"/>
          <w:divBdr>
            <w:top w:val="none" w:sz="0" w:space="0" w:color="auto"/>
            <w:left w:val="none" w:sz="0" w:space="0" w:color="auto"/>
            <w:bottom w:val="none" w:sz="0" w:space="0" w:color="auto"/>
            <w:right w:val="none" w:sz="0" w:space="0" w:color="auto"/>
          </w:divBdr>
        </w:div>
      </w:divsChild>
    </w:div>
    <w:div w:id="1684743628">
      <w:bodyDiv w:val="1"/>
      <w:marLeft w:val="0"/>
      <w:marRight w:val="0"/>
      <w:marTop w:val="0"/>
      <w:marBottom w:val="0"/>
      <w:divBdr>
        <w:top w:val="none" w:sz="0" w:space="0" w:color="auto"/>
        <w:left w:val="none" w:sz="0" w:space="0" w:color="auto"/>
        <w:bottom w:val="none" w:sz="0" w:space="0" w:color="auto"/>
        <w:right w:val="none" w:sz="0" w:space="0" w:color="auto"/>
      </w:divBdr>
    </w:div>
    <w:div w:id="1697847760">
      <w:bodyDiv w:val="1"/>
      <w:marLeft w:val="0"/>
      <w:marRight w:val="0"/>
      <w:marTop w:val="0"/>
      <w:marBottom w:val="0"/>
      <w:divBdr>
        <w:top w:val="none" w:sz="0" w:space="0" w:color="auto"/>
        <w:left w:val="none" w:sz="0" w:space="0" w:color="auto"/>
        <w:bottom w:val="none" w:sz="0" w:space="0" w:color="auto"/>
        <w:right w:val="none" w:sz="0" w:space="0" w:color="auto"/>
      </w:divBdr>
    </w:div>
    <w:div w:id="1705406238">
      <w:bodyDiv w:val="1"/>
      <w:marLeft w:val="0"/>
      <w:marRight w:val="0"/>
      <w:marTop w:val="0"/>
      <w:marBottom w:val="0"/>
      <w:divBdr>
        <w:top w:val="none" w:sz="0" w:space="0" w:color="auto"/>
        <w:left w:val="none" w:sz="0" w:space="0" w:color="auto"/>
        <w:bottom w:val="none" w:sz="0" w:space="0" w:color="auto"/>
        <w:right w:val="none" w:sz="0" w:space="0" w:color="auto"/>
      </w:divBdr>
      <w:divsChild>
        <w:div w:id="980768800">
          <w:marLeft w:val="0"/>
          <w:marRight w:val="0"/>
          <w:marTop w:val="0"/>
          <w:marBottom w:val="0"/>
          <w:divBdr>
            <w:top w:val="none" w:sz="0" w:space="0" w:color="auto"/>
            <w:left w:val="none" w:sz="0" w:space="0" w:color="auto"/>
            <w:bottom w:val="none" w:sz="0" w:space="0" w:color="auto"/>
            <w:right w:val="none" w:sz="0" w:space="0" w:color="auto"/>
          </w:divBdr>
        </w:div>
      </w:divsChild>
    </w:div>
    <w:div w:id="1735855412">
      <w:bodyDiv w:val="1"/>
      <w:marLeft w:val="0"/>
      <w:marRight w:val="0"/>
      <w:marTop w:val="0"/>
      <w:marBottom w:val="0"/>
      <w:divBdr>
        <w:top w:val="none" w:sz="0" w:space="0" w:color="auto"/>
        <w:left w:val="none" w:sz="0" w:space="0" w:color="auto"/>
        <w:bottom w:val="none" w:sz="0" w:space="0" w:color="auto"/>
        <w:right w:val="none" w:sz="0" w:space="0" w:color="auto"/>
      </w:divBdr>
    </w:div>
    <w:div w:id="1750997348">
      <w:bodyDiv w:val="1"/>
      <w:marLeft w:val="0"/>
      <w:marRight w:val="0"/>
      <w:marTop w:val="0"/>
      <w:marBottom w:val="0"/>
      <w:divBdr>
        <w:top w:val="none" w:sz="0" w:space="0" w:color="auto"/>
        <w:left w:val="none" w:sz="0" w:space="0" w:color="auto"/>
        <w:bottom w:val="none" w:sz="0" w:space="0" w:color="auto"/>
        <w:right w:val="none" w:sz="0" w:space="0" w:color="auto"/>
      </w:divBdr>
    </w:div>
    <w:div w:id="1769303460">
      <w:bodyDiv w:val="1"/>
      <w:marLeft w:val="0"/>
      <w:marRight w:val="0"/>
      <w:marTop w:val="0"/>
      <w:marBottom w:val="0"/>
      <w:divBdr>
        <w:top w:val="none" w:sz="0" w:space="0" w:color="auto"/>
        <w:left w:val="none" w:sz="0" w:space="0" w:color="auto"/>
        <w:bottom w:val="none" w:sz="0" w:space="0" w:color="auto"/>
        <w:right w:val="none" w:sz="0" w:space="0" w:color="auto"/>
      </w:divBdr>
    </w:div>
    <w:div w:id="1821001641">
      <w:bodyDiv w:val="1"/>
      <w:marLeft w:val="0"/>
      <w:marRight w:val="0"/>
      <w:marTop w:val="0"/>
      <w:marBottom w:val="0"/>
      <w:divBdr>
        <w:top w:val="none" w:sz="0" w:space="0" w:color="auto"/>
        <w:left w:val="none" w:sz="0" w:space="0" w:color="auto"/>
        <w:bottom w:val="none" w:sz="0" w:space="0" w:color="auto"/>
        <w:right w:val="none" w:sz="0" w:space="0" w:color="auto"/>
      </w:divBdr>
    </w:div>
    <w:div w:id="1875313037">
      <w:bodyDiv w:val="1"/>
      <w:marLeft w:val="0"/>
      <w:marRight w:val="0"/>
      <w:marTop w:val="0"/>
      <w:marBottom w:val="0"/>
      <w:divBdr>
        <w:top w:val="none" w:sz="0" w:space="0" w:color="auto"/>
        <w:left w:val="none" w:sz="0" w:space="0" w:color="auto"/>
        <w:bottom w:val="none" w:sz="0" w:space="0" w:color="auto"/>
        <w:right w:val="none" w:sz="0" w:space="0" w:color="auto"/>
      </w:divBdr>
    </w:div>
    <w:div w:id="1900553363">
      <w:bodyDiv w:val="1"/>
      <w:marLeft w:val="0"/>
      <w:marRight w:val="0"/>
      <w:marTop w:val="0"/>
      <w:marBottom w:val="0"/>
      <w:divBdr>
        <w:top w:val="none" w:sz="0" w:space="0" w:color="auto"/>
        <w:left w:val="none" w:sz="0" w:space="0" w:color="auto"/>
        <w:bottom w:val="none" w:sz="0" w:space="0" w:color="auto"/>
        <w:right w:val="none" w:sz="0" w:space="0" w:color="auto"/>
      </w:divBdr>
      <w:divsChild>
        <w:div w:id="2056001050">
          <w:marLeft w:val="0"/>
          <w:marRight w:val="0"/>
          <w:marTop w:val="0"/>
          <w:marBottom w:val="0"/>
          <w:divBdr>
            <w:top w:val="none" w:sz="0" w:space="0" w:color="auto"/>
            <w:left w:val="none" w:sz="0" w:space="0" w:color="auto"/>
            <w:bottom w:val="none" w:sz="0" w:space="0" w:color="auto"/>
            <w:right w:val="none" w:sz="0" w:space="0" w:color="auto"/>
          </w:divBdr>
        </w:div>
      </w:divsChild>
    </w:div>
    <w:div w:id="2006737047">
      <w:bodyDiv w:val="1"/>
      <w:marLeft w:val="0"/>
      <w:marRight w:val="0"/>
      <w:marTop w:val="0"/>
      <w:marBottom w:val="0"/>
      <w:divBdr>
        <w:top w:val="none" w:sz="0" w:space="0" w:color="auto"/>
        <w:left w:val="none" w:sz="0" w:space="0" w:color="auto"/>
        <w:bottom w:val="none" w:sz="0" w:space="0" w:color="auto"/>
        <w:right w:val="none" w:sz="0" w:space="0" w:color="auto"/>
      </w:divBdr>
    </w:div>
    <w:div w:id="2007977822">
      <w:bodyDiv w:val="1"/>
      <w:marLeft w:val="0"/>
      <w:marRight w:val="0"/>
      <w:marTop w:val="0"/>
      <w:marBottom w:val="0"/>
      <w:divBdr>
        <w:top w:val="none" w:sz="0" w:space="0" w:color="auto"/>
        <w:left w:val="none" w:sz="0" w:space="0" w:color="auto"/>
        <w:bottom w:val="none" w:sz="0" w:space="0" w:color="auto"/>
        <w:right w:val="none" w:sz="0" w:space="0" w:color="auto"/>
      </w:divBdr>
      <w:divsChild>
        <w:div w:id="805856670">
          <w:marLeft w:val="0"/>
          <w:marRight w:val="0"/>
          <w:marTop w:val="0"/>
          <w:marBottom w:val="0"/>
          <w:divBdr>
            <w:top w:val="none" w:sz="0" w:space="0" w:color="auto"/>
            <w:left w:val="none" w:sz="0" w:space="0" w:color="auto"/>
            <w:bottom w:val="none" w:sz="0" w:space="0" w:color="auto"/>
            <w:right w:val="none" w:sz="0" w:space="0" w:color="auto"/>
          </w:divBdr>
        </w:div>
      </w:divsChild>
    </w:div>
    <w:div w:id="2053311052">
      <w:bodyDiv w:val="1"/>
      <w:marLeft w:val="0"/>
      <w:marRight w:val="0"/>
      <w:marTop w:val="0"/>
      <w:marBottom w:val="0"/>
      <w:divBdr>
        <w:top w:val="none" w:sz="0" w:space="0" w:color="auto"/>
        <w:left w:val="none" w:sz="0" w:space="0" w:color="auto"/>
        <w:bottom w:val="none" w:sz="0" w:space="0" w:color="auto"/>
        <w:right w:val="none" w:sz="0" w:space="0" w:color="auto"/>
      </w:divBdr>
    </w:div>
    <w:div w:id="2081099181">
      <w:bodyDiv w:val="1"/>
      <w:marLeft w:val="0"/>
      <w:marRight w:val="0"/>
      <w:marTop w:val="0"/>
      <w:marBottom w:val="0"/>
      <w:divBdr>
        <w:top w:val="none" w:sz="0" w:space="0" w:color="auto"/>
        <w:left w:val="none" w:sz="0" w:space="0" w:color="auto"/>
        <w:bottom w:val="none" w:sz="0" w:space="0" w:color="auto"/>
        <w:right w:val="none" w:sz="0" w:space="0" w:color="auto"/>
      </w:divBdr>
      <w:divsChild>
        <w:div w:id="1380587685">
          <w:marLeft w:val="0"/>
          <w:marRight w:val="0"/>
          <w:marTop w:val="0"/>
          <w:marBottom w:val="0"/>
          <w:divBdr>
            <w:top w:val="none" w:sz="0" w:space="0" w:color="auto"/>
            <w:left w:val="none" w:sz="0" w:space="0" w:color="auto"/>
            <w:bottom w:val="none" w:sz="0" w:space="0" w:color="auto"/>
            <w:right w:val="none" w:sz="0" w:space="0" w:color="auto"/>
          </w:divBdr>
        </w:div>
      </w:divsChild>
    </w:div>
    <w:div w:id="2099983657">
      <w:bodyDiv w:val="1"/>
      <w:marLeft w:val="0"/>
      <w:marRight w:val="0"/>
      <w:marTop w:val="0"/>
      <w:marBottom w:val="0"/>
      <w:divBdr>
        <w:top w:val="none" w:sz="0" w:space="0" w:color="auto"/>
        <w:left w:val="none" w:sz="0" w:space="0" w:color="auto"/>
        <w:bottom w:val="none" w:sz="0" w:space="0" w:color="auto"/>
        <w:right w:val="none" w:sz="0" w:space="0" w:color="auto"/>
      </w:divBdr>
    </w:div>
    <w:div w:id="21215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AC6B4-386A-4D54-B5B9-BBD0B49B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1294</Words>
  <Characters>7382</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 Sargsyan</dc:creator>
  <cp:lastModifiedBy>user</cp:lastModifiedBy>
  <cp:revision>20</cp:revision>
  <cp:lastPrinted>2021-07-12T12:13:00Z</cp:lastPrinted>
  <dcterms:created xsi:type="dcterms:W3CDTF">2021-10-11T10:25:00Z</dcterms:created>
  <dcterms:modified xsi:type="dcterms:W3CDTF">2021-10-12T11:33:00Z</dcterms:modified>
</cp:coreProperties>
</file>