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CEE2B" w14:textId="77777777" w:rsidR="00651379" w:rsidRPr="00AD608E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ԱՄՓՈՓԱԹԵՐԹ</w:t>
      </w:r>
    </w:p>
    <w:p w14:paraId="5E99DE15" w14:textId="38FCCD81" w:rsidR="00651379" w:rsidRDefault="00D80630" w:rsidP="00D80630">
      <w:pPr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D80630">
        <w:rPr>
          <w:rFonts w:ascii="GHEA Grapalat" w:hAnsi="GHEA Grapalat"/>
          <w:lang w:val="hy-AM" w:eastAsia="en-US"/>
        </w:rPr>
        <w:t xml:space="preserve">ՀԱՅԱՍՏԱՆԻ ՀԱՆՐԱՊԵՏՈՒԹՅԱՆ ԿԱՌԱՎԱՐՈՒԹՅԱՆ 2019 ԹՎԱԿԱՆԻ ՀՈՒԼԻՍԻ 11-Ի ԹԻՎ 889-Ա ՈՐՈՇՄԱՆ ՄԵՋ ԼՐԱՑՈՒՄՆԵՐ ԵՎ ՓՈՓՈԽՈՒԹՅՈՒՆ  ԿԱՏԱՐԵԼՈՒ ՄԱՍԻՆ </w:t>
      </w:r>
      <w:r w:rsidRPr="00AD608E">
        <w:rPr>
          <w:rFonts w:ascii="GHEA Grapalat" w:hAnsi="GHEA Grapalat"/>
          <w:lang w:val="hy-AM" w:eastAsia="en-US"/>
        </w:rPr>
        <w:t>ՇԱՀԱԳՐԳԻՌ ՄԱՐՄԻՆՆԵՐԻ ԱՌԱՐԿՈՒԹՅՈՒՆՆԵՐԻ ԵՎ ԱՌԱՋԱՐԿՈՒԹՅՈՒՆՆԵՐԻ</w:t>
      </w:r>
    </w:p>
    <w:p w14:paraId="55648EFA" w14:textId="77777777" w:rsidR="00D80630" w:rsidRPr="00D80630" w:rsidRDefault="00D80630" w:rsidP="00D80630">
      <w:pPr>
        <w:spacing w:line="276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651379" w:rsidRPr="00AD608E" w14:paraId="167318FE" w14:textId="77777777" w:rsidTr="00D80630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FE9AC23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527D92C1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73E05D" w14:textId="63DF1194" w:rsidR="00651379" w:rsidRPr="00AD608E" w:rsidRDefault="00D80630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04</w:t>
            </w:r>
            <w:r w:rsidR="00651379" w:rsidRPr="00AD608E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10</w:t>
            </w:r>
            <w:r w:rsidR="00651379" w:rsidRPr="00AD608E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651379" w:rsidRPr="00AD608E" w14:paraId="31A47EB6" w14:textId="77777777" w:rsidTr="00D80630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8928D82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4B87C6" w14:textId="56BD928C" w:rsidR="00651379" w:rsidRPr="006D52BF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N </w:t>
            </w:r>
            <w:r w:rsidR="00D80630" w:rsidRPr="00D80630">
              <w:rPr>
                <w:rFonts w:ascii="GHEA Grapalat" w:hAnsi="GHEA Grapalat"/>
                <w:lang w:val="hy-AM" w:eastAsia="en-US"/>
              </w:rPr>
              <w:t>01/2-1/15690-2021</w:t>
            </w:r>
          </w:p>
        </w:tc>
      </w:tr>
      <w:tr w:rsidR="00651379" w:rsidRPr="00AD608E" w14:paraId="6FA7AAEE" w14:textId="77777777" w:rsidTr="00D80630">
        <w:trPr>
          <w:trHeight w:val="118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9DE669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2794377"/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AD608E">
              <w:rPr>
                <w:rFonts w:ascii="GHEA Grapalat" w:hAnsi="GHEA Grapalat"/>
                <w:lang w:val="hy-AM" w:eastAsia="en-US"/>
              </w:rPr>
              <w:t>իտո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ղություններ և առա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9CF8E6" w14:textId="77777777"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 </w:t>
            </w:r>
          </w:p>
          <w:p w14:paraId="53057695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Ընդունվել է։</w:t>
            </w:r>
          </w:p>
          <w:p w14:paraId="13A3029B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651379" w:rsidRPr="00AD608E" w14:paraId="08B97E72" w14:textId="77777777" w:rsidTr="00D80630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555643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69199583"/>
            <w:bookmarkEnd w:id="0"/>
            <w:r w:rsidRPr="00AD608E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7ADB0E18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B8B30B" w14:textId="385DF76E"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2</w:t>
            </w:r>
            <w:r w:rsidR="00DF6109">
              <w:rPr>
                <w:rFonts w:ascii="GHEA Grapalat" w:hAnsi="GHEA Grapalat"/>
                <w:lang w:val="hy-AM" w:eastAsia="en-US"/>
              </w:rPr>
              <w:t>9</w:t>
            </w:r>
            <w:r w:rsidRPr="00F669B2">
              <w:rPr>
                <w:rFonts w:ascii="GHEA Grapalat" w:hAnsi="GHEA Grapalat"/>
                <w:lang w:val="hy-AM" w:eastAsia="en-US"/>
              </w:rPr>
              <w:t xml:space="preserve">-09-2021թ. </w:t>
            </w:r>
          </w:p>
        </w:tc>
      </w:tr>
      <w:tr w:rsidR="00651379" w:rsidRPr="00AD608E" w14:paraId="2C22F712" w14:textId="77777777" w:rsidTr="00D80630">
        <w:trPr>
          <w:trHeight w:val="54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F349FE6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E71525" w14:textId="06EFF5B2"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DF6109" w:rsidRPr="00DF6109">
              <w:rPr>
                <w:rFonts w:ascii="GHEA Grapalat" w:hAnsi="GHEA Grapalat"/>
                <w:lang w:val="hy-AM" w:eastAsia="en-US"/>
              </w:rPr>
              <w:t>01/3-2/60710-2021</w:t>
            </w:r>
          </w:p>
        </w:tc>
      </w:tr>
      <w:bookmarkEnd w:id="1"/>
      <w:tr w:rsidR="00651379" w:rsidRPr="00DF6109" w14:paraId="5FE48404" w14:textId="77777777" w:rsidTr="00D80630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9901D7" w14:textId="7BFF2C0B" w:rsidR="00651379" w:rsidRPr="00AD608E" w:rsidRDefault="00D80630" w:rsidP="00D80630">
            <w:pPr>
              <w:tabs>
                <w:tab w:val="left" w:pos="60"/>
                <w:tab w:val="left" w:pos="567"/>
              </w:tabs>
              <w:spacing w:after="120" w:line="360" w:lineRule="auto"/>
              <w:ind w:righ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կետի 1-ին ենթակետով ներկայացված ապրանքների</w:t>
            </w:r>
            <w:r w:rsidRPr="007A6FE8">
              <w:rPr>
                <w:rFonts w:ascii="GHEA Grapalat" w:hAnsi="GHEA Grapalat"/>
                <w:lang w:val="hy-AM"/>
              </w:rPr>
              <w:t xml:space="preserve"> վերաբերյալ տեղեկությունները թերի են և բավարար չեն այդ ապրանք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7A6FE8">
              <w:rPr>
                <w:rFonts w:ascii="GHEA Grapalat" w:hAnsi="GHEA Grapalat"/>
                <w:lang w:val="hy-AM"/>
              </w:rPr>
              <w:t>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</w:t>
            </w:r>
            <w:r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  <w:r w:rsidRPr="00D8546F">
              <w:rPr>
                <w:rFonts w:ascii="GHEA Grapalat" w:hAnsi="GHEA Grapalat"/>
                <w:lang w:val="hy-AM"/>
              </w:rPr>
              <w:t>Միաժամանակ, «</w:t>
            </w:r>
            <w:r w:rsidRPr="00C43B21">
              <w:rPr>
                <w:rFonts w:ascii="GHEA Grapalat" w:hAnsi="GHEA Grapalat"/>
                <w:lang w:val="hy-AM"/>
              </w:rPr>
              <w:t>Ջերմուկ Գրուպ</w:t>
            </w:r>
            <w:r w:rsidRPr="00D8546F">
              <w:rPr>
                <w:rFonts w:ascii="GHEA Grapalat" w:hAnsi="GHEA Grapalat"/>
                <w:lang w:val="hy-AM"/>
              </w:rPr>
              <w:t xml:space="preserve">» </w:t>
            </w:r>
            <w:r w:rsidRPr="00C43B21">
              <w:rPr>
                <w:rFonts w:ascii="GHEA Grapalat" w:hAnsi="GHEA Grapalat"/>
                <w:lang w:val="hy-AM"/>
              </w:rPr>
              <w:t xml:space="preserve">փակ բաժնետիրական ընկերությունը </w:t>
            </w:r>
            <w:r w:rsidRPr="00D8546F">
              <w:rPr>
                <w:rFonts w:ascii="GHEA Grapalat" w:hAnsi="GHEA Grapalat"/>
                <w:lang w:val="hy-AM"/>
              </w:rPr>
              <w:t>(</w:t>
            </w:r>
            <w:r w:rsidRPr="00C52B60">
              <w:rPr>
                <w:rFonts w:ascii="GHEA Grapalat" w:hAnsi="GHEA Grapalat"/>
                <w:lang w:val="hy-AM"/>
              </w:rPr>
              <w:t xml:space="preserve">ՀՎՀՀ </w:t>
            </w:r>
            <w:r w:rsidRPr="00C43B21">
              <w:rPr>
                <w:rFonts w:ascii="GHEA Grapalat" w:hAnsi="GHEA Grapalat"/>
                <w:lang w:val="hy-AM"/>
              </w:rPr>
              <w:t>09001005</w:t>
            </w:r>
            <w:r w:rsidRPr="00C52B60">
              <w:rPr>
                <w:rFonts w:ascii="GHEA Grapalat" w:hAnsi="GHEA Grapalat"/>
                <w:lang w:val="hy-AM"/>
              </w:rPr>
              <w:t xml:space="preserve">, գրանցված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DE1039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DE1039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1996</w:t>
            </w:r>
            <w:r w:rsidRPr="00D8546F">
              <w:rPr>
                <w:rFonts w:ascii="GHEA Grapalat" w:hAnsi="GHEA Grapalat"/>
                <w:lang w:val="hy-AM"/>
              </w:rPr>
              <w:t xml:space="preserve">թ.) գործում է հարկման ընդհանուր համակարգում, ըստ ներկայացրած վերջին՝ 2021թ. </w:t>
            </w:r>
            <w:r w:rsidRPr="00C43B21">
              <w:rPr>
                <w:rFonts w:ascii="GHEA Grapalat" w:hAnsi="GHEA Grapalat"/>
                <w:lang w:val="hy-AM"/>
              </w:rPr>
              <w:t>օգոստոս</w:t>
            </w:r>
            <w:r w:rsidRPr="00D8546F">
              <w:rPr>
                <w:rFonts w:ascii="GHEA Grapalat" w:hAnsi="GHEA Grapalat"/>
                <w:lang w:val="hy-AM"/>
              </w:rPr>
              <w:t xml:space="preserve"> ամսվա եկամտային հարկի և սոցիալական վճարի ամսական </w:t>
            </w:r>
            <w:r>
              <w:rPr>
                <w:rFonts w:ascii="GHEA Grapalat" w:hAnsi="GHEA Grapalat"/>
                <w:lang w:val="hy-AM"/>
              </w:rPr>
              <w:t>հաշվարկի ունի 39</w:t>
            </w:r>
            <w:r w:rsidRPr="00DE1039">
              <w:rPr>
                <w:rFonts w:ascii="GHEA Grapalat" w:hAnsi="GHEA Grapalat"/>
                <w:lang w:val="hy-AM"/>
              </w:rPr>
              <w:t>4</w:t>
            </w:r>
            <w:r w:rsidRPr="00D8546F">
              <w:rPr>
                <w:rFonts w:ascii="GHEA Grapalat" w:hAnsi="GHEA Grapalat"/>
                <w:lang w:val="hy-AM"/>
              </w:rPr>
              <w:t xml:space="preserve"> հարկման բազա ունեցող վարձու </w:t>
            </w:r>
            <w:r w:rsidRPr="00D8546F">
              <w:rPr>
                <w:rFonts w:ascii="GHEA Grapalat" w:hAnsi="GHEA Grapalat"/>
                <w:lang w:val="hy-AM"/>
              </w:rPr>
              <w:lastRenderedPageBreak/>
              <w:t xml:space="preserve">աշխատողներ, որոնց միջին հարկման բազան կազմում է </w:t>
            </w:r>
            <w:r w:rsidRPr="00C43B21">
              <w:rPr>
                <w:rFonts w:ascii="GHEA Grapalat" w:hAnsi="GHEA Grapalat"/>
                <w:lang w:val="hy-AM"/>
              </w:rPr>
              <w:t xml:space="preserve">403,042 </w:t>
            </w:r>
            <w:r w:rsidRPr="00D8546F">
              <w:rPr>
                <w:rFonts w:ascii="GHEA Grapalat" w:hAnsi="GHEA Grapalat"/>
                <w:lang w:val="hy-AM"/>
              </w:rPr>
              <w:t xml:space="preserve">ՀՀ դրամ: Ինչ վերաբերում է ընկերության շրջանառությունից ստացված տարեկան հասույթներին, ապա հայտնում ենք, որ </w:t>
            </w:r>
            <w:r w:rsidRPr="00E111E8">
              <w:rPr>
                <w:rFonts w:ascii="GHEA Grapalat" w:hAnsi="GHEA Grapalat"/>
                <w:lang w:val="hy-AM"/>
              </w:rPr>
              <w:t>ընկերության կողմից իրացման վերաբերյալ դիմումին կից ներկայացված չէ տեղեկատվություն</w:t>
            </w:r>
            <w:r w:rsidRPr="00D8546F">
              <w:rPr>
                <w:rFonts w:ascii="GHEA Grapalat" w:hAnsi="GHEA Grapalat"/>
                <w:lang w:val="hy-AM"/>
              </w:rPr>
              <w:t>, ուստի նշված տեղեկատվությունը հանդիսանում է հարկային գաղտնի</w:t>
            </w:r>
            <w:r>
              <w:rPr>
                <w:rFonts w:ascii="GHEA Grapalat" w:hAnsi="GHEA Grapalat"/>
                <w:lang w:val="hy-AM"/>
              </w:rPr>
              <w:t>ք և ենթակա չէ տրամադրման, իսկ 23.09</w:t>
            </w:r>
            <w:r w:rsidRPr="00D8546F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2021թ. դրությամբ </w:t>
            </w:r>
            <w:r w:rsidRPr="00CD6342">
              <w:rPr>
                <w:rFonts w:ascii="GHEA Grapalat" w:hAnsi="GHEA Grapalat"/>
                <w:lang w:val="hy-AM"/>
              </w:rPr>
              <w:t>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BE89FA6" w14:textId="77777777"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  <w:p w14:paraId="1641779A" w14:textId="536412D1" w:rsidR="00651379" w:rsidRPr="00AD608E" w:rsidRDefault="00651379" w:rsidP="00D8063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  <w:r w:rsidR="00D80630"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  <w:p w14:paraId="68960FAE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  <w:bookmarkStart w:id="2" w:name="_GoBack"/>
            <w:bookmarkEnd w:id="2"/>
          </w:p>
        </w:tc>
      </w:tr>
    </w:tbl>
    <w:p w14:paraId="5CA96651" w14:textId="77777777" w:rsidR="00651379" w:rsidRPr="00BB57BD" w:rsidRDefault="00651379" w:rsidP="0065137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69C71B99" w14:textId="77777777" w:rsidR="00651379" w:rsidRPr="00FF64B6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167AA52F" w14:textId="77777777" w:rsidR="00250194" w:rsidRPr="00D80630" w:rsidRDefault="00250194">
      <w:pPr>
        <w:rPr>
          <w:lang w:val="hy-AM"/>
        </w:rPr>
      </w:pPr>
    </w:p>
    <w:sectPr w:rsidR="00250194" w:rsidRPr="00D8063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79"/>
    <w:rsid w:val="00250194"/>
    <w:rsid w:val="00651379"/>
    <w:rsid w:val="008B3C8F"/>
    <w:rsid w:val="00D80630"/>
    <w:rsid w:val="00DF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E022"/>
  <w15:chartTrackingRefBased/>
  <w15:docId w15:val="{DDDA3133-34FF-4ADB-B199-E7AF6554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2021-09-25T06:30:00Z</dcterms:created>
  <dcterms:modified xsi:type="dcterms:W3CDTF">2021-10-07T11:48:00Z</dcterms:modified>
</cp:coreProperties>
</file>