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1D" w:rsidRPr="00BB5230" w:rsidRDefault="007F011D" w:rsidP="007F011D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B5230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7F011D" w:rsidRPr="00BB5230" w:rsidRDefault="007F011D" w:rsidP="007F011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F011D" w:rsidRPr="00BB5230" w:rsidRDefault="007F011D" w:rsidP="007F011D">
      <w:pPr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BB5230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7F011D" w:rsidRPr="00BB5230" w:rsidRDefault="007F011D" w:rsidP="007F011D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B5230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7F011D" w:rsidRPr="002266A0" w:rsidRDefault="007F011D" w:rsidP="007F011D">
      <w:pPr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5230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Pr="00BB5230">
        <w:rPr>
          <w:rFonts w:ascii="GHEA Grapalat" w:hAnsi="GHEA Grapalat"/>
          <w:b/>
          <w:sz w:val="24"/>
          <w:szCs w:val="24"/>
          <w:lang w:val="af-ZA"/>
        </w:rPr>
        <w:t>1</w:t>
      </w:r>
      <w:r w:rsidRPr="00BB5230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BB5230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7F011D" w:rsidRPr="00551420" w:rsidRDefault="007F011D" w:rsidP="00551420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B5230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F3149F" w:rsidRPr="007F011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F3149F"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F3149F" w:rsidRPr="007F011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F3149F"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551420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           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2020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N 2215-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="00551420" w:rsidRPr="00551420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551420" w:rsidRPr="0055142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2266A0" w:rsidRPr="002266A0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7F011D" w:rsidRPr="00BB5230" w:rsidRDefault="007F011D" w:rsidP="007F011D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</w:pPr>
      <w:r w:rsidRPr="00BB523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AA0A5C" w:rsidRPr="00AA0A5C"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A5C" w:rsidRPr="00AA0A5C">
        <w:rPr>
          <w:rFonts w:ascii="GHEA Grapalat" w:hAnsi="GHEA Grapalat" w:cs="Times Armenian"/>
          <w:sz w:val="24"/>
          <w:szCs w:val="24"/>
          <w:lang w:val="hy-AM"/>
        </w:rPr>
        <w:t>«Նորմատիվ իրավական ակտերի մասին» ՀՀ օրենքի 33-րդ և 34-րդ հոդվածների պահանջների, ինչպես նաև h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իմք ընդունելով </w:t>
      </w:r>
      <w:r w:rsidRPr="00BB5230">
        <w:rPr>
          <w:rFonts w:ascii="GHEA Grapalat" w:hAnsi="GHEA Grapalat"/>
          <w:sz w:val="24"/>
          <w:szCs w:val="24"/>
          <w:lang w:val="fr-FR"/>
        </w:rPr>
        <w:t>«</w:t>
      </w:r>
      <w:r w:rsidRPr="00BB5230">
        <w:rPr>
          <w:rFonts w:ascii="GHEA Grapalat" w:hAnsi="GHEA Grapalat"/>
          <w:sz w:val="24"/>
          <w:szCs w:val="24"/>
          <w:lang w:val="hy-AM"/>
        </w:rPr>
        <w:t>Հայաստանի</w:t>
      </w:r>
      <w:r w:rsidRPr="00BB52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BB52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/>
          <w:sz w:val="24"/>
          <w:szCs w:val="24"/>
          <w:lang w:val="hy-AM"/>
        </w:rPr>
        <w:t>բյուջետային</w:t>
      </w:r>
      <w:r w:rsidRPr="00BB52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/>
          <w:sz w:val="24"/>
          <w:szCs w:val="24"/>
          <w:lang w:val="hy-AM"/>
        </w:rPr>
        <w:t>համակարգի</w:t>
      </w:r>
      <w:r w:rsidRPr="00BB523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B5230">
        <w:rPr>
          <w:rFonts w:ascii="GHEA Grapalat" w:hAnsi="GHEA Grapalat"/>
          <w:sz w:val="24"/>
          <w:szCs w:val="24"/>
          <w:lang w:val="hy-AM"/>
        </w:rPr>
        <w:t>մասին</w:t>
      </w:r>
      <w:r w:rsidRPr="00BB5230">
        <w:rPr>
          <w:rFonts w:ascii="GHEA Grapalat" w:hAnsi="GHEA Grapalat" w:cs="Arial"/>
          <w:sz w:val="24"/>
          <w:szCs w:val="24"/>
          <w:lang w:val="fr-FR"/>
        </w:rPr>
        <w:t>»</w:t>
      </w:r>
      <w:r w:rsidRPr="00BB52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/>
          <w:sz w:val="24"/>
          <w:szCs w:val="24"/>
          <w:lang w:val="hy-AM"/>
        </w:rPr>
        <w:t>Հայաստանի</w:t>
      </w:r>
      <w:r w:rsidRPr="00BB52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BB52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BB5230">
        <w:rPr>
          <w:rFonts w:ascii="GHEA Grapalat" w:hAnsi="GHEA Grapalat" w:cs="Times Armenian"/>
          <w:sz w:val="24"/>
          <w:szCs w:val="24"/>
          <w:lang w:val="fr-FR"/>
        </w:rPr>
        <w:t>օրենքի</w:t>
      </w:r>
      <w:proofErr w:type="spellEnd"/>
      <w:r w:rsidRPr="00BB52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 w:cs="Times Armenian"/>
          <w:sz w:val="24"/>
          <w:szCs w:val="24"/>
          <w:lang w:val="af-ZA"/>
        </w:rPr>
        <w:t>23</w:t>
      </w:r>
      <w:r w:rsidRPr="00BB5230">
        <w:rPr>
          <w:rFonts w:ascii="GHEA Grapalat" w:hAnsi="GHEA Grapalat" w:cs="Times Armenian"/>
          <w:sz w:val="24"/>
          <w:szCs w:val="24"/>
          <w:lang w:val="fr-FR"/>
        </w:rPr>
        <w:t>-</w:t>
      </w:r>
      <w:proofErr w:type="spellStart"/>
      <w:r w:rsidRPr="00BB5230">
        <w:rPr>
          <w:rFonts w:ascii="GHEA Grapalat" w:hAnsi="GHEA Grapalat" w:cs="Times Armenian"/>
          <w:sz w:val="24"/>
          <w:szCs w:val="24"/>
          <w:lang w:val="fr-FR"/>
        </w:rPr>
        <w:t>րդ</w:t>
      </w:r>
      <w:proofErr w:type="spellEnd"/>
      <w:r w:rsidRPr="00BB52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 w:cs="Times Armenian"/>
          <w:sz w:val="24"/>
          <w:szCs w:val="24"/>
          <w:lang w:val="hy-AM"/>
        </w:rPr>
        <w:t>հոդվածի</w:t>
      </w:r>
      <w:r w:rsidR="00493B1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B5230">
        <w:rPr>
          <w:rFonts w:ascii="GHEA Grapalat" w:hAnsi="GHEA Grapalat" w:cs="Times Armenian"/>
          <w:sz w:val="24"/>
          <w:szCs w:val="24"/>
          <w:lang w:val="hy-AM"/>
        </w:rPr>
        <w:t xml:space="preserve">3-րդ </w:t>
      </w:r>
      <w:r w:rsidR="007663FD" w:rsidRPr="007663FD">
        <w:rPr>
          <w:rFonts w:ascii="GHEA Grapalat" w:hAnsi="GHEA Grapalat" w:cs="Times Armenian"/>
          <w:sz w:val="24"/>
          <w:szCs w:val="24"/>
          <w:lang w:val="hy-AM"/>
        </w:rPr>
        <w:t>մ</w:t>
      </w:r>
      <w:r w:rsidR="007663FD" w:rsidRPr="00AA0A5C">
        <w:rPr>
          <w:rFonts w:ascii="GHEA Grapalat" w:hAnsi="GHEA Grapalat" w:cs="Times Armenian"/>
          <w:sz w:val="24"/>
          <w:szCs w:val="24"/>
          <w:lang w:val="hy-AM"/>
        </w:rPr>
        <w:t>ասը</w:t>
      </w:r>
      <w:r w:rsidRPr="00BB5230"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BB52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BB5230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Pr="00BB5230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7F011D" w:rsidRPr="00BB5230" w:rsidRDefault="007F011D" w:rsidP="007F011D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230">
        <w:rPr>
          <w:rFonts w:ascii="GHEA Grapalat" w:hAnsi="GHEA Grapalat" w:cs="Sylfaen"/>
          <w:sz w:val="24"/>
          <w:szCs w:val="24"/>
          <w:lang w:val="hy-AM"/>
        </w:rPr>
        <w:tab/>
      </w:r>
      <w:r w:rsidRPr="00BB5230">
        <w:rPr>
          <w:rFonts w:ascii="GHEA Grapalat" w:hAnsi="GHEA Grapalat" w:cs="Sylfaen"/>
          <w:sz w:val="24"/>
          <w:szCs w:val="24"/>
          <w:lang w:val="hy-AM"/>
        </w:rPr>
        <w:tab/>
        <w:t xml:space="preserve">1. «Հայաստանի Հանրապետության 2021 թվականի պետական բյուջեի մասին» </w:t>
      </w:r>
      <w:r w:rsidR="0054587F" w:rsidRPr="00BB523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օրենք</w:t>
      </w:r>
      <w:r w:rsidR="00493B15" w:rsidRPr="00493B15">
        <w:rPr>
          <w:rFonts w:ascii="GHEA Grapalat" w:hAnsi="GHEA Grapalat" w:cs="Sylfaen"/>
          <w:sz w:val="24"/>
          <w:szCs w:val="24"/>
          <w:lang w:val="hy-AM"/>
        </w:rPr>
        <w:t>ի N</w:t>
      </w:r>
      <w:r w:rsidR="007B6048" w:rsidRPr="007B60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3B15" w:rsidRPr="00493B15">
        <w:rPr>
          <w:rFonts w:ascii="GHEA Grapalat" w:hAnsi="GHEA Grapalat" w:cs="Sylfaen"/>
          <w:sz w:val="24"/>
          <w:szCs w:val="24"/>
          <w:lang w:val="hy-AM"/>
        </w:rPr>
        <w:t>1 հավելվածի N</w:t>
      </w:r>
      <w:r w:rsidR="007B6048" w:rsidRPr="007B60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3B15" w:rsidRPr="00493B15">
        <w:rPr>
          <w:rFonts w:ascii="GHEA Grapalat" w:hAnsi="GHEA Grapalat" w:cs="Sylfaen"/>
          <w:sz w:val="24"/>
          <w:szCs w:val="24"/>
          <w:lang w:val="hy-AM"/>
        </w:rPr>
        <w:t xml:space="preserve">2 աղյուսակում 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կատարել վերաբաշխում և Հայաստանի Հանրապետության կառավարության 2020 թվականի դեկտեմբերի 30-ի «Հայաստանի Հանրապետության 2021 թվականի պետական բյուջեի կատարումն ապահովող միջոցառումների մասին» N 2215-Ն որոշման </w:t>
      </w:r>
      <w:r w:rsidRPr="006E150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NN</w:t>
      </w:r>
      <w:r w:rsidR="008258AA">
        <w:rPr>
          <w:rFonts w:ascii="GHEA Grapalat" w:hAnsi="GHEA Grapalat" w:cs="Sylfaen"/>
          <w:sz w:val="24"/>
          <w:szCs w:val="24"/>
          <w:lang w:val="hy-AM"/>
        </w:rPr>
        <w:t xml:space="preserve"> 3, 4, 5, 9, </w:t>
      </w:r>
      <w:r w:rsidRPr="00BB5230">
        <w:rPr>
          <w:rFonts w:ascii="GHEA Grapalat" w:hAnsi="GHEA Grapalat" w:cs="Sylfaen"/>
          <w:sz w:val="24"/>
          <w:szCs w:val="24"/>
          <w:lang w:val="hy-AM"/>
        </w:rPr>
        <w:t>9.1</w:t>
      </w:r>
      <w:r w:rsidR="008258AA" w:rsidRPr="008258AA">
        <w:rPr>
          <w:rFonts w:ascii="GHEA Grapalat" w:hAnsi="GHEA Grapalat" w:cs="Sylfaen"/>
          <w:sz w:val="24"/>
          <w:szCs w:val="24"/>
          <w:lang w:val="hy-AM"/>
        </w:rPr>
        <w:t xml:space="preserve"> և 10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հավելվածներում կատարել փոփոխություններ` համաձայն </w:t>
      </w:r>
      <w:r w:rsidRPr="006E150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NN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1, 2, 3, 4, 5</w:t>
      </w:r>
      <w:r w:rsidRPr="007F011D">
        <w:rPr>
          <w:rFonts w:ascii="GHEA Grapalat" w:hAnsi="GHEA Grapalat" w:cs="Sylfaen"/>
          <w:sz w:val="24"/>
          <w:szCs w:val="24"/>
          <w:lang w:val="hy-AM"/>
        </w:rPr>
        <w:t>,</w:t>
      </w:r>
      <w:r w:rsidR="006C1362" w:rsidRPr="006C13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011D">
        <w:rPr>
          <w:rFonts w:ascii="GHEA Grapalat" w:hAnsi="GHEA Grapalat" w:cs="Sylfaen"/>
          <w:sz w:val="24"/>
          <w:szCs w:val="24"/>
          <w:lang w:val="hy-AM"/>
        </w:rPr>
        <w:t>6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հավելվածների:</w:t>
      </w:r>
    </w:p>
    <w:p w:rsidR="007F011D" w:rsidRPr="007B6048" w:rsidRDefault="007F011D" w:rsidP="007F011D">
      <w:pPr>
        <w:tabs>
          <w:tab w:val="left" w:pos="9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        2.</w:t>
      </w:r>
      <w:r w:rsidRPr="00A838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5230">
        <w:rPr>
          <w:rFonts w:ascii="GHEA Grapalat" w:hAnsi="GHEA Grapalat" w:cs="Sylfaen"/>
          <w:sz w:val="24"/>
          <w:szCs w:val="24"/>
          <w:lang w:val="hy-AM"/>
        </w:rPr>
        <w:t>Հայաստանի Հանրապետության կրթության, գիտության, մշակույթի և սպորտի  նախարարին` սույն որոշմա</w:t>
      </w:r>
      <w:r w:rsidRPr="00A838C3">
        <w:rPr>
          <w:rFonts w:ascii="GHEA Grapalat" w:hAnsi="GHEA Grapalat" w:cs="Sylfaen"/>
          <w:sz w:val="24"/>
          <w:szCs w:val="24"/>
          <w:lang w:val="hy-AM"/>
        </w:rPr>
        <w:t xml:space="preserve">մբ </w:t>
      </w:r>
      <w:r w:rsidRPr="00BB5230">
        <w:rPr>
          <w:rFonts w:ascii="GHEA Grapalat" w:hAnsi="GHEA Grapalat" w:cs="Sylfaen"/>
          <w:sz w:val="24"/>
          <w:szCs w:val="24"/>
          <w:lang w:val="hy-AM"/>
        </w:rPr>
        <w:t>հատկացված գումարը դրամաշնորհի</w:t>
      </w:r>
      <w:r w:rsidRPr="00BB5230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BB5230">
        <w:rPr>
          <w:rFonts w:ascii="GHEA Grapalat" w:hAnsi="GHEA Grapalat"/>
          <w:sz w:val="24"/>
          <w:szCs w:val="24"/>
          <w:lang w:val="af-ZA"/>
        </w:rPr>
        <w:t>պայմանագր</w:t>
      </w:r>
      <w:r w:rsidRPr="00BB5230">
        <w:rPr>
          <w:rFonts w:ascii="GHEA Grapalat" w:hAnsi="GHEA Grapalat"/>
          <w:sz w:val="24"/>
          <w:szCs w:val="24"/>
          <w:lang w:val="hy-AM"/>
        </w:rPr>
        <w:t>ի</w:t>
      </w:r>
      <w:r w:rsidRPr="00BB5230">
        <w:rPr>
          <w:rFonts w:ascii="GHEA Grapalat" w:hAnsi="GHEA Grapalat"/>
          <w:sz w:val="24"/>
          <w:szCs w:val="24"/>
          <w:lang w:val="af-ZA"/>
        </w:rPr>
        <w:t xml:space="preserve"> հիման վրա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 տրամադրել </w:t>
      </w:r>
      <w:r w:rsidR="007B6048" w:rsidRPr="007B6048">
        <w:rPr>
          <w:rFonts w:ascii="GHEA Grapalat" w:hAnsi="GHEA Grapalat" w:cs="Sylfaen"/>
          <w:sz w:val="24"/>
          <w:szCs w:val="24"/>
          <w:lang w:val="hy-AM"/>
        </w:rPr>
        <w:t xml:space="preserve">«Գևորգ Աղաբալյան» ԱՁ-ին` համաձայն </w:t>
      </w:r>
      <w:r w:rsidRPr="00BB5230">
        <w:rPr>
          <w:rFonts w:ascii="GHEA Grapalat" w:hAnsi="GHEA Grapalat" w:cs="Sylfaen"/>
          <w:sz w:val="24"/>
          <w:szCs w:val="24"/>
          <w:lang w:val="hy-AM"/>
        </w:rPr>
        <w:t>N 3 հավելված</w:t>
      </w:r>
      <w:r w:rsidR="007B6048" w:rsidRPr="007B6048">
        <w:rPr>
          <w:rFonts w:ascii="GHEA Grapalat" w:hAnsi="GHEA Grapalat" w:cs="Sylfaen"/>
          <w:sz w:val="24"/>
          <w:szCs w:val="24"/>
          <w:lang w:val="hy-AM"/>
        </w:rPr>
        <w:t>ի:</w:t>
      </w:r>
    </w:p>
    <w:p w:rsidR="007F011D" w:rsidRPr="00BB5230" w:rsidRDefault="007F011D" w:rsidP="007F011D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230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BB523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3</w:t>
      </w:r>
      <w:r w:rsidRPr="00BB5230">
        <w:rPr>
          <w:rFonts w:ascii="GHEA Grapalat" w:hAnsi="GHEA Grapalat" w:cs="Sylfaen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օրվանից: </w:t>
      </w:r>
    </w:p>
    <w:p w:rsidR="007F011D" w:rsidRPr="00BB5230" w:rsidRDefault="007F011D" w:rsidP="007F011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BB5230">
        <w:rPr>
          <w:rFonts w:ascii="GHEA Grapalat" w:hAnsi="GHEA Grapalat"/>
          <w:sz w:val="24"/>
          <w:szCs w:val="24"/>
          <w:lang w:val="hy-AM" w:eastAsia="hy-AM"/>
        </w:rPr>
        <w:t xml:space="preserve">       ՀԱՅԱՍՏԱՆԻ ՀԱՆՐԱՊԵՏՈՒԹՅԱՆ</w:t>
      </w:r>
    </w:p>
    <w:p w:rsidR="008258AA" w:rsidRPr="009D62E9" w:rsidRDefault="007F011D" w:rsidP="007F011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BB5230">
        <w:rPr>
          <w:rFonts w:ascii="GHEA Grapalat" w:hAnsi="GHEA Grapalat"/>
          <w:sz w:val="24"/>
          <w:szCs w:val="24"/>
          <w:lang w:val="hy-AM" w:eastAsia="hy-AM"/>
        </w:rPr>
        <w:t xml:space="preserve">        ՎԱՐՉԱՊԵՏ</w:t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</w:r>
      <w:r w:rsidRPr="00BB5230">
        <w:rPr>
          <w:rFonts w:ascii="GHEA Grapalat" w:hAnsi="GHEA Grapalat"/>
          <w:sz w:val="24"/>
          <w:szCs w:val="24"/>
          <w:lang w:val="hy-AM" w:eastAsia="hy-AM"/>
        </w:rPr>
        <w:tab/>
        <w:t xml:space="preserve"> Ն. ՓԱՇԻՆՅԱՆ</w:t>
      </w:r>
      <w:bookmarkStart w:id="0" w:name="_GoBack"/>
      <w:bookmarkEnd w:id="0"/>
    </w:p>
    <w:sectPr w:rsidR="008258AA" w:rsidRPr="009D62E9" w:rsidSect="007F011D">
      <w:pgSz w:w="11906" w:h="16838"/>
      <w:pgMar w:top="45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5138"/>
    <w:multiLevelType w:val="hybridMultilevel"/>
    <w:tmpl w:val="54663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0305"/>
    <w:multiLevelType w:val="hybridMultilevel"/>
    <w:tmpl w:val="2B8AD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6BB8"/>
    <w:multiLevelType w:val="hybridMultilevel"/>
    <w:tmpl w:val="89DE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0D7B"/>
    <w:multiLevelType w:val="hybridMultilevel"/>
    <w:tmpl w:val="DFD22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06EA7"/>
    <w:multiLevelType w:val="hybridMultilevel"/>
    <w:tmpl w:val="DB76BE60"/>
    <w:lvl w:ilvl="0" w:tplc="0748CF54">
      <w:start w:val="1"/>
      <w:numFmt w:val="decimal"/>
      <w:lvlText w:val="%1."/>
      <w:lvlJc w:val="left"/>
      <w:pPr>
        <w:ind w:left="360" w:hanging="360"/>
      </w:pPr>
      <w:rPr>
        <w:rFonts w:ascii="GHEA Grapalat" w:eastAsia="Times Armenian" w:hAnsi="GHEA Grapalat" w:cs="Sylfae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845472"/>
    <w:multiLevelType w:val="multilevel"/>
    <w:tmpl w:val="E0805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23AB9"/>
    <w:multiLevelType w:val="hybridMultilevel"/>
    <w:tmpl w:val="1ABCF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E65D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FA365A"/>
    <w:multiLevelType w:val="hybridMultilevel"/>
    <w:tmpl w:val="958C8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056C15"/>
    <w:multiLevelType w:val="hybridMultilevel"/>
    <w:tmpl w:val="0EECBA2C"/>
    <w:lvl w:ilvl="0" w:tplc="2CF63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C948CF"/>
    <w:multiLevelType w:val="hybridMultilevel"/>
    <w:tmpl w:val="8A0A0736"/>
    <w:lvl w:ilvl="0" w:tplc="1042F52E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9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7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0B"/>
    <w:rsid w:val="00002310"/>
    <w:rsid w:val="0000279A"/>
    <w:rsid w:val="000422C4"/>
    <w:rsid w:val="00045F4D"/>
    <w:rsid w:val="00047441"/>
    <w:rsid w:val="000535F6"/>
    <w:rsid w:val="0006137F"/>
    <w:rsid w:val="00065B62"/>
    <w:rsid w:val="00084F54"/>
    <w:rsid w:val="0009133E"/>
    <w:rsid w:val="0009347E"/>
    <w:rsid w:val="00097376"/>
    <w:rsid w:val="000A2B81"/>
    <w:rsid w:val="000A3DB4"/>
    <w:rsid w:val="000B78A2"/>
    <w:rsid w:val="000D12F6"/>
    <w:rsid w:val="000D4A89"/>
    <w:rsid w:val="000D59C4"/>
    <w:rsid w:val="00110A97"/>
    <w:rsid w:val="00111EA9"/>
    <w:rsid w:val="00120343"/>
    <w:rsid w:val="0013316B"/>
    <w:rsid w:val="001361A6"/>
    <w:rsid w:val="00141D2F"/>
    <w:rsid w:val="00144D86"/>
    <w:rsid w:val="0014793A"/>
    <w:rsid w:val="0016084E"/>
    <w:rsid w:val="0016200A"/>
    <w:rsid w:val="001648A1"/>
    <w:rsid w:val="00166622"/>
    <w:rsid w:val="00170C68"/>
    <w:rsid w:val="00185DE1"/>
    <w:rsid w:val="001A4430"/>
    <w:rsid w:val="001A4EEE"/>
    <w:rsid w:val="001A74F3"/>
    <w:rsid w:val="001A74FE"/>
    <w:rsid w:val="001E3846"/>
    <w:rsid w:val="001E585C"/>
    <w:rsid w:val="001E75E4"/>
    <w:rsid w:val="001F4082"/>
    <w:rsid w:val="002039E0"/>
    <w:rsid w:val="00224DEB"/>
    <w:rsid w:val="002266A0"/>
    <w:rsid w:val="00255A8C"/>
    <w:rsid w:val="0025623D"/>
    <w:rsid w:val="00262C5C"/>
    <w:rsid w:val="00263CAA"/>
    <w:rsid w:val="00264A20"/>
    <w:rsid w:val="00270582"/>
    <w:rsid w:val="002776A1"/>
    <w:rsid w:val="00277A7E"/>
    <w:rsid w:val="00291B31"/>
    <w:rsid w:val="00294672"/>
    <w:rsid w:val="002A1D9A"/>
    <w:rsid w:val="002A6586"/>
    <w:rsid w:val="002A65BF"/>
    <w:rsid w:val="002B0A3C"/>
    <w:rsid w:val="002B48D7"/>
    <w:rsid w:val="002C0409"/>
    <w:rsid w:val="002E6821"/>
    <w:rsid w:val="002F030B"/>
    <w:rsid w:val="002F0CE0"/>
    <w:rsid w:val="00307231"/>
    <w:rsid w:val="00312598"/>
    <w:rsid w:val="00332A40"/>
    <w:rsid w:val="003475AF"/>
    <w:rsid w:val="00360D92"/>
    <w:rsid w:val="003701AF"/>
    <w:rsid w:val="003731BE"/>
    <w:rsid w:val="00377347"/>
    <w:rsid w:val="00382F29"/>
    <w:rsid w:val="003857CB"/>
    <w:rsid w:val="00390F9C"/>
    <w:rsid w:val="003A5FC3"/>
    <w:rsid w:val="003B3339"/>
    <w:rsid w:val="003C6455"/>
    <w:rsid w:val="003E2E3C"/>
    <w:rsid w:val="003F45A9"/>
    <w:rsid w:val="004000BF"/>
    <w:rsid w:val="00417D46"/>
    <w:rsid w:val="00424B06"/>
    <w:rsid w:val="00426976"/>
    <w:rsid w:val="00440EE0"/>
    <w:rsid w:val="00445065"/>
    <w:rsid w:val="00446438"/>
    <w:rsid w:val="0045203F"/>
    <w:rsid w:val="00456BBA"/>
    <w:rsid w:val="00471331"/>
    <w:rsid w:val="00485301"/>
    <w:rsid w:val="00493B15"/>
    <w:rsid w:val="004A43FD"/>
    <w:rsid w:val="004B2CE3"/>
    <w:rsid w:val="004B2FDF"/>
    <w:rsid w:val="004C325E"/>
    <w:rsid w:val="004C3B93"/>
    <w:rsid w:val="004D456C"/>
    <w:rsid w:val="004E1C32"/>
    <w:rsid w:val="004E63E4"/>
    <w:rsid w:val="005006DF"/>
    <w:rsid w:val="00500D6D"/>
    <w:rsid w:val="00513871"/>
    <w:rsid w:val="00533AC2"/>
    <w:rsid w:val="005362C7"/>
    <w:rsid w:val="0054587F"/>
    <w:rsid w:val="00547B77"/>
    <w:rsid w:val="00551420"/>
    <w:rsid w:val="005570E9"/>
    <w:rsid w:val="005602D7"/>
    <w:rsid w:val="00562829"/>
    <w:rsid w:val="0056785B"/>
    <w:rsid w:val="005812BA"/>
    <w:rsid w:val="00583480"/>
    <w:rsid w:val="00583D70"/>
    <w:rsid w:val="00587D66"/>
    <w:rsid w:val="005A2663"/>
    <w:rsid w:val="005A43BF"/>
    <w:rsid w:val="005A4920"/>
    <w:rsid w:val="005C6DB5"/>
    <w:rsid w:val="005D410D"/>
    <w:rsid w:val="005E36A6"/>
    <w:rsid w:val="005F745C"/>
    <w:rsid w:val="0061018A"/>
    <w:rsid w:val="0061417D"/>
    <w:rsid w:val="00626CC1"/>
    <w:rsid w:val="006360D6"/>
    <w:rsid w:val="00643EF2"/>
    <w:rsid w:val="00647820"/>
    <w:rsid w:val="00653003"/>
    <w:rsid w:val="00667EA6"/>
    <w:rsid w:val="00690601"/>
    <w:rsid w:val="006A6EC0"/>
    <w:rsid w:val="006A7190"/>
    <w:rsid w:val="006B6A42"/>
    <w:rsid w:val="006C1362"/>
    <w:rsid w:val="0070736C"/>
    <w:rsid w:val="0073299D"/>
    <w:rsid w:val="0074142C"/>
    <w:rsid w:val="007462BE"/>
    <w:rsid w:val="007526B9"/>
    <w:rsid w:val="007663FD"/>
    <w:rsid w:val="00777F92"/>
    <w:rsid w:val="0078163C"/>
    <w:rsid w:val="0078181C"/>
    <w:rsid w:val="00785321"/>
    <w:rsid w:val="007A2534"/>
    <w:rsid w:val="007B6048"/>
    <w:rsid w:val="007D033E"/>
    <w:rsid w:val="007D6DD2"/>
    <w:rsid w:val="007E2E40"/>
    <w:rsid w:val="007F011D"/>
    <w:rsid w:val="007F28A9"/>
    <w:rsid w:val="00800F82"/>
    <w:rsid w:val="008030D1"/>
    <w:rsid w:val="00804EFC"/>
    <w:rsid w:val="008258AA"/>
    <w:rsid w:val="00827454"/>
    <w:rsid w:val="00845208"/>
    <w:rsid w:val="00856512"/>
    <w:rsid w:val="0086150F"/>
    <w:rsid w:val="0087418C"/>
    <w:rsid w:val="00875F29"/>
    <w:rsid w:val="0087618C"/>
    <w:rsid w:val="00883E82"/>
    <w:rsid w:val="008A6C0C"/>
    <w:rsid w:val="008B0D67"/>
    <w:rsid w:val="008C5CD9"/>
    <w:rsid w:val="008C5F5E"/>
    <w:rsid w:val="008E31C0"/>
    <w:rsid w:val="008F444A"/>
    <w:rsid w:val="008F7E0E"/>
    <w:rsid w:val="00903CCD"/>
    <w:rsid w:val="00916F60"/>
    <w:rsid w:val="0092420A"/>
    <w:rsid w:val="00927B63"/>
    <w:rsid w:val="00954406"/>
    <w:rsid w:val="009635B3"/>
    <w:rsid w:val="00964A69"/>
    <w:rsid w:val="009A6E03"/>
    <w:rsid w:val="009A7354"/>
    <w:rsid w:val="009B62ED"/>
    <w:rsid w:val="009D62E9"/>
    <w:rsid w:val="009E2AF3"/>
    <w:rsid w:val="009E42A4"/>
    <w:rsid w:val="009E6323"/>
    <w:rsid w:val="009E7E23"/>
    <w:rsid w:val="009F0725"/>
    <w:rsid w:val="00A2278C"/>
    <w:rsid w:val="00A27713"/>
    <w:rsid w:val="00A278D1"/>
    <w:rsid w:val="00A33BB2"/>
    <w:rsid w:val="00A36037"/>
    <w:rsid w:val="00A5165D"/>
    <w:rsid w:val="00A54B1A"/>
    <w:rsid w:val="00A650BD"/>
    <w:rsid w:val="00A84AD4"/>
    <w:rsid w:val="00A97AF5"/>
    <w:rsid w:val="00AA0A5C"/>
    <w:rsid w:val="00AB01C4"/>
    <w:rsid w:val="00AB1682"/>
    <w:rsid w:val="00AB22BC"/>
    <w:rsid w:val="00AB399B"/>
    <w:rsid w:val="00AB4A34"/>
    <w:rsid w:val="00AC57E1"/>
    <w:rsid w:val="00AD594D"/>
    <w:rsid w:val="00AE73F1"/>
    <w:rsid w:val="00B053FF"/>
    <w:rsid w:val="00B070B3"/>
    <w:rsid w:val="00B24E93"/>
    <w:rsid w:val="00B509D6"/>
    <w:rsid w:val="00B6232C"/>
    <w:rsid w:val="00B66590"/>
    <w:rsid w:val="00B677CE"/>
    <w:rsid w:val="00BA5F3F"/>
    <w:rsid w:val="00BA677E"/>
    <w:rsid w:val="00BA7C25"/>
    <w:rsid w:val="00BB0641"/>
    <w:rsid w:val="00BC10E9"/>
    <w:rsid w:val="00BC61EF"/>
    <w:rsid w:val="00BD0037"/>
    <w:rsid w:val="00BE2674"/>
    <w:rsid w:val="00BE2A4E"/>
    <w:rsid w:val="00BF5A39"/>
    <w:rsid w:val="00C12212"/>
    <w:rsid w:val="00C17122"/>
    <w:rsid w:val="00C45A2C"/>
    <w:rsid w:val="00C522DB"/>
    <w:rsid w:val="00C56A26"/>
    <w:rsid w:val="00C62F7B"/>
    <w:rsid w:val="00C86DE2"/>
    <w:rsid w:val="00C944E1"/>
    <w:rsid w:val="00CB6AA7"/>
    <w:rsid w:val="00CC3282"/>
    <w:rsid w:val="00CD7596"/>
    <w:rsid w:val="00CE2285"/>
    <w:rsid w:val="00CE236E"/>
    <w:rsid w:val="00CE349D"/>
    <w:rsid w:val="00D07C9A"/>
    <w:rsid w:val="00D21999"/>
    <w:rsid w:val="00D35AFE"/>
    <w:rsid w:val="00D3628A"/>
    <w:rsid w:val="00D377AA"/>
    <w:rsid w:val="00D417C5"/>
    <w:rsid w:val="00D437F7"/>
    <w:rsid w:val="00D4438F"/>
    <w:rsid w:val="00D63B22"/>
    <w:rsid w:val="00D70DFE"/>
    <w:rsid w:val="00D81914"/>
    <w:rsid w:val="00D83E83"/>
    <w:rsid w:val="00D85DC5"/>
    <w:rsid w:val="00D86019"/>
    <w:rsid w:val="00D94216"/>
    <w:rsid w:val="00DA0E9E"/>
    <w:rsid w:val="00DB274A"/>
    <w:rsid w:val="00DC2C53"/>
    <w:rsid w:val="00DC44BD"/>
    <w:rsid w:val="00DC5A01"/>
    <w:rsid w:val="00DC7A65"/>
    <w:rsid w:val="00DD4644"/>
    <w:rsid w:val="00DF6E94"/>
    <w:rsid w:val="00E01DB6"/>
    <w:rsid w:val="00E025F2"/>
    <w:rsid w:val="00E1028E"/>
    <w:rsid w:val="00E136F0"/>
    <w:rsid w:val="00E27E6B"/>
    <w:rsid w:val="00E354ED"/>
    <w:rsid w:val="00E4018E"/>
    <w:rsid w:val="00E45DBB"/>
    <w:rsid w:val="00E47A90"/>
    <w:rsid w:val="00E51923"/>
    <w:rsid w:val="00E5708E"/>
    <w:rsid w:val="00E67FAA"/>
    <w:rsid w:val="00E7125F"/>
    <w:rsid w:val="00E751E8"/>
    <w:rsid w:val="00E94CA3"/>
    <w:rsid w:val="00E952A2"/>
    <w:rsid w:val="00EA762F"/>
    <w:rsid w:val="00EC1EAF"/>
    <w:rsid w:val="00ED4379"/>
    <w:rsid w:val="00EE72BA"/>
    <w:rsid w:val="00F11B35"/>
    <w:rsid w:val="00F24F2A"/>
    <w:rsid w:val="00F3149F"/>
    <w:rsid w:val="00F32739"/>
    <w:rsid w:val="00F337FB"/>
    <w:rsid w:val="00F33A78"/>
    <w:rsid w:val="00F462BB"/>
    <w:rsid w:val="00F52721"/>
    <w:rsid w:val="00F87C19"/>
    <w:rsid w:val="00F90149"/>
    <w:rsid w:val="00F94C56"/>
    <w:rsid w:val="00FB760E"/>
    <w:rsid w:val="00FD45D7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B3005-FB4C-43C6-BB7C-4920A5B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0B"/>
    <w:rPr>
      <w:rFonts w:ascii="Calibri" w:eastAsia="Times Armeni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170C68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unhideWhenUsed/>
    <w:rsid w:val="002F030B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uiPriority w:val="99"/>
    <w:semiHidden/>
    <w:rsid w:val="002F030B"/>
    <w:rPr>
      <w:rFonts w:ascii="Calibri" w:eastAsia="Times Armeni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03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030B"/>
    <w:rPr>
      <w:rFonts w:ascii="Calibri" w:eastAsia="Times Armenian" w:hAnsi="Calibri" w:cs="Times New Roman"/>
      <w:lang w:val="en-US"/>
    </w:rPr>
  </w:style>
  <w:style w:type="paragraph" w:customStyle="1" w:styleId="Style3">
    <w:name w:val="Style3"/>
    <w:basedOn w:val="Title"/>
    <w:autoRedefine/>
    <w:rsid w:val="00CC3282"/>
    <w:rPr>
      <w:rFonts w:ascii="Sylfaen" w:hAnsi="Sylfaen" w:cs="Sylfaen"/>
      <w:lang w:val="hy-AM"/>
    </w:rPr>
  </w:style>
  <w:style w:type="character" w:customStyle="1" w:styleId="normChar">
    <w:name w:val="norm Char"/>
    <w:link w:val="norm"/>
    <w:locked/>
    <w:rsid w:val="002F030B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2F030B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F030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F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7D6DD2"/>
    <w:pPr>
      <w:spacing w:before="100"/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7D6DD2"/>
    <w:rPr>
      <w:rFonts w:ascii="Calibri" w:eastAsia="Calibri" w:hAnsi="Calibri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7D6DD2"/>
    <w:rPr>
      <w:b/>
      <w:bCs/>
    </w:rPr>
  </w:style>
  <w:style w:type="table" w:styleId="TableGrid">
    <w:name w:val="Table Grid"/>
    <w:basedOn w:val="TableNormal"/>
    <w:uiPriority w:val="59"/>
    <w:rsid w:val="0064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70C68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170C6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70C68"/>
    <w:pPr>
      <w:spacing w:after="0" w:line="240" w:lineRule="auto"/>
      <w:jc w:val="center"/>
    </w:pPr>
    <w:rPr>
      <w:rFonts w:ascii="Arial Armenian" w:eastAsiaTheme="minorHAnsi" w:hAnsi="Arial Armenian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2C74-5B63-45D8-B74B-12BF70B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https:/mul-edu.gov.am/tasks/docs/attachment.php?id=338086&amp;fn=Voroshman+nakhagits_kino.docx&amp;out=1&amp;token=</cp:keywords>
  <cp:lastModifiedBy>HP</cp:lastModifiedBy>
  <cp:revision>40</cp:revision>
  <cp:lastPrinted>2020-09-28T11:48:00Z</cp:lastPrinted>
  <dcterms:created xsi:type="dcterms:W3CDTF">2021-04-09T13:56:00Z</dcterms:created>
  <dcterms:modified xsi:type="dcterms:W3CDTF">2021-10-06T08:06:00Z</dcterms:modified>
</cp:coreProperties>
</file>