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3A9" w:rsidRDefault="000103A9" w:rsidP="00F45C30">
      <w:pPr>
        <w:rPr>
          <w:rFonts w:ascii="Arial" w:hAnsi="Arial" w:cs="Arial"/>
          <w:b/>
          <w:bCs/>
          <w:lang w:val="af-ZA"/>
        </w:rPr>
      </w:pPr>
    </w:p>
    <w:p w:rsidR="00F45C30" w:rsidRDefault="00F45C30" w:rsidP="00F45C30">
      <w:pPr>
        <w:rPr>
          <w:rFonts w:ascii="Arial" w:hAnsi="Arial" w:cs="Arial"/>
          <w:b/>
          <w:bCs/>
          <w:lang w:val="af-ZA"/>
        </w:rPr>
      </w:pPr>
    </w:p>
    <w:p w:rsidR="00F45C30" w:rsidRDefault="00F45C30" w:rsidP="00F45C30">
      <w:pPr>
        <w:jc w:val="center"/>
      </w:pPr>
      <w:r>
        <w:rPr>
          <w:noProof/>
        </w:rPr>
        <w:drawing>
          <wp:inline distT="0" distB="0" distL="0" distR="0" wp14:anchorId="09EED964" wp14:editId="2B16878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C30" w:rsidRDefault="00F45C30" w:rsidP="00F45C30"/>
    <w:p w:rsidR="00F45C30" w:rsidRPr="00F45C30" w:rsidRDefault="00F45C30" w:rsidP="00F45C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71DC7" w:rsidRPr="002E4857" w:rsidRDefault="00F45C30" w:rsidP="002E485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2E4857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2E4857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2E4857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BE47EC" w:rsidRDefault="00F45C30" w:rsidP="002E4857">
      <w:pPr>
        <w:tabs>
          <w:tab w:val="left" w:pos="720"/>
          <w:tab w:val="left" w:pos="810"/>
        </w:tabs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 w:rsidRPr="00F45C30">
        <w:rPr>
          <w:rFonts w:ascii="GHEA Mariam" w:hAnsi="GHEA Mariam"/>
          <w:sz w:val="24"/>
          <w:szCs w:val="24"/>
          <w:lang w:val="hy-AM"/>
        </w:rPr>
        <w:t xml:space="preserve">7 հոկտեմբերի  2021 </w:t>
      </w:r>
      <w:r w:rsidRPr="00F45C3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45C30">
        <w:rPr>
          <w:rFonts w:ascii="GHEA Mariam" w:hAnsi="GHEA Mariam"/>
          <w:sz w:val="24"/>
          <w:szCs w:val="24"/>
          <w:lang w:val="hy-AM"/>
        </w:rPr>
        <w:t xml:space="preserve">    N</w:t>
      </w:r>
      <w:r w:rsidRPr="00971DC7">
        <w:rPr>
          <w:rFonts w:ascii="GHEA Mariam" w:hAnsi="GHEA Mariam"/>
          <w:sz w:val="24"/>
          <w:szCs w:val="24"/>
          <w:lang w:val="hy-AM"/>
        </w:rPr>
        <w:t xml:space="preserve">   </w:t>
      </w:r>
      <w:r w:rsidR="00BE47EC" w:rsidRPr="00A96E69">
        <w:rPr>
          <w:rFonts w:ascii="GHEA Mariam" w:hAnsi="GHEA Mariam"/>
          <w:sz w:val="24"/>
          <w:szCs w:val="24"/>
          <w:lang w:val="hy-AM"/>
        </w:rPr>
        <w:t xml:space="preserve">  </w:t>
      </w:r>
      <w:r w:rsidRPr="00971DC7">
        <w:rPr>
          <w:rFonts w:ascii="GHEA Mariam" w:hAnsi="GHEA Mariam"/>
          <w:sz w:val="24"/>
          <w:szCs w:val="24"/>
          <w:lang w:val="hy-AM"/>
        </w:rPr>
        <w:t xml:space="preserve"> -</w:t>
      </w:r>
      <w:r w:rsidRPr="00F45C3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2E4857" w:rsidRPr="00F45C30" w:rsidRDefault="002E4857" w:rsidP="002E4857">
      <w:pPr>
        <w:tabs>
          <w:tab w:val="left" w:pos="720"/>
          <w:tab w:val="left" w:pos="810"/>
        </w:tabs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hy-AM" w:eastAsia="ru-RU"/>
        </w:rPr>
      </w:pPr>
    </w:p>
    <w:p w:rsidR="00F45C30" w:rsidRDefault="00F45C30" w:rsidP="00BE47EC">
      <w:pPr>
        <w:pStyle w:val="mechtex"/>
        <w:spacing w:after="0" w:line="240" w:lineRule="auto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19 ԹՎԱԿԱՆԻ ՀՈՒԼԻՍԻ 11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892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Ն ՈՐՈՇՄԱՆ ՄԵՋ ՓՈՓՈԽՈՒԹՅՈՒՆ ԿԱՏԱՐԵԼՈՒ </w:t>
      </w:r>
    </w:p>
    <w:p w:rsidR="00F45C30" w:rsidRPr="00F45C30" w:rsidRDefault="00F45C30" w:rsidP="00BE47EC">
      <w:pPr>
        <w:pStyle w:val="mechtex"/>
        <w:spacing w:after="0" w:line="240" w:lineRule="auto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F45C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  Ա Ս Ի Ն</w:t>
      </w:r>
    </w:p>
    <w:p w:rsidR="00F45C30" w:rsidRDefault="00F45C30" w:rsidP="00BE47EC">
      <w:pPr>
        <w:pStyle w:val="mechtex"/>
        <w:spacing w:after="0" w:line="24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</w:t>
      </w:r>
    </w:p>
    <w:p w:rsidR="00BE47EC" w:rsidRDefault="00BE47EC" w:rsidP="00BE47EC">
      <w:pPr>
        <w:pStyle w:val="mechtex"/>
        <w:spacing w:after="0" w:line="240" w:lineRule="auto"/>
        <w:rPr>
          <w:rFonts w:ascii="GHEA Grapalat" w:hAnsi="GHEA Grapalat"/>
          <w:shd w:val="clear" w:color="auto" w:fill="FFFFFF"/>
          <w:lang w:val="af-ZA"/>
        </w:rPr>
      </w:pPr>
    </w:p>
    <w:p w:rsidR="00BE47EC" w:rsidRPr="00F45C30" w:rsidRDefault="00BE47EC" w:rsidP="00BE47EC">
      <w:pPr>
        <w:pStyle w:val="mechtex"/>
        <w:spacing w:after="0" w:line="240" w:lineRule="auto"/>
        <w:rPr>
          <w:rFonts w:ascii="GHEA Grapalat" w:hAnsi="GHEA Grapalat"/>
          <w:shd w:val="clear" w:color="auto" w:fill="FFFFFF"/>
          <w:lang w:val="af-ZA"/>
        </w:rPr>
      </w:pPr>
    </w:p>
    <w:p w:rsidR="00F45C30" w:rsidRPr="00BE47EC" w:rsidRDefault="00F45C30" w:rsidP="00BE47EC">
      <w:pPr>
        <w:pStyle w:val="norm"/>
        <w:spacing w:after="0" w:line="360" w:lineRule="auto"/>
        <w:ind w:firstLine="706"/>
        <w:rPr>
          <w:rFonts w:ascii="GHEA Mariam" w:hAnsi="GHEA Mariam"/>
          <w:sz w:val="24"/>
          <w:lang w:val="hy-AM" w:eastAsia="ru-RU"/>
        </w:rPr>
      </w:pPr>
      <w:r w:rsidRPr="00BE47EC">
        <w:rPr>
          <w:rFonts w:ascii="GHEA Mariam" w:hAnsi="GHEA Mariam" w:cs="Arial"/>
          <w:sz w:val="24"/>
          <w:lang w:val="hy-AM" w:eastAsia="ru-RU"/>
        </w:rPr>
        <w:t>Հիմք</w:t>
      </w:r>
      <w:r w:rsidRPr="00BE47EC">
        <w:rPr>
          <w:rFonts w:ascii="GHEA Mariam" w:hAnsi="GHEA Mariam"/>
          <w:sz w:val="24"/>
          <w:lang w:val="hy-AM" w:eastAsia="ru-RU"/>
        </w:rPr>
        <w:t xml:space="preserve"> </w:t>
      </w:r>
      <w:r w:rsidRPr="00BE47EC">
        <w:rPr>
          <w:rFonts w:ascii="GHEA Mariam" w:hAnsi="GHEA Mariam" w:cs="Arial"/>
          <w:sz w:val="24"/>
          <w:lang w:val="hy-AM" w:eastAsia="ru-RU"/>
        </w:rPr>
        <w:t>ընդունելով</w:t>
      </w:r>
      <w:r w:rsidRPr="00BE47EC">
        <w:rPr>
          <w:rFonts w:ascii="GHEA Mariam" w:hAnsi="GHEA Mariam"/>
          <w:sz w:val="24"/>
          <w:lang w:val="hy-AM" w:eastAsia="ru-RU"/>
        </w:rPr>
        <w:t xml:space="preserve"> </w:t>
      </w:r>
      <w:r w:rsidRPr="00BE47EC">
        <w:rPr>
          <w:rFonts w:ascii="GHEA Mariam" w:hAnsi="GHEA Mariam"/>
          <w:sz w:val="24"/>
          <w:lang w:val="hy-AM"/>
        </w:rPr>
        <w:t>«</w:t>
      </w:r>
      <w:r w:rsidRPr="00BE47EC">
        <w:rPr>
          <w:rFonts w:ascii="GHEA Mariam" w:hAnsi="GHEA Mariam" w:cs="Arial"/>
          <w:sz w:val="24"/>
          <w:lang w:val="hy-AM"/>
        </w:rPr>
        <w:t>Նորմատիվ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իրավական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ակտերի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մասին</w:t>
      </w:r>
      <w:r w:rsidRPr="00BE47EC">
        <w:rPr>
          <w:rFonts w:ascii="GHEA Mariam" w:hAnsi="GHEA Mariam"/>
          <w:sz w:val="24"/>
          <w:lang w:val="hy-AM"/>
        </w:rPr>
        <w:t xml:space="preserve">» </w:t>
      </w:r>
      <w:r w:rsidRPr="00BE47EC">
        <w:rPr>
          <w:rFonts w:ascii="GHEA Mariam" w:hAnsi="GHEA Mariam" w:cs="Arial"/>
          <w:sz w:val="24"/>
          <w:lang w:val="hy-AM"/>
        </w:rPr>
        <w:t>Հայաստանի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Հանրա</w:t>
      </w:r>
      <w:r w:rsidRPr="00BE47EC">
        <w:rPr>
          <w:rFonts w:ascii="GHEA Mariam" w:hAnsi="GHEA Mariam"/>
          <w:sz w:val="24"/>
          <w:lang w:val="hy-AM"/>
        </w:rPr>
        <w:softHyphen/>
      </w:r>
      <w:r w:rsidRPr="00BE47EC">
        <w:rPr>
          <w:rFonts w:ascii="GHEA Mariam" w:hAnsi="GHEA Mariam" w:cs="Arial"/>
          <w:sz w:val="24"/>
          <w:lang w:val="hy-AM"/>
        </w:rPr>
        <w:t>պետության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օրենքի</w:t>
      </w:r>
      <w:r w:rsidRPr="00BE47EC">
        <w:rPr>
          <w:rFonts w:ascii="GHEA Mariam" w:hAnsi="GHEA Mariam"/>
          <w:sz w:val="24"/>
          <w:lang w:val="hy-AM"/>
        </w:rPr>
        <w:t xml:space="preserve"> 33-</w:t>
      </w:r>
      <w:r w:rsidRPr="00BE47EC">
        <w:rPr>
          <w:rFonts w:ascii="GHEA Mariam" w:hAnsi="GHEA Mariam" w:cs="Arial"/>
          <w:sz w:val="24"/>
          <w:lang w:val="hy-AM"/>
        </w:rPr>
        <w:t>րդ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և</w:t>
      </w:r>
      <w:r w:rsidRPr="00BE47EC">
        <w:rPr>
          <w:rFonts w:ascii="GHEA Mariam" w:hAnsi="GHEA Mariam"/>
          <w:sz w:val="24"/>
          <w:lang w:val="hy-AM"/>
        </w:rPr>
        <w:t xml:space="preserve"> 34-</w:t>
      </w:r>
      <w:r w:rsidRPr="00BE47EC">
        <w:rPr>
          <w:rFonts w:ascii="GHEA Mariam" w:hAnsi="GHEA Mariam" w:cs="Arial"/>
          <w:sz w:val="24"/>
          <w:lang w:val="hy-AM"/>
        </w:rPr>
        <w:t>րդ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հոդվածները՝</w:t>
      </w:r>
      <w:r w:rsidRPr="00BE47EC">
        <w:rPr>
          <w:rFonts w:ascii="GHEA Mariam" w:hAnsi="GHEA Mariam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Հայաստանի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Հանրապե</w:t>
      </w:r>
      <w:r w:rsidR="00BE47EC">
        <w:rPr>
          <w:rFonts w:ascii="GHEA Mariam" w:hAnsi="GHEA Mariam" w:cs="Arial"/>
          <w:sz w:val="24"/>
          <w:lang w:val="hy-AM"/>
        </w:rPr>
        <w:softHyphen/>
      </w:r>
      <w:r w:rsidRPr="00BE47EC">
        <w:rPr>
          <w:rFonts w:ascii="GHEA Mariam" w:hAnsi="GHEA Mariam" w:cs="Arial"/>
          <w:sz w:val="24"/>
          <w:lang w:val="hy-AM"/>
        </w:rPr>
        <w:t>տության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կառավարությունը</w:t>
      </w:r>
      <w:r w:rsidRPr="00BE47EC">
        <w:rPr>
          <w:rFonts w:ascii="GHEA Mariam" w:hAnsi="GHEA Mariam" w:cs="Arial Armenian"/>
          <w:sz w:val="24"/>
          <w:lang w:val="hy-AM"/>
        </w:rPr>
        <w:t xml:space="preserve">    </w:t>
      </w:r>
      <w:r w:rsidRPr="00BE47EC">
        <w:rPr>
          <w:rFonts w:ascii="GHEA Mariam" w:hAnsi="GHEA Mariam" w:cs="Arial"/>
          <w:sz w:val="24"/>
          <w:lang w:val="hy-AM"/>
        </w:rPr>
        <w:t>ո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ր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ո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շ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ու</w:t>
      </w:r>
      <w:r w:rsidRPr="00BE47EC">
        <w:rPr>
          <w:rFonts w:ascii="GHEA Mariam" w:hAnsi="GHEA Mariam" w:cs="Arial Armenia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մ</w:t>
      </w:r>
      <w:r w:rsidRPr="00BE47EC">
        <w:rPr>
          <w:rFonts w:ascii="GHEA Mariam" w:hAnsi="GHEA Mariam" w:cs="Arial Armenian"/>
          <w:sz w:val="24"/>
          <w:lang w:val="hy-AM"/>
        </w:rPr>
        <w:t xml:space="preserve">     </w:t>
      </w:r>
      <w:r w:rsidRPr="00BE47EC">
        <w:rPr>
          <w:rFonts w:ascii="GHEA Mariam" w:hAnsi="GHEA Mariam" w:cs="Arial"/>
          <w:sz w:val="24"/>
          <w:lang w:val="hy-AM"/>
        </w:rPr>
        <w:t>է</w:t>
      </w:r>
      <w:r w:rsidRPr="00BE47EC">
        <w:rPr>
          <w:rFonts w:ascii="GHEA Mariam" w:hAnsi="GHEA Mariam" w:cs="Arial Armenian"/>
          <w:sz w:val="24"/>
          <w:lang w:val="hy-AM"/>
        </w:rPr>
        <w:t>.</w:t>
      </w:r>
    </w:p>
    <w:p w:rsidR="009C59AD" w:rsidRDefault="009C59AD" w:rsidP="00BE47EC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lang w:val="hy-AM"/>
        </w:rPr>
      </w:pPr>
      <w:r>
        <w:rPr>
          <w:rFonts w:ascii="GHEA Mariam" w:hAnsi="GHEA Mariam"/>
          <w:spacing w:val="-12"/>
          <w:sz w:val="24"/>
          <w:lang w:val="hy-AM"/>
        </w:rPr>
        <w:t xml:space="preserve">1. </w:t>
      </w:r>
      <w:r w:rsidR="00F45C30" w:rsidRPr="00BE47EC">
        <w:rPr>
          <w:rFonts w:ascii="GHEA Mariam" w:hAnsi="GHEA Mariam" w:cs="Arial"/>
          <w:spacing w:val="-12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 xml:space="preserve"> </w:t>
      </w:r>
      <w:r w:rsidR="00F45C30" w:rsidRPr="00BE47EC">
        <w:rPr>
          <w:rFonts w:ascii="GHEA Mariam" w:hAnsi="GHEA Mariam" w:cs="Arial"/>
          <w:spacing w:val="-12"/>
          <w:sz w:val="24"/>
          <w:lang w:val="hy-AM"/>
        </w:rPr>
        <w:t>Հանրապետության</w:t>
      </w:r>
      <w:r w:rsidR="00F45C30" w:rsidRPr="00BE47EC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12"/>
          <w:sz w:val="24"/>
          <w:lang w:val="hy-AM"/>
        </w:rPr>
        <w:t>կառավարության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 xml:space="preserve"> 20</w:t>
      </w:r>
      <w:r w:rsidR="00F45C30" w:rsidRPr="00BE47EC">
        <w:rPr>
          <w:rFonts w:ascii="GHEA Mariam" w:hAnsi="GHEA Mariam" w:cs="Sylfaen"/>
          <w:spacing w:val="-12"/>
          <w:sz w:val="24"/>
          <w:lang w:val="hy-AM"/>
        </w:rPr>
        <w:t>19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 xml:space="preserve"> </w:t>
      </w:r>
      <w:r w:rsidR="00F45C30" w:rsidRPr="00BE47EC">
        <w:rPr>
          <w:rFonts w:ascii="GHEA Mariam" w:hAnsi="GHEA Mariam" w:cs="Arial"/>
          <w:spacing w:val="-12"/>
          <w:sz w:val="24"/>
          <w:lang w:val="hy-AM"/>
        </w:rPr>
        <w:t>թվականի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 xml:space="preserve"> </w:t>
      </w:r>
      <w:r w:rsidR="00F45C30" w:rsidRPr="00BE47EC">
        <w:rPr>
          <w:rFonts w:ascii="GHEA Mariam" w:hAnsi="GHEA Mariam" w:cs="Arial"/>
          <w:spacing w:val="-12"/>
          <w:sz w:val="24"/>
          <w:lang w:val="hy-AM"/>
        </w:rPr>
        <w:t>հուլիսի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 xml:space="preserve"> </w:t>
      </w:r>
      <w:r w:rsidR="00F45C30" w:rsidRPr="00BE47EC">
        <w:rPr>
          <w:rFonts w:ascii="GHEA Mariam" w:hAnsi="GHEA Mariam" w:cs="Sylfaen"/>
          <w:spacing w:val="-12"/>
          <w:sz w:val="24"/>
          <w:lang w:val="hy-AM"/>
        </w:rPr>
        <w:t>11</w:t>
      </w:r>
      <w:r w:rsidR="00F45C30" w:rsidRPr="00BE47EC">
        <w:rPr>
          <w:rFonts w:ascii="GHEA Mariam" w:hAnsi="GHEA Mariam" w:cs="Sylfaen"/>
          <w:spacing w:val="-12"/>
          <w:sz w:val="24"/>
          <w:lang w:val="pt-BR"/>
        </w:rPr>
        <w:t>-</w:t>
      </w:r>
      <w:r w:rsidR="00F45C30" w:rsidRPr="00BE47EC">
        <w:rPr>
          <w:rFonts w:ascii="GHEA Mariam" w:hAnsi="GHEA Mariam" w:cs="Arial"/>
          <w:spacing w:val="-2"/>
          <w:sz w:val="24"/>
          <w:lang w:val="hy-AM"/>
        </w:rPr>
        <w:t>ի</w:t>
      </w:r>
      <w:r w:rsidR="00F45C30" w:rsidRPr="00BE47EC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>«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2019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բյուջեում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և</w:t>
      </w:r>
      <w:r w:rsidR="00F45C30" w:rsidRPr="00BE47EC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z w:val="24"/>
          <w:lang w:val="pt-BR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Հանրապետության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կառավարության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2018 </w:t>
      </w:r>
      <w:r w:rsidR="00F45C30" w:rsidRPr="00BE47EC">
        <w:rPr>
          <w:rFonts w:ascii="GHEA Mariam" w:hAnsi="GHEA Mariam" w:cs="Arial"/>
          <w:sz w:val="24"/>
          <w:lang w:val="hy-AM"/>
        </w:rPr>
        <w:t>թվականի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դեկտեմբերի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27-</w:t>
      </w:r>
      <w:r w:rsidR="00F45C30" w:rsidRPr="00BE47EC">
        <w:rPr>
          <w:rFonts w:ascii="GHEA Mariam" w:hAnsi="GHEA Mariam" w:cs="Arial"/>
          <w:sz w:val="24"/>
          <w:lang w:val="hy-AM"/>
        </w:rPr>
        <w:t>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Sylfaen"/>
          <w:sz w:val="24"/>
          <w:lang w:val="pt-BR"/>
        </w:rPr>
        <w:t>N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1515-</w:t>
      </w:r>
      <w:r w:rsidR="00F45C30" w:rsidRPr="00BE47EC">
        <w:rPr>
          <w:rFonts w:ascii="GHEA Mariam" w:hAnsi="GHEA Mariam" w:cs="Arial"/>
          <w:sz w:val="24"/>
          <w:lang w:val="hy-AM"/>
        </w:rPr>
        <w:t>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որոշման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մեջ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փոփոխություններ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ու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լրացումներ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կատարելու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և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Հանրա</w:t>
      </w:r>
      <w:r w:rsidR="00BE47EC">
        <w:rPr>
          <w:rFonts w:ascii="GHEA Mariam" w:hAnsi="GHEA Mariam" w:cs="Arial"/>
          <w:spacing w:val="-8"/>
          <w:sz w:val="24"/>
          <w:lang w:val="hy-AM"/>
        </w:rPr>
        <w:softHyphen/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պետության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կրթության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գիտության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մշակույթի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և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սպորտի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նախարարությանը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գումար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հատկացնելու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մասին</w:t>
      </w:r>
      <w:r w:rsidR="00F45C30" w:rsidRPr="00BE47EC">
        <w:rPr>
          <w:rFonts w:ascii="GHEA Mariam" w:hAnsi="GHEA Mariam" w:cs="Sylfaen"/>
          <w:sz w:val="24"/>
          <w:lang w:val="hy-AM"/>
        </w:rPr>
        <w:t>» N 892-</w:t>
      </w:r>
      <w:r w:rsidR="00F45C30" w:rsidRPr="00BE47EC">
        <w:rPr>
          <w:rFonts w:ascii="GHEA Mariam" w:hAnsi="GHEA Mariam" w:cs="Arial"/>
          <w:sz w:val="24"/>
          <w:lang w:val="hy-AM"/>
        </w:rPr>
        <w:t>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որոշման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5-</w:t>
      </w:r>
      <w:r w:rsidR="00F45C30" w:rsidRPr="00BE47EC">
        <w:rPr>
          <w:rFonts w:ascii="GHEA Mariam" w:hAnsi="GHEA Mariam" w:cs="Arial"/>
          <w:sz w:val="24"/>
          <w:lang w:val="hy-AM"/>
        </w:rPr>
        <w:t>րդ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կետը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շարադրել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հետևյալ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խմբագրությամբ</w:t>
      </w:r>
      <w:r>
        <w:rPr>
          <w:rFonts w:ascii="GHEA Mariam" w:hAnsi="GHEA Mariam" w:cs="Arial"/>
          <w:spacing w:val="-8"/>
          <w:sz w:val="24"/>
          <w:lang w:val="hy-AM"/>
        </w:rPr>
        <w:t>.</w:t>
      </w:r>
      <w:r w:rsidR="00A96E69" w:rsidRPr="00A96E69">
        <w:rPr>
          <w:rFonts w:ascii="GHEA Mariam" w:hAnsi="GHEA Mariam" w:cs="Arial"/>
          <w:sz w:val="24"/>
          <w:lang w:val="hy-AM"/>
        </w:rPr>
        <w:t xml:space="preserve"> </w:t>
      </w:r>
    </w:p>
    <w:p w:rsidR="00F45C30" w:rsidRPr="00BE47EC" w:rsidRDefault="00A96E69" w:rsidP="00BE47E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«5.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Թույլատրել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սույն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որոշման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4-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րդ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կետում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նշված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2"/>
          <w:sz w:val="24"/>
          <w:lang w:val="hy-AM"/>
        </w:rPr>
        <w:t>կազմակեր</w:t>
      </w:r>
      <w:r w:rsidR="00BE47EC">
        <w:rPr>
          <w:rFonts w:ascii="GHEA Mariam" w:hAnsi="GHEA Mariam" w:cs="Arial"/>
          <w:spacing w:val="-2"/>
          <w:sz w:val="24"/>
          <w:lang w:val="hy-AM"/>
        </w:rPr>
        <w:softHyphen/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պություն</w:t>
      </w:r>
      <w:r w:rsidR="00BE47EC" w:rsidRPr="00BE47EC">
        <w:rPr>
          <w:rFonts w:ascii="GHEA Mariam" w:hAnsi="GHEA Mariam" w:cs="Arial"/>
          <w:spacing w:val="-8"/>
          <w:sz w:val="24"/>
          <w:lang w:val="hy-AM"/>
        </w:rPr>
        <w:softHyphen/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ներին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սույն</w:t>
      </w:r>
      <w:r w:rsidR="000103A9" w:rsidRPr="00BE47EC">
        <w:rPr>
          <w:rFonts w:ascii="GHEA Mariam" w:hAnsi="GHEA Mariam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որոշմամբ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հատկացված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0103A9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գումարներից</w:t>
      </w:r>
      <w:r w:rsidR="000103A9" w:rsidRPr="00BE47EC">
        <w:rPr>
          <w:rFonts w:ascii="GHEA Mariam" w:hAnsi="GHEA Mariam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pacing w:val="-8"/>
          <w:sz w:val="24"/>
          <w:lang w:val="hy-AM"/>
        </w:rPr>
        <w:t>տնտեսված</w:t>
      </w:r>
      <w:r w:rsidR="00BE47EC" w:rsidRPr="00A96E69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միջոցներն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ուղղել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lastRenderedPageBreak/>
        <w:t>կազմակերպություններին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անհրաժեշտ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գույքի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, </w:t>
      </w:r>
      <w:r w:rsidR="00F45C30" w:rsidRPr="00BE47EC">
        <w:rPr>
          <w:rFonts w:ascii="GHEA Mariam" w:hAnsi="GHEA Mariam" w:cs="Arial"/>
          <w:sz w:val="24"/>
          <w:lang w:val="hy-AM"/>
        </w:rPr>
        <w:t>սարքավորումների</w:t>
      </w:r>
      <w:r w:rsidR="00F45C30" w:rsidRPr="00BE47EC">
        <w:rPr>
          <w:rFonts w:ascii="GHEA Mariam" w:hAnsi="GHEA Mariam" w:cs="Sylfaen"/>
          <w:sz w:val="24"/>
          <w:lang w:val="hy-AM"/>
        </w:rPr>
        <w:t>,</w:t>
      </w:r>
      <w:r w:rsidR="002013E5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իսկ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Calibri"/>
          <w:sz w:val="24"/>
          <w:lang w:val="hy-AM"/>
        </w:rPr>
        <w:t>«</w:t>
      </w:r>
      <w:r w:rsidR="00F45C30" w:rsidRPr="00BE47EC">
        <w:rPr>
          <w:rFonts w:ascii="GHEA Mariam" w:hAnsi="GHEA Mariam" w:cs="Arial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ազգային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պատկերասրահ</w:t>
      </w:r>
      <w:r w:rsidR="00F45C30" w:rsidRPr="00BE47EC">
        <w:rPr>
          <w:rFonts w:ascii="GHEA Mariam" w:hAnsi="GHEA Mariam" w:cs="Calibri"/>
          <w:sz w:val="24"/>
          <w:lang w:val="hy-AM"/>
        </w:rPr>
        <w:t>»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0816DC">
        <w:rPr>
          <w:rFonts w:ascii="GHEA Mariam" w:hAnsi="GHEA Mariam" w:cs="Arial"/>
          <w:sz w:val="24"/>
          <w:lang w:val="hy-AM"/>
        </w:rPr>
        <w:t>պետական ո</w:t>
      </w:r>
      <w:r w:rsidR="003355D0">
        <w:rPr>
          <w:rFonts w:ascii="GHEA Mariam" w:hAnsi="GHEA Mariam" w:cs="Arial"/>
          <w:sz w:val="24"/>
          <w:lang w:val="hy-AM"/>
        </w:rPr>
        <w:t>չ</w:t>
      </w:r>
      <w:bookmarkStart w:id="0" w:name="_GoBack"/>
      <w:bookmarkEnd w:id="0"/>
      <w:r w:rsidR="000816DC">
        <w:rPr>
          <w:rFonts w:ascii="GHEA Mariam" w:hAnsi="GHEA Mariam" w:cs="Arial"/>
          <w:sz w:val="24"/>
          <w:lang w:val="hy-AM"/>
        </w:rPr>
        <w:t xml:space="preserve"> առևտրային կազմակերպությանը</w:t>
      </w:r>
      <w:r w:rsidR="00F45C30" w:rsidRPr="00BE47EC">
        <w:rPr>
          <w:rFonts w:ascii="GHEA Mariam" w:hAnsi="GHEA Mariam" w:cs="Arial"/>
          <w:sz w:val="24"/>
          <w:lang w:val="hy-AM"/>
        </w:rPr>
        <w:t>՝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նաև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ծառայությունների</w:t>
      </w:r>
      <w:r w:rsidR="000103A9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ձեռքբերմանը՝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համաձայնեցնելով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Հայաստանի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Հանրապետության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կրթության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, </w:t>
      </w:r>
      <w:r w:rsidR="00F45C30" w:rsidRPr="00BE47EC">
        <w:rPr>
          <w:rFonts w:ascii="GHEA Mariam" w:hAnsi="GHEA Mariam" w:cs="Arial"/>
          <w:sz w:val="24"/>
          <w:lang w:val="hy-AM"/>
        </w:rPr>
        <w:t>գիտության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, </w:t>
      </w:r>
      <w:r w:rsidR="00F45C30" w:rsidRPr="00BE47EC">
        <w:rPr>
          <w:rFonts w:ascii="GHEA Mariam" w:hAnsi="GHEA Mariam" w:cs="Arial"/>
          <w:sz w:val="24"/>
          <w:lang w:val="hy-AM"/>
        </w:rPr>
        <w:t>մշակույթի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և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սպորտի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նախարարի</w:t>
      </w:r>
      <w:r w:rsidR="00F45C30" w:rsidRPr="00BE47EC">
        <w:rPr>
          <w:rFonts w:ascii="GHEA Mariam" w:hAnsi="GHEA Mariam" w:cs="Sylfaen"/>
          <w:sz w:val="24"/>
          <w:lang w:val="hy-AM"/>
        </w:rPr>
        <w:t xml:space="preserve"> </w:t>
      </w:r>
      <w:r w:rsidR="00F45C30" w:rsidRPr="00BE47EC">
        <w:rPr>
          <w:rFonts w:ascii="GHEA Mariam" w:hAnsi="GHEA Mariam" w:cs="Arial"/>
          <w:sz w:val="24"/>
          <w:lang w:val="hy-AM"/>
        </w:rPr>
        <w:t>հետ</w:t>
      </w:r>
      <w:r w:rsidR="00F45C30" w:rsidRPr="00BE47EC">
        <w:rPr>
          <w:rFonts w:ascii="GHEA Mariam" w:hAnsi="GHEA Mariam" w:cs="Sylfaen"/>
          <w:sz w:val="24"/>
          <w:lang w:val="hy-AM"/>
        </w:rPr>
        <w:t>:»:</w:t>
      </w:r>
    </w:p>
    <w:p w:rsidR="00F45C30" w:rsidRPr="00BE47EC" w:rsidRDefault="00F45C30" w:rsidP="00BE47E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E47EC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BE47EC">
        <w:rPr>
          <w:rFonts w:ascii="GHEA Mariam" w:hAnsi="GHEA Mariam" w:cs="Arial"/>
          <w:spacing w:val="-8"/>
          <w:sz w:val="24"/>
          <w:lang w:val="hy-AM"/>
        </w:rPr>
        <w:t>Սույն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ուժի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մեջ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է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BE47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BE47EC">
        <w:rPr>
          <w:rFonts w:ascii="GHEA Mariam" w:hAnsi="GHEA Mariam" w:cs="Sylfae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հաջորդող</w:t>
      </w:r>
      <w:r w:rsidRPr="00BE47EC">
        <w:rPr>
          <w:rFonts w:ascii="GHEA Mariam" w:hAnsi="GHEA Mariam" w:cs="Sylfaen"/>
          <w:sz w:val="24"/>
          <w:lang w:val="hy-AM"/>
        </w:rPr>
        <w:t xml:space="preserve"> </w:t>
      </w:r>
      <w:r w:rsidRPr="00BE47EC">
        <w:rPr>
          <w:rFonts w:ascii="GHEA Mariam" w:hAnsi="GHEA Mariam" w:cs="Arial"/>
          <w:sz w:val="24"/>
          <w:lang w:val="hy-AM"/>
        </w:rPr>
        <w:t>օրվանից</w:t>
      </w:r>
      <w:r w:rsidRPr="00BE47EC">
        <w:rPr>
          <w:rFonts w:ascii="GHEA Mariam" w:hAnsi="GHEA Mariam"/>
          <w:sz w:val="24"/>
          <w:lang w:val="hy-AM"/>
        </w:rPr>
        <w:t>:</w:t>
      </w:r>
    </w:p>
    <w:p w:rsidR="00F45C30" w:rsidRDefault="00F45C30" w:rsidP="00F45C3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Tahoma"/>
          <w:spacing w:val="-8"/>
          <w:sz w:val="24"/>
          <w:szCs w:val="24"/>
          <w:lang w:val="hy-AM"/>
        </w:rPr>
      </w:pPr>
    </w:p>
    <w:p w:rsidR="00BE47EC" w:rsidRPr="000103A9" w:rsidRDefault="00BE47EC" w:rsidP="00F45C3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Tahoma"/>
          <w:spacing w:val="-8"/>
          <w:sz w:val="24"/>
          <w:szCs w:val="24"/>
          <w:lang w:val="hy-AM"/>
        </w:rPr>
      </w:pPr>
    </w:p>
    <w:p w:rsidR="003237C0" w:rsidRPr="00315C37" w:rsidRDefault="003237C0" w:rsidP="003237C0">
      <w:pPr>
        <w:pStyle w:val="mechtex"/>
        <w:tabs>
          <w:tab w:val="left" w:pos="720"/>
        </w:tabs>
        <w:spacing w:after="0" w:line="240" w:lineRule="auto"/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3237C0" w:rsidRPr="00315C37" w:rsidRDefault="003237C0" w:rsidP="003237C0">
      <w:pPr>
        <w:pStyle w:val="mechtex"/>
        <w:tabs>
          <w:tab w:val="left" w:pos="720"/>
        </w:tabs>
        <w:spacing w:after="0" w:line="240" w:lineRule="auto"/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                                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3237C0" w:rsidRPr="00183420" w:rsidRDefault="003237C0" w:rsidP="003237C0">
      <w:pPr>
        <w:pStyle w:val="mechtex"/>
        <w:spacing w:after="0" w:line="240" w:lineRule="auto"/>
        <w:jc w:val="left"/>
        <w:rPr>
          <w:rFonts w:ascii="GHEA Mariam" w:hAnsi="GHEA Mariam" w:cs="Sylfaen"/>
          <w:sz w:val="16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3237C0" w:rsidRPr="00315C37" w:rsidRDefault="003237C0" w:rsidP="003237C0">
      <w:pPr>
        <w:pStyle w:val="mechtex"/>
        <w:spacing w:after="0" w:line="240" w:lineRule="auto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</w:p>
    <w:p w:rsidR="00F45C30" w:rsidRPr="00F45C30" w:rsidRDefault="00F45C30">
      <w:pPr>
        <w:pStyle w:val="mechtex"/>
        <w:rPr>
          <w:rFonts w:ascii="Sylfaen" w:hAnsi="Sylfaen"/>
          <w:lang w:val="hy-AM"/>
        </w:rPr>
      </w:pPr>
    </w:p>
    <w:sectPr w:rsidR="00F45C30" w:rsidRPr="00F45C30" w:rsidSect="00BE47E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12D" w:rsidRDefault="0037212D">
      <w:r>
        <w:separator/>
      </w:r>
    </w:p>
  </w:endnote>
  <w:endnote w:type="continuationSeparator" w:id="0">
    <w:p w:rsidR="0037212D" w:rsidRDefault="0037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55D0">
      <w:rPr>
        <w:noProof/>
        <w:sz w:val="18"/>
      </w:rPr>
      <w:t>voroshumZK18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D4D9C">
    <w:pPr>
      <w:pStyle w:val="Footer"/>
    </w:pPr>
    <w:r>
      <w:rPr>
        <w:sz w:val="18"/>
      </w:rPr>
      <w:t>voroshumZK18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D4D9C">
    <w:pPr>
      <w:pStyle w:val="Footer"/>
    </w:pPr>
    <w:r>
      <w:t>voroshumZK18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12D" w:rsidRDefault="0037212D">
      <w:r>
        <w:separator/>
      </w:r>
    </w:p>
  </w:footnote>
  <w:footnote w:type="continuationSeparator" w:id="0">
    <w:p w:rsidR="0037212D" w:rsidRDefault="00372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55D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B51CA"/>
    <w:multiLevelType w:val="hybridMultilevel"/>
    <w:tmpl w:val="ECAC19C6"/>
    <w:lvl w:ilvl="0" w:tplc="19CC12D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C3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3A9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6DC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B69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1FB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4D9C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3E5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857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37C0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D0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12D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15F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3A5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DC7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9AD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E69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7EC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4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50B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30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8054BC"/>
  <w15:chartTrackingRefBased/>
  <w15:docId w15:val="{D87ECAA1-517B-43E8-A67C-1D2F1D66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C30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45C30"/>
    <w:pPr>
      <w:ind w:left="720"/>
      <w:contextualSpacing/>
    </w:pPr>
    <w:rPr>
      <w:rFonts w:eastAsia="Calibri"/>
    </w:rPr>
  </w:style>
  <w:style w:type="character" w:styleId="Strong">
    <w:name w:val="Strong"/>
    <w:qFormat/>
    <w:rsid w:val="00F45C30"/>
    <w:rPr>
      <w:b/>
      <w:bCs/>
    </w:rPr>
  </w:style>
  <w:style w:type="character" w:customStyle="1" w:styleId="mechtexChar">
    <w:name w:val="mechtex Char"/>
    <w:link w:val="mechtex"/>
    <w:locked/>
    <w:rsid w:val="00F45C30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45C30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2E4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4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13</cp:revision>
  <cp:lastPrinted>2021-10-06T12:24:00Z</cp:lastPrinted>
  <dcterms:created xsi:type="dcterms:W3CDTF">2021-10-06T06:32:00Z</dcterms:created>
  <dcterms:modified xsi:type="dcterms:W3CDTF">2021-10-06T12:36:00Z</dcterms:modified>
</cp:coreProperties>
</file>