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92" w:rsidRDefault="004E2E92" w:rsidP="00206B53">
      <w:pPr>
        <w:jc w:val="center"/>
      </w:pPr>
      <w:r w:rsidRPr="00922132">
        <w:rPr>
          <w:noProof/>
          <w:lang w:val="en-GB" w:eastAsia="en-GB"/>
        </w:rPr>
        <w:drawing>
          <wp:inline distT="0" distB="0" distL="0" distR="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E2E92" w:rsidRDefault="004E2E92" w:rsidP="00206B53">
      <w:pPr>
        <w:jc w:val="center"/>
      </w:pPr>
    </w:p>
    <w:p w:rsidR="004E2E92" w:rsidRDefault="004E2E92" w:rsidP="00206B5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4E2E92" w:rsidRDefault="004E2E92" w:rsidP="00206B53">
      <w:pPr>
        <w:pStyle w:val="mechtex"/>
        <w:rPr>
          <w:rFonts w:ascii="GHEA Mariam" w:hAnsi="GHEA Mariam"/>
          <w:b/>
        </w:rPr>
      </w:pPr>
    </w:p>
    <w:p w:rsidR="004E2E92" w:rsidRDefault="004E2E92" w:rsidP="00206B53">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E2E92" w:rsidRPr="008E1B5A" w:rsidRDefault="004E2E92" w:rsidP="00206B53">
      <w:pPr>
        <w:jc w:val="center"/>
        <w:rPr>
          <w:rFonts w:ascii="GHEA Mariam" w:hAnsi="GHEA Mariam"/>
          <w:sz w:val="24"/>
          <w:szCs w:val="24"/>
        </w:rPr>
      </w:pPr>
    </w:p>
    <w:p w:rsidR="004E2E92" w:rsidRPr="008E1B5A" w:rsidRDefault="004E2E92" w:rsidP="00206B53">
      <w:pPr>
        <w:jc w:val="center"/>
        <w:rPr>
          <w:rFonts w:ascii="GHEA Mariam" w:hAnsi="GHEA Mariam"/>
          <w:sz w:val="24"/>
          <w:szCs w:val="24"/>
        </w:rPr>
      </w:pPr>
    </w:p>
    <w:p w:rsidR="004E2E92" w:rsidRPr="00001CF7" w:rsidRDefault="004E2E92" w:rsidP="00206B53">
      <w:pPr>
        <w:jc w:val="center"/>
        <w:rPr>
          <w:rFonts w:ascii="GHEA Mariam" w:hAnsi="GHEA Mariam"/>
          <w:sz w:val="24"/>
          <w:szCs w:val="24"/>
        </w:rPr>
      </w:pPr>
      <w:r>
        <w:rPr>
          <w:rFonts w:ascii="GHEA Mariam" w:hAnsi="GHEA Mariam"/>
          <w:sz w:val="24"/>
          <w:szCs w:val="24"/>
        </w:rPr>
        <w:t>7</w:t>
      </w:r>
      <w:r w:rsidRPr="00001CF7">
        <w:rPr>
          <w:rFonts w:ascii="GHEA Mariam" w:hAnsi="GHEA Mariam"/>
          <w:sz w:val="24"/>
          <w:szCs w:val="24"/>
        </w:rPr>
        <w:t xml:space="preserve"> </w:t>
      </w:r>
      <w:r w:rsidRPr="00001CF7">
        <w:rPr>
          <w:rFonts w:ascii="GHEA Mariam" w:hAnsi="GHEA Mariam" w:cs="Sylfaen"/>
          <w:sz w:val="24"/>
          <w:szCs w:val="24"/>
        </w:rPr>
        <w:t>հոկտեմբերի</w:t>
      </w:r>
      <w:r w:rsidRPr="00001CF7">
        <w:rPr>
          <w:rFonts w:ascii="GHEA Mariam" w:hAnsi="GHEA Mariam"/>
          <w:sz w:val="24"/>
          <w:szCs w:val="24"/>
        </w:rPr>
        <w:t xml:space="preserve"> 2021 </w:t>
      </w:r>
      <w:r w:rsidRPr="00001CF7">
        <w:rPr>
          <w:rFonts w:ascii="GHEA Mariam" w:hAnsi="GHEA Mariam" w:cs="Sylfaen"/>
          <w:sz w:val="24"/>
          <w:szCs w:val="24"/>
        </w:rPr>
        <w:t>թվականի</w:t>
      </w:r>
      <w:r w:rsidRPr="00001CF7">
        <w:rPr>
          <w:rFonts w:ascii="GHEA Mariam" w:hAnsi="GHEA Mariam"/>
          <w:sz w:val="24"/>
          <w:szCs w:val="24"/>
        </w:rPr>
        <w:t xml:space="preserve">  N              - Ն</w:t>
      </w:r>
    </w:p>
    <w:p w:rsidR="004E2E92" w:rsidRPr="00000A81" w:rsidRDefault="004E2E92" w:rsidP="00206B53">
      <w:pPr>
        <w:jc w:val="center"/>
        <w:rPr>
          <w:rFonts w:ascii="GHEA Mariam" w:hAnsi="GHEA Mariam"/>
          <w:sz w:val="24"/>
          <w:szCs w:val="24"/>
        </w:rPr>
      </w:pPr>
    </w:p>
    <w:p w:rsidR="004E2E92" w:rsidRPr="008E1B5A" w:rsidRDefault="004E2E92" w:rsidP="00206B53">
      <w:pPr>
        <w:jc w:val="center"/>
        <w:rPr>
          <w:rFonts w:ascii="GHEA Mariam" w:hAnsi="GHEA Mariam"/>
          <w:sz w:val="24"/>
          <w:szCs w:val="24"/>
        </w:rPr>
      </w:pPr>
    </w:p>
    <w:p w:rsidR="00C2149B" w:rsidRPr="0086793A" w:rsidRDefault="004E2E92" w:rsidP="004E2E92">
      <w:pPr>
        <w:pStyle w:val="mechtex"/>
        <w:rPr>
          <w:rFonts w:ascii="GHEA Mariam" w:hAnsi="GHEA Mariam"/>
          <w:spacing w:val="-6"/>
          <w:sz w:val="24"/>
        </w:rPr>
      </w:pPr>
      <w:r w:rsidRPr="0086793A">
        <w:rPr>
          <w:rFonts w:ascii="GHEA Mariam" w:hAnsi="GHEA Mariam"/>
          <w:spacing w:val="-6"/>
          <w:sz w:val="24"/>
        </w:rPr>
        <w:t>«</w:t>
      </w:r>
      <w:r w:rsidRPr="0086793A">
        <w:rPr>
          <w:rFonts w:ascii="GHEA Mariam" w:hAnsi="GHEA Mariam" w:cs="Arial"/>
          <w:spacing w:val="-6"/>
          <w:sz w:val="24"/>
        </w:rPr>
        <w:t>ՀԱՅԱՍՏԱՆԻ</w:t>
      </w:r>
      <w:r w:rsidRPr="0086793A">
        <w:rPr>
          <w:rFonts w:ascii="GHEA Mariam" w:hAnsi="GHEA Mariam"/>
          <w:spacing w:val="-6"/>
          <w:sz w:val="24"/>
        </w:rPr>
        <w:t xml:space="preserve"> </w:t>
      </w:r>
      <w:r w:rsidRPr="0086793A">
        <w:rPr>
          <w:rFonts w:ascii="GHEA Mariam" w:hAnsi="GHEA Mariam" w:cs="Arial"/>
          <w:spacing w:val="-6"/>
          <w:sz w:val="24"/>
        </w:rPr>
        <w:t>ՀԱՆՐԱՊԵՏՈՒԹՅԱՆ</w:t>
      </w:r>
      <w:r w:rsidRPr="0086793A">
        <w:rPr>
          <w:rFonts w:ascii="GHEA Mariam" w:hAnsi="GHEA Mariam"/>
          <w:spacing w:val="-6"/>
          <w:sz w:val="24"/>
        </w:rPr>
        <w:t xml:space="preserve"> 2021 </w:t>
      </w:r>
      <w:r w:rsidRPr="0086793A">
        <w:rPr>
          <w:rFonts w:ascii="GHEA Mariam" w:hAnsi="GHEA Mariam" w:cs="Arial"/>
          <w:spacing w:val="-6"/>
          <w:sz w:val="24"/>
        </w:rPr>
        <w:t>ԹՎԱԿԱՆԻ</w:t>
      </w:r>
      <w:r w:rsidRPr="0086793A">
        <w:rPr>
          <w:rFonts w:ascii="GHEA Mariam" w:hAnsi="GHEA Mariam"/>
          <w:spacing w:val="-6"/>
          <w:sz w:val="24"/>
        </w:rPr>
        <w:t xml:space="preserve"> </w:t>
      </w:r>
      <w:r w:rsidRPr="0086793A">
        <w:rPr>
          <w:rFonts w:ascii="GHEA Mariam" w:hAnsi="GHEA Mariam" w:cs="Arial"/>
          <w:spacing w:val="-6"/>
          <w:sz w:val="24"/>
        </w:rPr>
        <w:t>ՊԵՏԱԿԱՆ</w:t>
      </w:r>
    </w:p>
    <w:p w:rsidR="00C2149B" w:rsidRPr="0086793A" w:rsidRDefault="004E2E92" w:rsidP="004E2E92">
      <w:pPr>
        <w:pStyle w:val="mechtex"/>
        <w:rPr>
          <w:rFonts w:ascii="GHEA Mariam" w:hAnsi="GHEA Mariam"/>
          <w:spacing w:val="-6"/>
          <w:sz w:val="24"/>
        </w:rPr>
      </w:pPr>
      <w:r w:rsidRPr="0086793A">
        <w:rPr>
          <w:rFonts w:ascii="GHEA Mariam" w:hAnsi="GHEA Mariam" w:cs="Arial"/>
          <w:spacing w:val="-6"/>
          <w:sz w:val="24"/>
        </w:rPr>
        <w:t>ԲՅՈՒՋԵԻ</w:t>
      </w:r>
      <w:r w:rsidRPr="0086793A">
        <w:rPr>
          <w:rFonts w:ascii="GHEA Mariam" w:hAnsi="GHEA Mariam"/>
          <w:spacing w:val="-6"/>
          <w:sz w:val="24"/>
        </w:rPr>
        <w:t xml:space="preserve"> </w:t>
      </w:r>
      <w:r w:rsidRPr="0086793A">
        <w:rPr>
          <w:rFonts w:ascii="GHEA Mariam" w:hAnsi="GHEA Mariam" w:cs="Arial"/>
          <w:spacing w:val="-6"/>
          <w:sz w:val="24"/>
        </w:rPr>
        <w:t>ՄԱՍԻՆ</w:t>
      </w:r>
      <w:r w:rsidRPr="0086793A">
        <w:rPr>
          <w:rFonts w:ascii="GHEA Mariam" w:hAnsi="GHEA Mariam"/>
          <w:spacing w:val="-6"/>
          <w:sz w:val="24"/>
        </w:rPr>
        <w:t xml:space="preserve">» </w:t>
      </w:r>
      <w:r w:rsidRPr="0086793A">
        <w:rPr>
          <w:rFonts w:ascii="GHEA Mariam" w:hAnsi="GHEA Mariam" w:cs="Arial"/>
          <w:spacing w:val="-6"/>
          <w:sz w:val="24"/>
        </w:rPr>
        <w:t>ՕՐԵՆՔՈՒՄ</w:t>
      </w:r>
      <w:r w:rsidRPr="0086793A">
        <w:rPr>
          <w:rFonts w:ascii="GHEA Mariam" w:hAnsi="GHEA Mariam"/>
          <w:spacing w:val="-6"/>
          <w:sz w:val="24"/>
        </w:rPr>
        <w:t xml:space="preserve"> </w:t>
      </w:r>
      <w:r w:rsidRPr="0086793A">
        <w:rPr>
          <w:rFonts w:ascii="GHEA Mariam" w:hAnsi="GHEA Mariam" w:cs="Arial"/>
          <w:spacing w:val="-6"/>
          <w:sz w:val="24"/>
        </w:rPr>
        <w:t>ԵՎ</w:t>
      </w:r>
      <w:r w:rsidRPr="0086793A">
        <w:rPr>
          <w:rFonts w:ascii="GHEA Mariam" w:hAnsi="GHEA Mariam"/>
          <w:spacing w:val="-6"/>
          <w:sz w:val="24"/>
        </w:rPr>
        <w:t xml:space="preserve"> </w:t>
      </w:r>
      <w:r w:rsidRPr="0086793A">
        <w:rPr>
          <w:rFonts w:ascii="GHEA Mariam" w:hAnsi="GHEA Mariam" w:cs="Arial"/>
          <w:spacing w:val="-6"/>
          <w:sz w:val="24"/>
        </w:rPr>
        <w:t>ՀԱՅԱՍՏԱՆԻ</w:t>
      </w:r>
      <w:r w:rsidRPr="0086793A">
        <w:rPr>
          <w:rFonts w:ascii="GHEA Mariam" w:hAnsi="GHEA Mariam"/>
          <w:spacing w:val="-6"/>
          <w:sz w:val="24"/>
        </w:rPr>
        <w:t xml:space="preserve"> </w:t>
      </w:r>
      <w:r w:rsidRPr="0086793A">
        <w:rPr>
          <w:rFonts w:ascii="GHEA Mariam" w:hAnsi="GHEA Mariam" w:cs="Arial"/>
          <w:spacing w:val="-6"/>
          <w:sz w:val="24"/>
        </w:rPr>
        <w:t>ՀԱՆՐԱՊԵՏՈՒԹՅԱՆ</w:t>
      </w:r>
      <w:r w:rsidRPr="0086793A">
        <w:rPr>
          <w:rFonts w:ascii="GHEA Mariam" w:hAnsi="GHEA Mariam"/>
          <w:spacing w:val="-6"/>
          <w:sz w:val="24"/>
        </w:rPr>
        <w:t xml:space="preserve"> </w:t>
      </w:r>
      <w:r w:rsidRPr="0086793A">
        <w:rPr>
          <w:rFonts w:ascii="GHEA Mariam" w:hAnsi="GHEA Mariam" w:cs="Arial"/>
          <w:spacing w:val="-6"/>
          <w:sz w:val="24"/>
        </w:rPr>
        <w:t>ԿԱՌԱՎԱՐՈՒԹՅԱՆ</w:t>
      </w:r>
      <w:r w:rsidRPr="0086793A">
        <w:rPr>
          <w:rFonts w:ascii="GHEA Mariam" w:hAnsi="GHEA Mariam"/>
          <w:spacing w:val="-6"/>
          <w:sz w:val="24"/>
        </w:rPr>
        <w:t xml:space="preserve"> 2020 </w:t>
      </w:r>
      <w:r w:rsidRPr="0086793A">
        <w:rPr>
          <w:rFonts w:ascii="GHEA Mariam" w:hAnsi="GHEA Mariam" w:cs="Arial"/>
          <w:spacing w:val="-6"/>
          <w:sz w:val="24"/>
        </w:rPr>
        <w:t>ԹՎԱԿԱՆԻ</w:t>
      </w:r>
      <w:r w:rsidRPr="0086793A">
        <w:rPr>
          <w:rFonts w:ascii="GHEA Mariam" w:hAnsi="GHEA Mariam"/>
          <w:spacing w:val="-6"/>
          <w:sz w:val="24"/>
        </w:rPr>
        <w:t xml:space="preserve"> </w:t>
      </w:r>
      <w:r w:rsidRPr="0086793A">
        <w:rPr>
          <w:rFonts w:ascii="GHEA Mariam" w:hAnsi="GHEA Mariam" w:cs="Arial"/>
          <w:spacing w:val="-6"/>
          <w:sz w:val="24"/>
        </w:rPr>
        <w:t>ԴԵԿՏԵՄԲԵՐԻ</w:t>
      </w:r>
      <w:r w:rsidRPr="0086793A">
        <w:rPr>
          <w:rFonts w:ascii="GHEA Mariam" w:hAnsi="GHEA Mariam"/>
          <w:spacing w:val="-6"/>
          <w:sz w:val="24"/>
        </w:rPr>
        <w:t xml:space="preserve"> 30-</w:t>
      </w:r>
      <w:r w:rsidRPr="0086793A">
        <w:rPr>
          <w:rFonts w:ascii="GHEA Mariam" w:hAnsi="GHEA Mariam" w:cs="Arial"/>
          <w:spacing w:val="-6"/>
          <w:sz w:val="24"/>
        </w:rPr>
        <w:t>Ի</w:t>
      </w:r>
      <w:r w:rsidRPr="0086793A">
        <w:rPr>
          <w:rFonts w:ascii="GHEA Mariam" w:hAnsi="GHEA Mariam"/>
          <w:spacing w:val="-6"/>
          <w:sz w:val="24"/>
        </w:rPr>
        <w:t xml:space="preserve"> N</w:t>
      </w:r>
      <w:r w:rsidRPr="0086793A">
        <w:rPr>
          <w:rFonts w:ascii="GHEA Mariam" w:hAnsi="GHEA Mariam"/>
          <w:spacing w:val="-6"/>
          <w:sz w:val="24"/>
          <w:lang w:val="hy-AM"/>
        </w:rPr>
        <w:t xml:space="preserve"> </w:t>
      </w:r>
      <w:r w:rsidRPr="0086793A">
        <w:rPr>
          <w:rFonts w:ascii="GHEA Mariam" w:hAnsi="GHEA Mariam"/>
          <w:spacing w:val="-6"/>
          <w:sz w:val="24"/>
        </w:rPr>
        <w:t>2215-</w:t>
      </w:r>
      <w:r w:rsidRPr="0086793A">
        <w:rPr>
          <w:rFonts w:ascii="GHEA Mariam" w:hAnsi="GHEA Mariam" w:cs="Arial"/>
          <w:spacing w:val="-6"/>
          <w:sz w:val="24"/>
        </w:rPr>
        <w:t>Ն</w:t>
      </w:r>
      <w:r w:rsidRPr="0086793A">
        <w:rPr>
          <w:rFonts w:ascii="GHEA Mariam" w:hAnsi="GHEA Mariam"/>
          <w:spacing w:val="-6"/>
          <w:sz w:val="24"/>
        </w:rPr>
        <w:t xml:space="preserve"> </w:t>
      </w:r>
      <w:r w:rsidRPr="0086793A">
        <w:rPr>
          <w:rFonts w:ascii="GHEA Mariam" w:hAnsi="GHEA Mariam" w:cs="Arial"/>
          <w:spacing w:val="-6"/>
          <w:sz w:val="24"/>
        </w:rPr>
        <w:t>ՈՐՈՇՄԱՆ</w:t>
      </w:r>
      <w:r w:rsidRPr="0086793A">
        <w:rPr>
          <w:rFonts w:ascii="GHEA Mariam" w:hAnsi="GHEA Mariam"/>
          <w:spacing w:val="-6"/>
          <w:sz w:val="24"/>
        </w:rPr>
        <w:t xml:space="preserve"> </w:t>
      </w:r>
      <w:r w:rsidRPr="0086793A">
        <w:rPr>
          <w:rFonts w:ascii="GHEA Mariam" w:hAnsi="GHEA Mariam" w:cs="Arial"/>
          <w:spacing w:val="-6"/>
          <w:sz w:val="24"/>
        </w:rPr>
        <w:t>ՄԵՋ</w:t>
      </w:r>
      <w:r w:rsidRPr="0086793A">
        <w:rPr>
          <w:rFonts w:ascii="GHEA Mariam" w:hAnsi="GHEA Mariam"/>
          <w:spacing w:val="-6"/>
          <w:sz w:val="24"/>
        </w:rPr>
        <w:t xml:space="preserve"> </w:t>
      </w:r>
      <w:r w:rsidRPr="0086793A">
        <w:rPr>
          <w:rFonts w:ascii="GHEA Mariam" w:hAnsi="GHEA Mariam" w:cs="Arial"/>
          <w:spacing w:val="-6"/>
          <w:sz w:val="24"/>
        </w:rPr>
        <w:t>ՓՈՓՈԽՈՒԹՅՈՒՆՆԵՐ</w:t>
      </w:r>
      <w:r w:rsidRPr="0086793A">
        <w:rPr>
          <w:rFonts w:ascii="GHEA Mariam" w:hAnsi="GHEA Mariam"/>
          <w:spacing w:val="-6"/>
          <w:sz w:val="24"/>
        </w:rPr>
        <w:t xml:space="preserve"> </w:t>
      </w:r>
      <w:r w:rsidRPr="0086793A">
        <w:rPr>
          <w:rFonts w:ascii="GHEA Mariam" w:hAnsi="GHEA Mariam" w:cs="Arial"/>
          <w:spacing w:val="-6"/>
          <w:sz w:val="24"/>
        </w:rPr>
        <w:t>ԵՎ</w:t>
      </w:r>
      <w:r w:rsidRPr="0086793A">
        <w:rPr>
          <w:rFonts w:ascii="GHEA Mariam" w:hAnsi="GHEA Mariam"/>
          <w:spacing w:val="-6"/>
          <w:sz w:val="24"/>
        </w:rPr>
        <w:t xml:space="preserve"> </w:t>
      </w:r>
      <w:r w:rsidRPr="0086793A">
        <w:rPr>
          <w:rFonts w:ascii="GHEA Mariam" w:hAnsi="GHEA Mariam" w:cs="Arial"/>
          <w:spacing w:val="-6"/>
          <w:sz w:val="24"/>
        </w:rPr>
        <w:t>ԼՐԱՑՈՒՄՆԵՐ</w:t>
      </w:r>
      <w:r w:rsidRPr="0086793A">
        <w:rPr>
          <w:rFonts w:ascii="GHEA Mariam" w:hAnsi="GHEA Mariam"/>
          <w:spacing w:val="-6"/>
          <w:sz w:val="24"/>
        </w:rPr>
        <w:t xml:space="preserve"> </w:t>
      </w:r>
      <w:r w:rsidRPr="0086793A">
        <w:rPr>
          <w:rFonts w:ascii="GHEA Mariam" w:hAnsi="GHEA Mariam" w:cs="Arial"/>
          <w:spacing w:val="-6"/>
          <w:sz w:val="24"/>
        </w:rPr>
        <w:t>ԿԱՏԱՐԵԼՈՒ</w:t>
      </w:r>
      <w:r w:rsidRPr="0086793A">
        <w:rPr>
          <w:rFonts w:ascii="GHEA Mariam" w:hAnsi="GHEA Mariam"/>
          <w:spacing w:val="-6"/>
          <w:sz w:val="24"/>
        </w:rPr>
        <w:t xml:space="preserve"> </w:t>
      </w:r>
    </w:p>
    <w:p w:rsidR="004E2E92" w:rsidRPr="0086793A" w:rsidRDefault="004E2E92" w:rsidP="004E2E92">
      <w:pPr>
        <w:pStyle w:val="mechtex"/>
        <w:rPr>
          <w:rFonts w:ascii="GHEA Mariam" w:hAnsi="GHEA Mariam" w:cs="Arial"/>
          <w:bCs/>
          <w:spacing w:val="-6"/>
          <w:sz w:val="24"/>
        </w:rPr>
      </w:pPr>
      <w:r w:rsidRPr="0086793A">
        <w:rPr>
          <w:rFonts w:ascii="GHEA Mariam" w:hAnsi="GHEA Mariam" w:cs="Arial"/>
          <w:bCs/>
          <w:spacing w:val="-6"/>
          <w:sz w:val="24"/>
        </w:rPr>
        <w:t>Մ</w:t>
      </w:r>
      <w:r w:rsidR="00C2149B" w:rsidRPr="0086793A">
        <w:rPr>
          <w:rFonts w:ascii="GHEA Mariam" w:hAnsi="GHEA Mariam" w:cs="Arial"/>
          <w:bCs/>
          <w:spacing w:val="-6"/>
          <w:sz w:val="24"/>
          <w:lang w:val="hy-AM"/>
        </w:rPr>
        <w:t xml:space="preserve"> </w:t>
      </w:r>
      <w:r w:rsidRPr="0086793A">
        <w:rPr>
          <w:rFonts w:ascii="GHEA Mariam" w:hAnsi="GHEA Mariam" w:cs="Arial"/>
          <w:bCs/>
          <w:spacing w:val="-6"/>
          <w:sz w:val="24"/>
        </w:rPr>
        <w:t>Ա</w:t>
      </w:r>
      <w:r w:rsidR="00C2149B" w:rsidRPr="0086793A">
        <w:rPr>
          <w:rFonts w:ascii="GHEA Mariam" w:hAnsi="GHEA Mariam" w:cs="Arial"/>
          <w:bCs/>
          <w:spacing w:val="-6"/>
          <w:sz w:val="24"/>
          <w:lang w:val="hy-AM"/>
        </w:rPr>
        <w:t xml:space="preserve"> </w:t>
      </w:r>
      <w:r w:rsidRPr="0086793A">
        <w:rPr>
          <w:rFonts w:ascii="GHEA Mariam" w:hAnsi="GHEA Mariam" w:cs="Arial"/>
          <w:bCs/>
          <w:spacing w:val="-6"/>
          <w:sz w:val="24"/>
        </w:rPr>
        <w:t>Ս</w:t>
      </w:r>
      <w:r w:rsidR="00C2149B" w:rsidRPr="0086793A">
        <w:rPr>
          <w:rFonts w:ascii="GHEA Mariam" w:hAnsi="GHEA Mariam" w:cs="Arial"/>
          <w:bCs/>
          <w:spacing w:val="-6"/>
          <w:sz w:val="24"/>
          <w:lang w:val="hy-AM"/>
        </w:rPr>
        <w:t xml:space="preserve"> </w:t>
      </w:r>
      <w:r w:rsidRPr="0086793A">
        <w:rPr>
          <w:rFonts w:ascii="GHEA Mariam" w:hAnsi="GHEA Mariam" w:cs="Arial"/>
          <w:bCs/>
          <w:spacing w:val="-6"/>
          <w:sz w:val="24"/>
        </w:rPr>
        <w:t>Ի</w:t>
      </w:r>
      <w:r w:rsidR="00C2149B" w:rsidRPr="0086793A">
        <w:rPr>
          <w:rFonts w:ascii="GHEA Mariam" w:hAnsi="GHEA Mariam" w:cs="Arial"/>
          <w:bCs/>
          <w:spacing w:val="-6"/>
          <w:sz w:val="24"/>
          <w:lang w:val="hy-AM"/>
        </w:rPr>
        <w:t xml:space="preserve"> </w:t>
      </w:r>
      <w:r w:rsidRPr="0086793A">
        <w:rPr>
          <w:rFonts w:ascii="GHEA Mariam" w:hAnsi="GHEA Mariam" w:cs="Arial"/>
          <w:bCs/>
          <w:spacing w:val="-6"/>
          <w:sz w:val="24"/>
        </w:rPr>
        <w:t>Ն</w:t>
      </w:r>
    </w:p>
    <w:p w:rsidR="004E2E92" w:rsidRPr="000045DA" w:rsidRDefault="004E2E92" w:rsidP="000045DA">
      <w:pPr>
        <w:pStyle w:val="mechtex"/>
        <w:rPr>
          <w:rFonts w:ascii="GHEA Mariam" w:hAnsi="GHEA Mariam" w:cs="Sylfaen"/>
          <w:sz w:val="24"/>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4E2E92" w:rsidRPr="00755DA7" w:rsidRDefault="004E2E92" w:rsidP="004E2E92">
      <w:pPr>
        <w:pStyle w:val="mechtex"/>
        <w:rPr>
          <w:rFonts w:ascii="GHEA Mariam" w:hAnsi="GHEA Mariam"/>
          <w:bCs/>
          <w:sz w:val="10"/>
        </w:rPr>
      </w:pPr>
    </w:p>
    <w:p w:rsidR="004E2E92" w:rsidRPr="0086793A" w:rsidRDefault="004E2E92" w:rsidP="004E2E92">
      <w:pPr>
        <w:pStyle w:val="mechtex"/>
        <w:rPr>
          <w:rFonts w:ascii="GHEA Mariam" w:hAnsi="GHEA Mariam"/>
          <w:bCs/>
          <w:sz w:val="16"/>
        </w:rPr>
      </w:pPr>
    </w:p>
    <w:p w:rsidR="00755DA7" w:rsidRPr="008E1B5A" w:rsidRDefault="004E2E92" w:rsidP="008E1B5A">
      <w:pPr>
        <w:pStyle w:val="norm"/>
        <w:spacing w:line="360" w:lineRule="auto"/>
        <w:rPr>
          <w:rFonts w:ascii="GHEA Mariam" w:hAnsi="GHEA Mariam"/>
          <w:sz w:val="28"/>
          <w:szCs w:val="24"/>
          <w:lang w:val="de-DE"/>
        </w:rPr>
      </w:pPr>
      <w:r w:rsidRPr="00755DA7">
        <w:rPr>
          <w:rFonts w:ascii="GHEA Mariam" w:hAnsi="GHEA Mariam" w:cs="Arial"/>
          <w:spacing w:val="-8"/>
          <w:sz w:val="24"/>
        </w:rPr>
        <w:t>Հիմք</w:t>
      </w:r>
      <w:r w:rsidRPr="00755DA7">
        <w:rPr>
          <w:rFonts w:ascii="GHEA Mariam" w:hAnsi="GHEA Mariam"/>
          <w:spacing w:val="-8"/>
          <w:sz w:val="24"/>
        </w:rPr>
        <w:t xml:space="preserve"> </w:t>
      </w:r>
      <w:r w:rsidRPr="00755DA7">
        <w:rPr>
          <w:rFonts w:ascii="GHEA Mariam" w:hAnsi="GHEA Mariam" w:cs="Arial"/>
          <w:spacing w:val="-8"/>
          <w:sz w:val="24"/>
        </w:rPr>
        <w:t>ընդունելով</w:t>
      </w:r>
      <w:r w:rsidRPr="00755DA7">
        <w:rPr>
          <w:rFonts w:ascii="GHEA Mariam" w:hAnsi="GHEA Mariam"/>
          <w:spacing w:val="-8"/>
          <w:sz w:val="24"/>
        </w:rPr>
        <w:t xml:space="preserve"> «</w:t>
      </w:r>
      <w:r w:rsidRPr="00755DA7">
        <w:rPr>
          <w:rFonts w:ascii="GHEA Mariam" w:hAnsi="GHEA Mariam" w:cs="Arial"/>
          <w:spacing w:val="-8"/>
          <w:sz w:val="24"/>
        </w:rPr>
        <w:t>Հայաստանի</w:t>
      </w:r>
      <w:r w:rsidRPr="00755DA7">
        <w:rPr>
          <w:rFonts w:ascii="GHEA Mariam" w:hAnsi="GHEA Mariam"/>
          <w:spacing w:val="-8"/>
          <w:sz w:val="24"/>
        </w:rPr>
        <w:t xml:space="preserve"> </w:t>
      </w:r>
      <w:r w:rsidRPr="00755DA7">
        <w:rPr>
          <w:rFonts w:ascii="GHEA Mariam" w:hAnsi="GHEA Mariam" w:cs="Arial"/>
          <w:spacing w:val="-8"/>
          <w:sz w:val="24"/>
        </w:rPr>
        <w:t>Հանրապետության</w:t>
      </w:r>
      <w:r w:rsidRPr="00755DA7">
        <w:rPr>
          <w:rFonts w:ascii="GHEA Mariam" w:hAnsi="GHEA Mariam"/>
          <w:spacing w:val="-8"/>
          <w:sz w:val="24"/>
        </w:rPr>
        <w:t xml:space="preserve"> </w:t>
      </w:r>
      <w:r w:rsidRPr="00755DA7">
        <w:rPr>
          <w:rFonts w:ascii="GHEA Mariam" w:hAnsi="GHEA Mariam" w:cs="Arial"/>
          <w:spacing w:val="-8"/>
          <w:sz w:val="24"/>
        </w:rPr>
        <w:t>բյուջետային</w:t>
      </w:r>
      <w:r w:rsidRPr="004E2E92">
        <w:rPr>
          <w:rFonts w:ascii="GHEA Mariam" w:hAnsi="GHEA Mariam"/>
          <w:sz w:val="24"/>
        </w:rPr>
        <w:t xml:space="preserve"> </w:t>
      </w:r>
      <w:r w:rsidRPr="004E2E92">
        <w:rPr>
          <w:rFonts w:ascii="GHEA Mariam" w:hAnsi="GHEA Mariam" w:cs="Arial"/>
          <w:sz w:val="24"/>
        </w:rPr>
        <w:t>համակարգի</w:t>
      </w:r>
      <w:r w:rsidRPr="004E2E92">
        <w:rPr>
          <w:rFonts w:ascii="GHEA Mariam" w:hAnsi="GHEA Mariam"/>
          <w:sz w:val="24"/>
        </w:rPr>
        <w:t xml:space="preserve"> </w:t>
      </w:r>
      <w:r w:rsidRPr="004E2E92">
        <w:rPr>
          <w:rFonts w:ascii="GHEA Mariam" w:hAnsi="GHEA Mariam" w:cs="Arial"/>
          <w:sz w:val="24"/>
        </w:rPr>
        <w:t>մասին</w:t>
      </w:r>
      <w:r w:rsidRPr="004E2E92">
        <w:rPr>
          <w:rFonts w:ascii="GHEA Mariam" w:hAnsi="GHEA Mariam"/>
          <w:sz w:val="24"/>
        </w:rPr>
        <w:t xml:space="preserve">» </w:t>
      </w:r>
      <w:r w:rsidRPr="004E2E92">
        <w:rPr>
          <w:rFonts w:ascii="GHEA Mariam" w:hAnsi="GHEA Mariam" w:cs="Arial"/>
          <w:sz w:val="24"/>
        </w:rPr>
        <w:t>օրենքի</w:t>
      </w:r>
      <w:r w:rsidRPr="004E2E92">
        <w:rPr>
          <w:rFonts w:ascii="GHEA Mariam" w:hAnsi="GHEA Mariam"/>
          <w:sz w:val="24"/>
        </w:rPr>
        <w:t xml:space="preserve"> 23-</w:t>
      </w:r>
      <w:r w:rsidRPr="004E2E92">
        <w:rPr>
          <w:rFonts w:ascii="GHEA Mariam" w:hAnsi="GHEA Mariam" w:cs="Arial"/>
          <w:sz w:val="24"/>
        </w:rPr>
        <w:t>րդ</w:t>
      </w:r>
      <w:r w:rsidRPr="004E2E92">
        <w:rPr>
          <w:rFonts w:ascii="GHEA Mariam" w:hAnsi="GHEA Mariam"/>
          <w:sz w:val="24"/>
        </w:rPr>
        <w:t xml:space="preserve"> </w:t>
      </w:r>
      <w:r w:rsidRPr="004E2E92">
        <w:rPr>
          <w:rFonts w:ascii="GHEA Mariam" w:hAnsi="GHEA Mariam" w:cs="Arial"/>
          <w:sz w:val="24"/>
        </w:rPr>
        <w:t>հոդվածի</w:t>
      </w:r>
      <w:r w:rsidRPr="004E2E92">
        <w:rPr>
          <w:rFonts w:ascii="GHEA Mariam" w:hAnsi="GHEA Mariam"/>
          <w:sz w:val="24"/>
        </w:rPr>
        <w:t xml:space="preserve"> 3-</w:t>
      </w:r>
      <w:r w:rsidRPr="004E2E92">
        <w:rPr>
          <w:rFonts w:ascii="GHEA Mariam" w:hAnsi="GHEA Mariam" w:cs="Arial"/>
          <w:sz w:val="24"/>
        </w:rPr>
        <w:t>րդ</w:t>
      </w:r>
      <w:r w:rsidRPr="004E2E92">
        <w:rPr>
          <w:rFonts w:ascii="GHEA Mariam" w:hAnsi="GHEA Mariam"/>
          <w:sz w:val="24"/>
        </w:rPr>
        <w:t xml:space="preserve"> </w:t>
      </w:r>
      <w:r w:rsidRPr="004E2E92">
        <w:rPr>
          <w:rFonts w:ascii="GHEA Mariam" w:hAnsi="GHEA Mariam" w:cs="Arial"/>
          <w:sz w:val="24"/>
        </w:rPr>
        <w:t>մասը</w:t>
      </w:r>
      <w:r w:rsidRPr="004E2E92">
        <w:rPr>
          <w:rFonts w:ascii="GHEA Mariam" w:hAnsi="GHEA Mariam"/>
          <w:sz w:val="24"/>
        </w:rPr>
        <w:t xml:space="preserve">` </w:t>
      </w:r>
      <w:r w:rsidR="00755DA7" w:rsidRPr="008E1B5A">
        <w:rPr>
          <w:rFonts w:ascii="GHEA Mariam" w:hAnsi="GHEA Mariam" w:cs="Sylfaen"/>
          <w:sz w:val="24"/>
          <w:szCs w:val="22"/>
          <w:lang w:val="de-DE"/>
        </w:rPr>
        <w:t>Հայաստանի</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Հանրապետության</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կառավարությունը</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ո</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ր</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ո</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շ</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ու</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մ</w:t>
      </w:r>
      <w:r w:rsidR="00755DA7" w:rsidRPr="008E1B5A">
        <w:rPr>
          <w:rFonts w:ascii="GHEA Mariam" w:hAnsi="GHEA Mariam" w:cs="Arial Armenian"/>
          <w:sz w:val="24"/>
          <w:szCs w:val="22"/>
          <w:lang w:val="de-DE"/>
        </w:rPr>
        <w:t xml:space="preserve">     </w:t>
      </w:r>
      <w:r w:rsidR="00755DA7" w:rsidRPr="008E1B5A">
        <w:rPr>
          <w:rFonts w:ascii="GHEA Mariam" w:hAnsi="GHEA Mariam" w:cs="Sylfaen"/>
          <w:sz w:val="24"/>
          <w:szCs w:val="22"/>
          <w:lang w:val="de-DE"/>
        </w:rPr>
        <w:t>է</w:t>
      </w:r>
      <w:r w:rsidR="00755DA7" w:rsidRPr="008E1B5A">
        <w:rPr>
          <w:rFonts w:ascii="GHEA Mariam" w:hAnsi="GHEA Mariam" w:cs="Arial Armenian"/>
          <w:sz w:val="24"/>
          <w:szCs w:val="22"/>
          <w:lang w:val="de-DE"/>
        </w:rPr>
        <w:t>.</w:t>
      </w:r>
    </w:p>
    <w:p w:rsidR="004E2E92" w:rsidRPr="00C2149B" w:rsidRDefault="00755DA7" w:rsidP="004E2E92">
      <w:pPr>
        <w:pStyle w:val="norm"/>
        <w:spacing w:line="360" w:lineRule="auto"/>
        <w:rPr>
          <w:rFonts w:ascii="GHEA Mariam" w:hAnsi="GHEA Mariam"/>
          <w:sz w:val="24"/>
          <w:shd w:val="clear" w:color="auto" w:fill="FFFFFF"/>
          <w:lang w:val="de-DE"/>
        </w:rPr>
      </w:pPr>
      <w:r w:rsidRPr="00C2149B">
        <w:rPr>
          <w:rFonts w:ascii="GHEA Mariam" w:hAnsi="GHEA Mariam"/>
          <w:spacing w:val="-8"/>
          <w:sz w:val="24"/>
          <w:shd w:val="clear" w:color="auto" w:fill="FFFFFF"/>
          <w:lang w:val="de-DE"/>
        </w:rPr>
        <w:t xml:space="preserve">1. </w:t>
      </w:r>
      <w:r w:rsidR="004E2E92" w:rsidRPr="00C2149B">
        <w:rPr>
          <w:rFonts w:ascii="GHEA Mariam" w:hAnsi="GHEA Mariam"/>
          <w:spacing w:val="-8"/>
          <w:sz w:val="24"/>
          <w:shd w:val="clear" w:color="auto" w:fill="FFFFFF"/>
          <w:lang w:val="de-DE"/>
        </w:rPr>
        <w:t>«</w:t>
      </w:r>
      <w:r w:rsidR="004E2E92" w:rsidRPr="00755DA7">
        <w:rPr>
          <w:rFonts w:ascii="GHEA Mariam" w:hAnsi="GHEA Mariam" w:cs="Arial"/>
          <w:spacing w:val="-8"/>
          <w:sz w:val="24"/>
          <w:shd w:val="clear" w:color="auto" w:fill="FFFFFF"/>
        </w:rPr>
        <w:t>Հայաստանի</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Հանրապետության</w:t>
      </w:r>
      <w:r w:rsidR="004E2E92" w:rsidRPr="00C2149B">
        <w:rPr>
          <w:rFonts w:ascii="GHEA Mariam" w:hAnsi="GHEA Mariam"/>
          <w:spacing w:val="-8"/>
          <w:sz w:val="24"/>
          <w:shd w:val="clear" w:color="auto" w:fill="FFFFFF"/>
          <w:lang w:val="de-DE"/>
        </w:rPr>
        <w:t xml:space="preserve"> 2021 </w:t>
      </w:r>
      <w:r w:rsidR="004E2E92" w:rsidRPr="00755DA7">
        <w:rPr>
          <w:rFonts w:ascii="GHEA Mariam" w:hAnsi="GHEA Mariam" w:cs="Arial"/>
          <w:spacing w:val="-8"/>
          <w:sz w:val="24"/>
          <w:shd w:val="clear" w:color="auto" w:fill="FFFFFF"/>
        </w:rPr>
        <w:t>թվականի</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պետական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բյուջեի</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մասին</w:t>
      </w:r>
      <w:r w:rsidR="004E2E92" w:rsidRPr="00C2149B">
        <w:rPr>
          <w:rFonts w:ascii="GHEA Mariam" w:hAnsi="GHEA Mariam" w:cs="Arial Armenian"/>
          <w:sz w:val="24"/>
          <w:shd w:val="clear" w:color="auto" w:fill="FFFFFF"/>
          <w:lang w:val="de-DE"/>
        </w:rPr>
        <w:t>»</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օրենքի</w:t>
      </w:r>
      <w:r w:rsidR="004E2E92" w:rsidRPr="00C2149B">
        <w:rPr>
          <w:rFonts w:ascii="GHEA Mariam" w:hAnsi="GHEA Mariam"/>
          <w:sz w:val="24"/>
          <w:shd w:val="clear" w:color="auto" w:fill="FFFFFF"/>
          <w:lang w:val="de-DE"/>
        </w:rPr>
        <w:t xml:space="preserve"> N 1 </w:t>
      </w:r>
      <w:r w:rsidR="004E2E92" w:rsidRPr="004E2E92">
        <w:rPr>
          <w:rFonts w:ascii="GHEA Mariam" w:hAnsi="GHEA Mariam" w:cs="Arial"/>
          <w:sz w:val="24"/>
          <w:shd w:val="clear" w:color="auto" w:fill="FFFFFF"/>
        </w:rPr>
        <w:t>հավելվածի</w:t>
      </w:r>
      <w:r w:rsidR="004E2E92" w:rsidRPr="00C2149B">
        <w:rPr>
          <w:rFonts w:ascii="GHEA Mariam" w:hAnsi="GHEA Mariam"/>
          <w:sz w:val="24"/>
          <w:shd w:val="clear" w:color="auto" w:fill="FFFFFF"/>
          <w:lang w:val="de-DE"/>
        </w:rPr>
        <w:t xml:space="preserve"> </w:t>
      </w:r>
      <w:r w:rsidR="004E2E92" w:rsidRPr="004E2E92">
        <w:rPr>
          <w:rFonts w:ascii="GHEA Mariam" w:hAnsi="GHEA Mariam"/>
          <w:sz w:val="24"/>
          <w:shd w:val="clear" w:color="auto" w:fill="FFFFFF"/>
          <w:lang w:val="hy-AM"/>
        </w:rPr>
        <w:t xml:space="preserve">N </w:t>
      </w:r>
      <w:r w:rsidR="004E2E92" w:rsidRPr="00C2149B">
        <w:rPr>
          <w:rFonts w:ascii="GHEA Mariam" w:hAnsi="GHEA Mariam"/>
          <w:sz w:val="24"/>
          <w:shd w:val="clear" w:color="auto" w:fill="FFFFFF"/>
          <w:lang w:val="de-DE"/>
        </w:rPr>
        <w:t>6</w:t>
      </w:r>
      <w:r w:rsidR="004E2E92" w:rsidRPr="004E2E92">
        <w:rPr>
          <w:rFonts w:ascii="GHEA Mariam" w:hAnsi="GHEA Mariam"/>
          <w:sz w:val="24"/>
          <w:shd w:val="clear" w:color="auto" w:fill="FFFFFF"/>
          <w:lang w:val="hy-AM"/>
        </w:rPr>
        <w:t xml:space="preserve"> </w:t>
      </w:r>
      <w:r w:rsidR="004E2E92" w:rsidRPr="004E2E92">
        <w:rPr>
          <w:rFonts w:ascii="GHEA Mariam" w:hAnsi="GHEA Mariam" w:cs="Arial"/>
          <w:sz w:val="24"/>
          <w:shd w:val="clear" w:color="auto" w:fill="FFFFFF"/>
        </w:rPr>
        <w:t>աղյուսակում</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և</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Հայաստանի</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Հանրապետության</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կառա</w:t>
      </w:r>
      <w:r w:rsidRPr="00C2149B">
        <w:rPr>
          <w:rFonts w:ascii="GHEA Mariam" w:hAnsi="GHEA Mariam" w:cs="Arial"/>
          <w:sz w:val="24"/>
          <w:shd w:val="clear" w:color="auto" w:fill="FFFFFF"/>
          <w:lang w:val="de-DE"/>
        </w:rPr>
        <w:softHyphen/>
      </w:r>
      <w:r w:rsidR="004E2E92" w:rsidRPr="004E2E92">
        <w:rPr>
          <w:rFonts w:ascii="GHEA Mariam" w:hAnsi="GHEA Mariam" w:cs="Arial"/>
          <w:sz w:val="24"/>
          <w:shd w:val="clear" w:color="auto" w:fill="FFFFFF"/>
        </w:rPr>
        <w:t>վարության</w:t>
      </w:r>
      <w:r w:rsidR="004E2E92" w:rsidRPr="00C2149B">
        <w:rPr>
          <w:rFonts w:ascii="GHEA Mariam" w:hAnsi="GHEA Mariam"/>
          <w:sz w:val="24"/>
          <w:shd w:val="clear" w:color="auto" w:fill="FFFFFF"/>
          <w:lang w:val="de-DE"/>
        </w:rPr>
        <w:t xml:space="preserve"> 2020 </w:t>
      </w:r>
      <w:r w:rsidR="004E2E92" w:rsidRPr="004E2E92">
        <w:rPr>
          <w:rFonts w:ascii="GHEA Mariam" w:hAnsi="GHEA Mariam" w:cs="Arial"/>
          <w:sz w:val="24"/>
          <w:shd w:val="clear" w:color="auto" w:fill="FFFFFF"/>
        </w:rPr>
        <w:t>թվականի</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դեկտեմբերի</w:t>
      </w:r>
      <w:r w:rsidR="004E2E92" w:rsidRPr="00C2149B">
        <w:rPr>
          <w:rFonts w:ascii="GHEA Mariam" w:hAnsi="GHEA Mariam"/>
          <w:sz w:val="24"/>
          <w:shd w:val="clear" w:color="auto" w:fill="FFFFFF"/>
          <w:lang w:val="de-DE"/>
        </w:rPr>
        <w:t xml:space="preserve"> 30-</w:t>
      </w:r>
      <w:r w:rsidR="004E2E92" w:rsidRPr="004E2E92">
        <w:rPr>
          <w:rFonts w:ascii="GHEA Mariam" w:hAnsi="GHEA Mariam" w:cs="Arial"/>
          <w:sz w:val="24"/>
          <w:shd w:val="clear" w:color="auto" w:fill="FFFFFF"/>
        </w:rPr>
        <w:t>ի</w:t>
      </w:r>
      <w:r w:rsidR="004E2E92" w:rsidRPr="00C2149B">
        <w:rPr>
          <w:rFonts w:ascii="GHEA Mariam" w:hAnsi="GHEA Mariam"/>
          <w:sz w:val="24"/>
          <w:shd w:val="clear" w:color="auto" w:fill="FFFFFF"/>
          <w:lang w:val="de-DE"/>
        </w:rPr>
        <w:t xml:space="preserve"> </w:t>
      </w:r>
      <w:r w:rsidR="004E2E92" w:rsidRPr="00C2149B">
        <w:rPr>
          <w:rFonts w:ascii="GHEA Mariam" w:hAnsi="GHEA Mariam" w:cs="Arial Armenian"/>
          <w:sz w:val="24"/>
          <w:shd w:val="clear" w:color="auto" w:fill="FFFFFF"/>
          <w:lang w:val="de-DE"/>
        </w:rPr>
        <w:t>«</w:t>
      </w:r>
      <w:r w:rsidR="004E2E92" w:rsidRPr="004E2E92">
        <w:rPr>
          <w:rFonts w:ascii="GHEA Mariam" w:hAnsi="GHEA Mariam" w:cs="Arial"/>
          <w:sz w:val="24"/>
          <w:shd w:val="clear" w:color="auto" w:fill="FFFFFF"/>
        </w:rPr>
        <w:t>Հայաստանի</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Հանրապետության</w:t>
      </w:r>
      <w:r w:rsidR="004E2E92" w:rsidRPr="00C2149B">
        <w:rPr>
          <w:rFonts w:ascii="GHEA Mariam" w:hAnsi="GHEA Mariam"/>
          <w:sz w:val="24"/>
          <w:shd w:val="clear" w:color="auto" w:fill="FFFFFF"/>
          <w:lang w:val="de-DE"/>
        </w:rPr>
        <w:t xml:space="preserve"> </w:t>
      </w:r>
      <w:r w:rsidR="004E2E92" w:rsidRPr="00C2149B">
        <w:rPr>
          <w:rFonts w:ascii="GHEA Mariam" w:hAnsi="GHEA Mariam"/>
          <w:spacing w:val="-8"/>
          <w:sz w:val="24"/>
          <w:shd w:val="clear" w:color="auto" w:fill="FFFFFF"/>
          <w:lang w:val="de-DE"/>
        </w:rPr>
        <w:t xml:space="preserve">2021 </w:t>
      </w:r>
      <w:r w:rsidR="004E2E92" w:rsidRPr="00755DA7">
        <w:rPr>
          <w:rFonts w:ascii="GHEA Mariam" w:hAnsi="GHEA Mariam" w:cs="Arial"/>
          <w:spacing w:val="-8"/>
          <w:sz w:val="24"/>
          <w:shd w:val="clear" w:color="auto" w:fill="FFFFFF"/>
        </w:rPr>
        <w:t>թվականի</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պետական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բյուջեի</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կատարումն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ապահովող</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միջոցառումների</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մասին</w:t>
      </w:r>
      <w:r w:rsidR="004E2E92" w:rsidRPr="00C2149B">
        <w:rPr>
          <w:rFonts w:ascii="GHEA Mariam" w:hAnsi="GHEA Mariam" w:cs="Arial Armenian"/>
          <w:sz w:val="24"/>
          <w:shd w:val="clear" w:color="auto" w:fill="FFFFFF"/>
          <w:lang w:val="de-DE"/>
        </w:rPr>
        <w:t>»</w:t>
      </w:r>
      <w:r w:rsidR="004E2E92" w:rsidRPr="00C2149B">
        <w:rPr>
          <w:rFonts w:ascii="GHEA Mariam" w:hAnsi="GHEA Mariam"/>
          <w:sz w:val="24"/>
          <w:shd w:val="clear" w:color="auto" w:fill="FFFFFF"/>
          <w:lang w:val="de-DE"/>
        </w:rPr>
        <w:t xml:space="preserve"> N</w:t>
      </w:r>
      <w:r w:rsidR="004E2E92" w:rsidRPr="004E2E92">
        <w:rPr>
          <w:rFonts w:ascii="GHEA Mariam" w:hAnsi="GHEA Mariam"/>
          <w:sz w:val="24"/>
          <w:shd w:val="clear" w:color="auto" w:fill="FFFFFF"/>
          <w:lang w:val="hy-AM"/>
        </w:rPr>
        <w:t xml:space="preserve"> </w:t>
      </w:r>
      <w:r w:rsidR="004E2E92" w:rsidRPr="00C2149B">
        <w:rPr>
          <w:rFonts w:ascii="GHEA Mariam" w:hAnsi="GHEA Mariam"/>
          <w:sz w:val="24"/>
          <w:shd w:val="clear" w:color="auto" w:fill="FFFFFF"/>
          <w:lang w:val="de-DE"/>
        </w:rPr>
        <w:t>2215-</w:t>
      </w:r>
      <w:r w:rsidR="004E2E92" w:rsidRPr="004E2E92">
        <w:rPr>
          <w:rFonts w:ascii="GHEA Mariam" w:hAnsi="GHEA Mariam" w:cs="Arial"/>
          <w:sz w:val="24"/>
          <w:shd w:val="clear" w:color="auto" w:fill="FFFFFF"/>
        </w:rPr>
        <w:t>Ն</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որոշման</w:t>
      </w:r>
      <w:r w:rsidR="004E2E92" w:rsidRPr="00C2149B">
        <w:rPr>
          <w:rFonts w:ascii="GHEA Mariam" w:hAnsi="GHEA Mariam"/>
          <w:sz w:val="24"/>
          <w:shd w:val="clear" w:color="auto" w:fill="FFFFFF"/>
          <w:lang w:val="de-DE"/>
        </w:rPr>
        <w:t xml:space="preserve"> </w:t>
      </w:r>
      <w:r w:rsidR="004E2E92" w:rsidRPr="004E2E92">
        <w:rPr>
          <w:rFonts w:ascii="GHEA Mariam" w:hAnsi="GHEA Mariam"/>
          <w:sz w:val="24"/>
          <w:shd w:val="clear" w:color="auto" w:fill="FFFFFF"/>
          <w:lang w:val="hy-AM"/>
        </w:rPr>
        <w:t>N</w:t>
      </w:r>
      <w:r w:rsidR="004E2E92" w:rsidRPr="00C2149B">
        <w:rPr>
          <w:rFonts w:ascii="GHEA Mariam" w:hAnsi="GHEA Mariam"/>
          <w:sz w:val="24"/>
          <w:shd w:val="clear" w:color="auto" w:fill="FFFFFF"/>
          <w:lang w:val="de-DE"/>
        </w:rPr>
        <w:t xml:space="preserve">N 5, </w:t>
      </w:r>
      <w:r w:rsidR="004E2E92" w:rsidRPr="004E2E92">
        <w:rPr>
          <w:rFonts w:ascii="GHEA Mariam" w:hAnsi="GHEA Mariam"/>
          <w:sz w:val="24"/>
          <w:shd w:val="clear" w:color="auto" w:fill="FFFFFF"/>
          <w:lang w:val="hy-AM"/>
        </w:rPr>
        <w:t>9</w:t>
      </w:r>
      <w:r w:rsidR="004E2E92" w:rsidRPr="00C2149B">
        <w:rPr>
          <w:rFonts w:ascii="GHEA Mariam" w:hAnsi="GHEA Mariam"/>
          <w:sz w:val="24"/>
          <w:shd w:val="clear" w:color="auto" w:fill="FFFFFF"/>
          <w:lang w:val="de-DE"/>
        </w:rPr>
        <w:t>,</w:t>
      </w:r>
      <w:r w:rsidR="004E2E92" w:rsidRPr="004E2E92">
        <w:rPr>
          <w:rFonts w:ascii="GHEA Mariam" w:hAnsi="GHEA Mariam"/>
          <w:sz w:val="24"/>
          <w:shd w:val="clear" w:color="auto" w:fill="FFFFFF"/>
          <w:lang w:val="hy-AM"/>
        </w:rPr>
        <w:t xml:space="preserve"> </w:t>
      </w:r>
      <w:r w:rsidR="004E2E92" w:rsidRPr="00C2149B">
        <w:rPr>
          <w:rFonts w:ascii="GHEA Mariam" w:hAnsi="GHEA Mariam"/>
          <w:sz w:val="24"/>
          <w:shd w:val="clear" w:color="auto" w:fill="FFFFFF"/>
          <w:lang w:val="de-DE"/>
        </w:rPr>
        <w:t xml:space="preserve">9.1 </w:t>
      </w:r>
      <w:r w:rsidR="004E2E92" w:rsidRPr="004E2E92">
        <w:rPr>
          <w:rFonts w:ascii="GHEA Mariam" w:hAnsi="GHEA Mariam" w:cs="Arial"/>
          <w:sz w:val="24"/>
          <w:shd w:val="clear" w:color="auto" w:fill="FFFFFF"/>
        </w:rPr>
        <w:t>և</w:t>
      </w:r>
      <w:r w:rsidR="004E2E92" w:rsidRPr="00C2149B">
        <w:rPr>
          <w:rFonts w:ascii="GHEA Mariam" w:hAnsi="GHEA Mariam"/>
          <w:sz w:val="24"/>
          <w:shd w:val="clear" w:color="auto" w:fill="FFFFFF"/>
          <w:lang w:val="de-DE"/>
        </w:rPr>
        <w:t xml:space="preserve"> 10 </w:t>
      </w:r>
      <w:r w:rsidR="004E2E92" w:rsidRPr="004E2E92">
        <w:rPr>
          <w:rFonts w:ascii="GHEA Mariam" w:hAnsi="GHEA Mariam" w:cs="Arial"/>
          <w:sz w:val="24"/>
          <w:shd w:val="clear" w:color="auto" w:fill="FFFFFF"/>
        </w:rPr>
        <w:t>հավելվածներում</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կատարել</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փոփոխություններ</w:t>
      </w:r>
      <w:r w:rsidR="004E2E92" w:rsidRPr="004E2E92">
        <w:rPr>
          <w:rFonts w:ascii="GHEA Mariam" w:hAnsi="GHEA Mariam"/>
          <w:sz w:val="24"/>
          <w:shd w:val="clear" w:color="auto" w:fill="FFFFFF"/>
          <w:lang w:val="hy-AM"/>
        </w:rPr>
        <w:t xml:space="preserve"> </w:t>
      </w:r>
      <w:r w:rsidR="004E2E92" w:rsidRPr="004E2E92">
        <w:rPr>
          <w:rFonts w:ascii="GHEA Mariam" w:hAnsi="GHEA Mariam" w:cs="Arial"/>
          <w:sz w:val="24"/>
          <w:shd w:val="clear" w:color="auto" w:fill="FFFFFF"/>
          <w:lang w:val="hy-AM"/>
        </w:rPr>
        <w:t>և</w:t>
      </w:r>
      <w:r w:rsidR="004E2E92" w:rsidRPr="004E2E92">
        <w:rPr>
          <w:rFonts w:ascii="GHEA Mariam" w:hAnsi="GHEA Mariam"/>
          <w:sz w:val="24"/>
          <w:shd w:val="clear" w:color="auto" w:fill="FFFFFF"/>
          <w:lang w:val="hy-AM"/>
        </w:rPr>
        <w:t xml:space="preserve"> </w:t>
      </w:r>
      <w:r w:rsidR="004E2E92" w:rsidRPr="004E2E92">
        <w:rPr>
          <w:rFonts w:ascii="GHEA Mariam" w:hAnsi="GHEA Mariam" w:cs="Arial"/>
          <w:sz w:val="24"/>
          <w:shd w:val="clear" w:color="auto" w:fill="FFFFFF"/>
          <w:lang w:val="hy-AM"/>
        </w:rPr>
        <w:t>լրացումներ</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համաձայն</w:t>
      </w:r>
      <w:r w:rsidR="004E2E92" w:rsidRPr="00C2149B">
        <w:rPr>
          <w:rFonts w:ascii="GHEA Mariam" w:hAnsi="GHEA Mariam"/>
          <w:sz w:val="24"/>
          <w:shd w:val="clear" w:color="auto" w:fill="FFFFFF"/>
          <w:lang w:val="de-DE"/>
        </w:rPr>
        <w:t xml:space="preserve"> NN 1, 2, </w:t>
      </w:r>
      <w:r w:rsidR="004E2E92" w:rsidRPr="004E2E92">
        <w:rPr>
          <w:rFonts w:ascii="GHEA Mariam" w:hAnsi="GHEA Mariam"/>
          <w:sz w:val="24"/>
          <w:shd w:val="clear" w:color="auto" w:fill="FFFFFF"/>
          <w:lang w:val="hy-AM"/>
        </w:rPr>
        <w:t>3</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lang w:val="hy-AM"/>
        </w:rPr>
        <w:t>և</w:t>
      </w:r>
      <w:r w:rsidR="004E2E92" w:rsidRPr="00C2149B">
        <w:rPr>
          <w:rFonts w:ascii="GHEA Mariam" w:hAnsi="GHEA Mariam"/>
          <w:sz w:val="24"/>
          <w:shd w:val="clear" w:color="auto" w:fill="FFFFFF"/>
          <w:lang w:val="de-DE"/>
        </w:rPr>
        <w:t xml:space="preserve"> 4</w:t>
      </w:r>
      <w:r w:rsidR="004E2E92" w:rsidRPr="004E2E92">
        <w:rPr>
          <w:rFonts w:ascii="GHEA Mariam" w:hAnsi="GHEA Mariam"/>
          <w:sz w:val="24"/>
          <w:shd w:val="clear" w:color="auto" w:fill="FFFFFF"/>
          <w:lang w:val="hy-AM"/>
        </w:rPr>
        <w:t xml:space="preserve"> </w:t>
      </w:r>
      <w:r w:rsidR="004E2E92" w:rsidRPr="004E2E92">
        <w:rPr>
          <w:rFonts w:ascii="GHEA Mariam" w:hAnsi="GHEA Mariam" w:cs="Arial"/>
          <w:sz w:val="24"/>
          <w:shd w:val="clear" w:color="auto" w:fill="FFFFFF"/>
        </w:rPr>
        <w:t>հավելված</w:t>
      </w:r>
      <w:r w:rsidR="004E2E92" w:rsidRPr="004E2E92">
        <w:rPr>
          <w:rFonts w:ascii="GHEA Mariam" w:hAnsi="GHEA Mariam" w:cs="Arial"/>
          <w:sz w:val="24"/>
          <w:shd w:val="clear" w:color="auto" w:fill="FFFFFF"/>
          <w:lang w:val="hy-AM"/>
        </w:rPr>
        <w:t>ներ</w:t>
      </w:r>
      <w:r w:rsidR="004E2E92" w:rsidRPr="004E2E92">
        <w:rPr>
          <w:rFonts w:ascii="GHEA Mariam" w:hAnsi="GHEA Mariam" w:cs="Arial"/>
          <w:sz w:val="24"/>
          <w:shd w:val="clear" w:color="auto" w:fill="FFFFFF"/>
        </w:rPr>
        <w:t>ի</w:t>
      </w:r>
      <w:r w:rsidR="004E2E92" w:rsidRPr="00C2149B">
        <w:rPr>
          <w:rFonts w:ascii="GHEA Mariam" w:hAnsi="GHEA Mariam"/>
          <w:sz w:val="24"/>
          <w:shd w:val="clear" w:color="auto" w:fill="FFFFFF"/>
          <w:lang w:val="de-DE"/>
        </w:rPr>
        <w:t>:</w:t>
      </w:r>
    </w:p>
    <w:p w:rsidR="004E2E92" w:rsidRPr="00C2149B" w:rsidRDefault="00755DA7" w:rsidP="004E2E92">
      <w:pPr>
        <w:pStyle w:val="norm"/>
        <w:spacing w:line="360" w:lineRule="auto"/>
        <w:rPr>
          <w:rFonts w:ascii="GHEA Mariam" w:hAnsi="GHEA Mariam"/>
          <w:sz w:val="24"/>
          <w:shd w:val="clear" w:color="auto" w:fill="FFFFFF"/>
          <w:lang w:val="de-DE"/>
        </w:rPr>
      </w:pPr>
      <w:r w:rsidRPr="00C2149B">
        <w:rPr>
          <w:rFonts w:ascii="GHEA Mariam" w:hAnsi="GHEA Mariam" w:cs="Arial"/>
          <w:spacing w:val="-8"/>
          <w:sz w:val="24"/>
          <w:shd w:val="clear" w:color="auto" w:fill="FFFFFF"/>
          <w:lang w:val="de-DE"/>
        </w:rPr>
        <w:t xml:space="preserve">2. </w:t>
      </w:r>
      <w:r w:rsidR="004E2E92" w:rsidRPr="00755DA7">
        <w:rPr>
          <w:rFonts w:ascii="GHEA Mariam" w:hAnsi="GHEA Mariam" w:cs="Arial"/>
          <w:spacing w:val="-8"/>
          <w:sz w:val="24"/>
          <w:shd w:val="clear" w:color="auto" w:fill="FFFFFF"/>
        </w:rPr>
        <w:t>Սույն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որոշումն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ուժի</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մեջ</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է</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մտնում</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պաշտոնական</w:t>
      </w:r>
      <w:r w:rsidR="004E2E92" w:rsidRPr="00C2149B">
        <w:rPr>
          <w:rFonts w:ascii="GHEA Mariam" w:hAnsi="GHEA Mariam"/>
          <w:spacing w:val="-8"/>
          <w:sz w:val="24"/>
          <w:shd w:val="clear" w:color="auto" w:fill="FFFFFF"/>
          <w:lang w:val="de-DE"/>
        </w:rPr>
        <w:t xml:space="preserve"> </w:t>
      </w:r>
      <w:r w:rsidR="004E2E92" w:rsidRPr="00755DA7">
        <w:rPr>
          <w:rFonts w:ascii="GHEA Mariam" w:hAnsi="GHEA Mariam" w:cs="Arial"/>
          <w:spacing w:val="-8"/>
          <w:sz w:val="24"/>
          <w:shd w:val="clear" w:color="auto" w:fill="FFFFFF"/>
        </w:rPr>
        <w:t>հրապարակմանը</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հաջորդող</w:t>
      </w:r>
      <w:r w:rsidR="004E2E92" w:rsidRPr="00C2149B">
        <w:rPr>
          <w:rFonts w:ascii="GHEA Mariam" w:hAnsi="GHEA Mariam"/>
          <w:sz w:val="24"/>
          <w:shd w:val="clear" w:color="auto" w:fill="FFFFFF"/>
          <w:lang w:val="de-DE"/>
        </w:rPr>
        <w:t xml:space="preserve"> </w:t>
      </w:r>
      <w:r w:rsidR="004E2E92" w:rsidRPr="004E2E92">
        <w:rPr>
          <w:rFonts w:ascii="GHEA Mariam" w:hAnsi="GHEA Mariam" w:cs="Arial"/>
          <w:sz w:val="24"/>
          <w:shd w:val="clear" w:color="auto" w:fill="FFFFFF"/>
        </w:rPr>
        <w:t>օրվանից։</w:t>
      </w:r>
    </w:p>
    <w:p w:rsidR="004E2E92" w:rsidRPr="00C2149B" w:rsidRDefault="004E2E92" w:rsidP="004E2E92">
      <w:pPr>
        <w:spacing w:line="360" w:lineRule="auto"/>
        <w:jc w:val="right"/>
        <w:rPr>
          <w:rFonts w:ascii="GHEA Grapalat" w:hAnsi="GHEA Grapalat"/>
          <w:sz w:val="12"/>
          <w:szCs w:val="24"/>
          <w:shd w:val="clear" w:color="auto" w:fill="FFFFFF"/>
          <w:lang w:val="de-DE"/>
        </w:rPr>
      </w:pPr>
    </w:p>
    <w:p w:rsidR="00C2149B" w:rsidRPr="000D5CEE" w:rsidRDefault="00C2149B"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2149B" w:rsidRPr="000D5CEE" w:rsidRDefault="00C2149B"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2149B" w:rsidRPr="0086793A" w:rsidRDefault="00C2149B" w:rsidP="00B46EE8">
      <w:pPr>
        <w:pStyle w:val="mechtex"/>
        <w:jc w:val="left"/>
        <w:rPr>
          <w:rFonts w:ascii="GHEA Mariam" w:hAnsi="GHEA Mariam" w:cs="Sylfaen"/>
          <w:sz w:val="4"/>
          <w:szCs w:val="24"/>
          <w:lang w:val="hy-AM"/>
        </w:rPr>
      </w:pPr>
    </w:p>
    <w:p w:rsidR="00C2149B" w:rsidRPr="001531E2" w:rsidRDefault="00C2149B"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55DA7" w:rsidRPr="00C2149B" w:rsidRDefault="00755DA7" w:rsidP="00755DA7">
      <w:pPr>
        <w:pStyle w:val="norm"/>
        <w:spacing w:line="240" w:lineRule="auto"/>
        <w:ind w:firstLine="0"/>
        <w:rPr>
          <w:rFonts w:ascii="GHEA Mariam" w:hAnsi="GHEA Mariam" w:cs="Arial"/>
          <w:sz w:val="24"/>
          <w:szCs w:val="24"/>
          <w:lang w:val="hy-AM"/>
        </w:rPr>
        <w:sectPr w:rsidR="00755DA7" w:rsidRPr="00C2149B"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755DA7" w:rsidRPr="00C2149B" w:rsidRDefault="00755DA7" w:rsidP="00105537">
      <w:pPr>
        <w:pStyle w:val="mechtex"/>
        <w:ind w:left="10080" w:firstLine="720"/>
        <w:jc w:val="left"/>
        <w:rPr>
          <w:rFonts w:ascii="GHEA Mariam" w:hAnsi="GHEA Mariam"/>
          <w:spacing w:val="-8"/>
          <w:sz w:val="24"/>
          <w:szCs w:val="24"/>
          <w:lang w:val="de-DE"/>
        </w:rPr>
      </w:pPr>
      <w:r w:rsidRPr="00C2149B">
        <w:rPr>
          <w:rFonts w:ascii="GHEA Mariam" w:hAnsi="GHEA Mariam"/>
          <w:spacing w:val="-8"/>
          <w:sz w:val="24"/>
          <w:szCs w:val="24"/>
          <w:lang w:val="de-DE"/>
        </w:rPr>
        <w:lastRenderedPageBreak/>
        <w:t xml:space="preserve">  </w:t>
      </w:r>
      <w:r w:rsidRPr="00001CF7">
        <w:rPr>
          <w:rFonts w:ascii="GHEA Mariam" w:hAnsi="GHEA Mariam"/>
          <w:spacing w:val="-8"/>
          <w:sz w:val="24"/>
          <w:szCs w:val="24"/>
        </w:rPr>
        <w:t>Հավելված</w:t>
      </w:r>
      <w:r w:rsidRPr="00C2149B">
        <w:rPr>
          <w:rFonts w:ascii="GHEA Mariam" w:hAnsi="GHEA Mariam"/>
          <w:spacing w:val="-8"/>
          <w:sz w:val="24"/>
          <w:szCs w:val="24"/>
          <w:lang w:val="de-DE"/>
        </w:rPr>
        <w:t xml:space="preserve"> </w:t>
      </w:r>
      <w:r w:rsidRPr="00C2149B">
        <w:rPr>
          <w:rFonts w:ascii="GHEA Mariam" w:hAnsi="GHEA Mariam"/>
          <w:bCs/>
          <w:color w:val="000000"/>
          <w:spacing w:val="-8"/>
          <w:sz w:val="24"/>
          <w:szCs w:val="24"/>
          <w:lang w:val="de-DE" w:eastAsia="en-US"/>
        </w:rPr>
        <w:t>N</w:t>
      </w:r>
      <w:r w:rsidRPr="00C2149B">
        <w:rPr>
          <w:rFonts w:ascii="GHEA Mariam" w:hAnsi="GHEA Mariam"/>
          <w:spacing w:val="-8"/>
          <w:sz w:val="24"/>
          <w:szCs w:val="24"/>
          <w:lang w:val="de-DE"/>
        </w:rPr>
        <w:t xml:space="preserve"> 1</w:t>
      </w:r>
    </w:p>
    <w:p w:rsidR="00755DA7" w:rsidRPr="00C2149B" w:rsidRDefault="00755DA7" w:rsidP="00105537">
      <w:pPr>
        <w:pStyle w:val="mechtex"/>
        <w:ind w:left="3600" w:firstLine="720"/>
        <w:jc w:val="left"/>
        <w:rPr>
          <w:rFonts w:ascii="GHEA Mariam" w:hAnsi="GHEA Mariam"/>
          <w:spacing w:val="-6"/>
          <w:sz w:val="24"/>
          <w:szCs w:val="24"/>
          <w:lang w:val="de-DE"/>
        </w:rPr>
      </w:pPr>
      <w:r w:rsidRPr="00C2149B">
        <w:rPr>
          <w:rFonts w:ascii="GHEA Mariam" w:hAnsi="GHEA Mariam"/>
          <w:spacing w:val="-6"/>
          <w:sz w:val="24"/>
          <w:szCs w:val="24"/>
          <w:lang w:val="de-DE"/>
        </w:rPr>
        <w:t xml:space="preserve">       </w:t>
      </w:r>
      <w:r w:rsidRPr="00C2149B">
        <w:rPr>
          <w:rFonts w:ascii="GHEA Mariam" w:hAnsi="GHEA Mariam"/>
          <w:spacing w:val="-6"/>
          <w:sz w:val="24"/>
          <w:szCs w:val="24"/>
          <w:lang w:val="de-DE"/>
        </w:rPr>
        <w:tab/>
        <w:t xml:space="preserve">   </w:t>
      </w:r>
      <w:r w:rsidRPr="00C2149B">
        <w:rPr>
          <w:rFonts w:ascii="GHEA Mariam" w:hAnsi="GHEA Mariam"/>
          <w:spacing w:val="-6"/>
          <w:sz w:val="24"/>
          <w:szCs w:val="24"/>
          <w:lang w:val="de-DE"/>
        </w:rPr>
        <w:tab/>
      </w:r>
      <w:r w:rsidRPr="00C2149B">
        <w:rPr>
          <w:rFonts w:ascii="GHEA Mariam" w:hAnsi="GHEA Mariam"/>
          <w:spacing w:val="-6"/>
          <w:sz w:val="24"/>
          <w:szCs w:val="24"/>
          <w:lang w:val="de-DE"/>
        </w:rPr>
        <w:tab/>
      </w:r>
      <w:r w:rsidRPr="00C2149B">
        <w:rPr>
          <w:rFonts w:ascii="GHEA Mariam" w:hAnsi="GHEA Mariam"/>
          <w:spacing w:val="-6"/>
          <w:sz w:val="24"/>
          <w:szCs w:val="24"/>
          <w:lang w:val="de-DE"/>
        </w:rPr>
        <w:tab/>
      </w:r>
      <w:r w:rsidRPr="00C2149B">
        <w:rPr>
          <w:rFonts w:ascii="GHEA Mariam" w:hAnsi="GHEA Mariam"/>
          <w:spacing w:val="-6"/>
          <w:sz w:val="24"/>
          <w:szCs w:val="24"/>
          <w:lang w:val="de-DE"/>
        </w:rPr>
        <w:tab/>
      </w:r>
      <w:r w:rsidRPr="00C2149B">
        <w:rPr>
          <w:rFonts w:ascii="GHEA Mariam" w:hAnsi="GHEA Mariam"/>
          <w:spacing w:val="-6"/>
          <w:sz w:val="24"/>
          <w:szCs w:val="24"/>
          <w:lang w:val="de-DE"/>
        </w:rPr>
        <w:tab/>
      </w:r>
      <w:r w:rsidRPr="00C2149B">
        <w:rPr>
          <w:rFonts w:ascii="GHEA Mariam" w:hAnsi="GHEA Mariam"/>
          <w:spacing w:val="-6"/>
          <w:sz w:val="24"/>
          <w:szCs w:val="24"/>
          <w:lang w:val="de-DE"/>
        </w:rPr>
        <w:tab/>
        <w:t xml:space="preserve">          </w:t>
      </w:r>
      <w:r w:rsidRPr="00001CF7">
        <w:rPr>
          <w:rFonts w:ascii="GHEA Mariam" w:hAnsi="GHEA Mariam"/>
          <w:spacing w:val="-6"/>
          <w:sz w:val="24"/>
          <w:szCs w:val="24"/>
        </w:rPr>
        <w:t>ՀՀ</w:t>
      </w:r>
      <w:r w:rsidRPr="00C2149B">
        <w:rPr>
          <w:rFonts w:ascii="GHEA Mariam" w:hAnsi="GHEA Mariam"/>
          <w:spacing w:val="-6"/>
          <w:sz w:val="24"/>
          <w:szCs w:val="24"/>
          <w:lang w:val="de-DE"/>
        </w:rPr>
        <w:t xml:space="preserve"> </w:t>
      </w:r>
      <w:r w:rsidRPr="00001CF7">
        <w:rPr>
          <w:rFonts w:ascii="GHEA Mariam" w:hAnsi="GHEA Mariam"/>
          <w:spacing w:val="-6"/>
          <w:sz w:val="24"/>
          <w:szCs w:val="24"/>
        </w:rPr>
        <w:t>կառավարության</w:t>
      </w:r>
      <w:r w:rsidRPr="00C2149B">
        <w:rPr>
          <w:rFonts w:ascii="GHEA Mariam" w:hAnsi="GHEA Mariam"/>
          <w:spacing w:val="-6"/>
          <w:sz w:val="24"/>
          <w:szCs w:val="24"/>
          <w:lang w:val="de-DE"/>
        </w:rPr>
        <w:t xml:space="preserve"> 2021 </w:t>
      </w:r>
      <w:r w:rsidRPr="00001CF7">
        <w:rPr>
          <w:rFonts w:ascii="GHEA Mariam" w:hAnsi="GHEA Mariam"/>
          <w:spacing w:val="-6"/>
          <w:sz w:val="24"/>
          <w:szCs w:val="24"/>
        </w:rPr>
        <w:t>թվականի</w:t>
      </w:r>
    </w:p>
    <w:p w:rsidR="00755DA7" w:rsidRPr="00001CF7" w:rsidRDefault="00755DA7" w:rsidP="00105537">
      <w:pPr>
        <w:pStyle w:val="mechtex"/>
        <w:jc w:val="left"/>
        <w:rPr>
          <w:rFonts w:ascii="GHEA Mariam" w:hAnsi="GHEA Mariam"/>
          <w:spacing w:val="-2"/>
          <w:sz w:val="24"/>
          <w:szCs w:val="24"/>
        </w:rPr>
      </w:pP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t xml:space="preserve">   </w:t>
      </w:r>
      <w:r w:rsidRPr="00C2149B">
        <w:rPr>
          <w:rFonts w:ascii="GHEA Mariam" w:hAnsi="GHEA Mariam"/>
          <w:spacing w:val="-2"/>
          <w:sz w:val="24"/>
          <w:szCs w:val="24"/>
          <w:lang w:val="de-DE"/>
        </w:rPr>
        <w:tab/>
        <w:t xml:space="preserve"> </w:t>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r>
      <w:r w:rsidRPr="00C2149B">
        <w:rPr>
          <w:rFonts w:ascii="GHEA Mariam" w:hAnsi="GHEA Mariam"/>
          <w:spacing w:val="-2"/>
          <w:sz w:val="24"/>
          <w:szCs w:val="24"/>
          <w:lang w:val="de-DE"/>
        </w:rPr>
        <w:tab/>
        <w:t xml:space="preserve">      </w:t>
      </w:r>
      <w:r w:rsidRPr="00001CF7">
        <w:rPr>
          <w:rFonts w:ascii="GHEA Mariam" w:hAnsi="GHEA Mariam" w:cs="Sylfaen"/>
          <w:spacing w:val="-4"/>
          <w:sz w:val="24"/>
          <w:szCs w:val="24"/>
          <w:lang w:val="pt-BR"/>
        </w:rPr>
        <w:t>հոկտեմբերի</w:t>
      </w:r>
      <w:r>
        <w:rPr>
          <w:rFonts w:ascii="GHEA Mariam" w:hAnsi="GHEA Mariam"/>
          <w:spacing w:val="-2"/>
          <w:sz w:val="24"/>
          <w:szCs w:val="24"/>
        </w:rPr>
        <w:t xml:space="preserve"> 7</w:t>
      </w:r>
      <w:r w:rsidRPr="00001CF7">
        <w:rPr>
          <w:rFonts w:ascii="GHEA Mariam" w:hAnsi="GHEA Mariam" w:cs="Sylfaen"/>
          <w:spacing w:val="-2"/>
          <w:sz w:val="24"/>
          <w:szCs w:val="24"/>
          <w:lang w:val="pt-BR"/>
        </w:rPr>
        <w:t>-</w:t>
      </w:r>
      <w:r w:rsidRPr="00001CF7">
        <w:rPr>
          <w:rFonts w:ascii="GHEA Mariam" w:hAnsi="GHEA Mariam"/>
          <w:spacing w:val="-2"/>
          <w:sz w:val="24"/>
          <w:szCs w:val="24"/>
        </w:rPr>
        <w:t>ի N             - Ն  որոշման</w:t>
      </w:r>
    </w:p>
    <w:p w:rsidR="001F225D" w:rsidRPr="00755DA7" w:rsidRDefault="001F225D" w:rsidP="00755DA7">
      <w:pPr>
        <w:pStyle w:val="norm"/>
        <w:spacing w:line="240" w:lineRule="auto"/>
        <w:ind w:firstLine="0"/>
        <w:rPr>
          <w:rFonts w:ascii="Arial" w:hAnsi="Arial" w:cs="Arial"/>
          <w:sz w:val="12"/>
        </w:rPr>
      </w:pPr>
    </w:p>
    <w:tbl>
      <w:tblPr>
        <w:tblW w:w="15210" w:type="dxa"/>
        <w:tblInd w:w="-450" w:type="dxa"/>
        <w:tblLook w:val="04A0" w:firstRow="1" w:lastRow="0" w:firstColumn="1" w:lastColumn="0" w:noHBand="0" w:noVBand="1"/>
      </w:tblPr>
      <w:tblGrid>
        <w:gridCol w:w="1224"/>
        <w:gridCol w:w="1682"/>
        <w:gridCol w:w="8604"/>
        <w:gridCol w:w="3700"/>
      </w:tblGrid>
      <w:tr w:rsidR="00755DA7" w:rsidRPr="00755DA7" w:rsidTr="00755DA7">
        <w:trPr>
          <w:trHeight w:val="1500"/>
        </w:trPr>
        <w:tc>
          <w:tcPr>
            <w:tcW w:w="15210" w:type="dxa"/>
            <w:gridSpan w:val="4"/>
            <w:tcBorders>
              <w:top w:val="nil"/>
              <w:left w:val="nil"/>
              <w:bottom w:val="nil"/>
              <w:right w:val="nil"/>
            </w:tcBorders>
            <w:shd w:val="clear" w:color="auto" w:fill="auto"/>
            <w:vAlign w:val="center"/>
            <w:hideMark/>
          </w:tcPr>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«ՀԱՅԱՍՏԱՆԻ ՀԱՆՐԱՊԵՏՈՒԹՅԱՆ 2021 ԹՎԱԿԱՆԻ ՊԵՏԱԿԱՆ ԲՅՈՒՋԵԻ ՄԱՍԻՆ» ՕՐԵՆՔԻ N 1 ՀԱՎԵԼՎԱԾԻ</w:t>
            </w:r>
          </w:p>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w:t>
            </w:r>
            <w:r w:rsidRPr="00755DA7">
              <w:rPr>
                <w:rFonts w:ascii="GHEA Mariam" w:hAnsi="GHEA Mariam"/>
                <w:spacing w:val="-8"/>
                <w:sz w:val="24"/>
                <w:szCs w:val="24"/>
                <w:lang w:eastAsia="en-US"/>
              </w:rPr>
              <w:t>N 6 ԱՂՅՈՒՍԱԿՈՒՄ ԵՎ ՀԱՅԱՍՏԱՆԻ ՀԱՆՐԱՊԵՏՈՒԹՅԱՆ ԿԱՌԱՎԱՐՈՒԹՅԱՆ 2020 ԹՎԱԿԱՆԻ ԴԵԿՏԵՄԲԵՐԻ 30-</w:t>
            </w:r>
            <w:r w:rsidRPr="00755DA7">
              <w:rPr>
                <w:rFonts w:ascii="GHEA Mariam" w:hAnsi="GHEA Mariam"/>
                <w:sz w:val="24"/>
                <w:szCs w:val="24"/>
                <w:lang w:eastAsia="en-US"/>
              </w:rPr>
              <w:t xml:space="preserve">Ի </w:t>
            </w:r>
          </w:p>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N 2215-Ն ՈՐՈՇՄԱՆ N 5 ՀԱՎԵԼՎԱԾԻ N 5 ԱՂՅՈՒՍԱԿՈՒՄ ԿԱՏԱՐՎՈՂ ՓՈՓՈԽՈՒԹՅՈՒՆՆԵՐԸ</w:t>
            </w:r>
          </w:p>
        </w:tc>
      </w:tr>
      <w:tr w:rsidR="00755DA7" w:rsidRPr="00755DA7" w:rsidTr="00755DA7">
        <w:trPr>
          <w:trHeight w:val="435"/>
        </w:trPr>
        <w:tc>
          <w:tcPr>
            <w:tcW w:w="1224" w:type="dxa"/>
            <w:tcBorders>
              <w:top w:val="nil"/>
              <w:left w:val="nil"/>
              <w:bottom w:val="nil"/>
              <w:right w:val="nil"/>
            </w:tcBorders>
            <w:shd w:val="clear" w:color="auto" w:fill="auto"/>
            <w:noWrap/>
            <w:vAlign w:val="bottom"/>
            <w:hideMark/>
          </w:tcPr>
          <w:p w:rsidR="00755DA7" w:rsidRPr="00755DA7" w:rsidRDefault="00755DA7" w:rsidP="00755DA7">
            <w:pPr>
              <w:jc w:val="center"/>
              <w:rPr>
                <w:rFonts w:ascii="GHEA Mariam" w:hAnsi="GHEA Mariam"/>
                <w:sz w:val="24"/>
                <w:szCs w:val="24"/>
                <w:lang w:eastAsia="en-US"/>
              </w:rPr>
            </w:pPr>
          </w:p>
        </w:tc>
        <w:tc>
          <w:tcPr>
            <w:tcW w:w="1682"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lang w:eastAsia="en-US"/>
              </w:rPr>
            </w:pPr>
          </w:p>
        </w:tc>
        <w:tc>
          <w:tcPr>
            <w:tcW w:w="8604"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lang w:eastAsia="en-US"/>
              </w:rPr>
            </w:pPr>
          </w:p>
        </w:tc>
        <w:tc>
          <w:tcPr>
            <w:tcW w:w="3700" w:type="dxa"/>
            <w:tcBorders>
              <w:top w:val="nil"/>
              <w:left w:val="nil"/>
              <w:bottom w:val="nil"/>
              <w:right w:val="nil"/>
            </w:tcBorders>
            <w:shd w:val="clear" w:color="auto" w:fill="auto"/>
            <w:vAlign w:val="bottom"/>
            <w:hideMark/>
          </w:tcPr>
          <w:p w:rsidR="00755DA7" w:rsidRPr="00755DA7" w:rsidRDefault="00755DA7" w:rsidP="00755DA7">
            <w:pPr>
              <w:jc w:val="right"/>
              <w:rPr>
                <w:rFonts w:ascii="GHEA Mariam" w:hAnsi="GHEA Mariam"/>
                <w:sz w:val="24"/>
                <w:szCs w:val="24"/>
                <w:lang w:eastAsia="en-US"/>
              </w:rPr>
            </w:pPr>
            <w:r w:rsidRPr="00755DA7">
              <w:rPr>
                <w:rFonts w:ascii="GHEA Mariam" w:hAnsi="GHEA Mariam"/>
                <w:color w:val="000000"/>
                <w:sz w:val="24"/>
                <w:szCs w:val="24"/>
                <w:lang w:eastAsia="en-US"/>
              </w:rPr>
              <w:t>(հազ. դրամ)</w:t>
            </w:r>
          </w:p>
        </w:tc>
      </w:tr>
      <w:tr w:rsidR="00755DA7" w:rsidRPr="00755DA7" w:rsidTr="00755DA7">
        <w:trPr>
          <w:trHeight w:val="60"/>
        </w:trPr>
        <w:tc>
          <w:tcPr>
            <w:tcW w:w="290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Ծրագրային դասիչը</w:t>
            </w:r>
          </w:p>
        </w:tc>
        <w:tc>
          <w:tcPr>
            <w:tcW w:w="8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Բյուջետային ծրագրերի, միջոցառումների  և աշխատանքների անվանումները</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Ցուցանիշների փոփոխությունը</w:t>
            </w:r>
            <w:r w:rsidRPr="00755DA7">
              <w:rPr>
                <w:rFonts w:ascii="GHEA Mariam" w:hAnsi="GHEA Mariam"/>
                <w:color w:val="000000"/>
                <w:sz w:val="24"/>
                <w:szCs w:val="24"/>
                <w:lang w:eastAsia="en-US"/>
              </w:rPr>
              <w:br/>
              <w:t>(ավելացումները նշված են դրական նշանով, իսկ նվազեցումները` փակագծերում)</w:t>
            </w:r>
          </w:p>
        </w:tc>
      </w:tr>
      <w:tr w:rsidR="00755DA7" w:rsidRPr="00755DA7" w:rsidTr="00755DA7">
        <w:trPr>
          <w:trHeight w:val="60"/>
        </w:trPr>
        <w:tc>
          <w:tcPr>
            <w:tcW w:w="1224" w:type="dxa"/>
            <w:tcBorders>
              <w:top w:val="single" w:sz="4" w:space="0" w:color="auto"/>
              <w:left w:val="single" w:sz="4" w:space="0" w:color="auto"/>
              <w:bottom w:val="nil"/>
              <w:right w:val="single" w:sz="4" w:space="0" w:color="auto"/>
            </w:tcBorders>
            <w:shd w:val="clear" w:color="auto" w:fill="auto"/>
            <w:vAlign w:val="center"/>
            <w:hideMark/>
          </w:tcPr>
          <w:p w:rsidR="00755DA7" w:rsidRPr="00755DA7" w:rsidRDefault="00755DA7" w:rsidP="00755DA7">
            <w:pPr>
              <w:rPr>
                <w:rFonts w:ascii="GHEA Mariam" w:hAnsi="GHEA Mariam"/>
                <w:color w:val="000000"/>
                <w:sz w:val="24"/>
                <w:szCs w:val="24"/>
                <w:lang w:eastAsia="en-US"/>
              </w:rPr>
            </w:pPr>
            <w:r w:rsidRPr="00755DA7">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1682" w:type="dxa"/>
            <w:tcBorders>
              <w:top w:val="single" w:sz="4" w:space="0" w:color="auto"/>
              <w:left w:val="nil"/>
              <w:bottom w:val="nil"/>
              <w:right w:val="single" w:sz="4" w:space="0" w:color="auto"/>
            </w:tcBorders>
            <w:shd w:val="clear" w:color="auto" w:fill="auto"/>
            <w:vAlign w:val="center"/>
            <w:hideMark/>
          </w:tcPr>
          <w:p w:rsidR="00755DA7" w:rsidRPr="00755DA7" w:rsidRDefault="00755DA7" w:rsidP="00755DA7">
            <w:pPr>
              <w:rPr>
                <w:rFonts w:ascii="GHEA Mariam" w:hAnsi="GHEA Mariam"/>
                <w:color w:val="000000"/>
                <w:sz w:val="24"/>
                <w:szCs w:val="24"/>
                <w:lang w:eastAsia="en-US"/>
              </w:rPr>
            </w:pPr>
            <w:r w:rsidRPr="00755DA7">
              <w:rPr>
                <w:rFonts w:ascii="GHEA Mariam" w:hAnsi="GHEA Mariam"/>
                <w:color w:val="000000"/>
                <w:sz w:val="24"/>
                <w:szCs w:val="24"/>
                <w:lang w:eastAsia="en-US"/>
              </w:rPr>
              <w:t>միջոցառում</w:t>
            </w:r>
            <w:r>
              <w:rPr>
                <w:rFonts w:ascii="GHEA Mariam" w:hAnsi="GHEA Mariam"/>
                <w:color w:val="000000"/>
                <w:sz w:val="24"/>
                <w:szCs w:val="24"/>
                <w:lang w:eastAsia="en-US"/>
              </w:rPr>
              <w:t>ը</w:t>
            </w:r>
          </w:p>
        </w:tc>
        <w:tc>
          <w:tcPr>
            <w:tcW w:w="8604"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color w:val="000000"/>
                <w:sz w:val="24"/>
                <w:szCs w:val="24"/>
                <w:lang w:eastAsia="en-US"/>
              </w:rPr>
            </w:pPr>
          </w:p>
        </w:tc>
        <w:tc>
          <w:tcPr>
            <w:tcW w:w="3700" w:type="dxa"/>
            <w:tcBorders>
              <w:top w:val="single" w:sz="4" w:space="0" w:color="auto"/>
              <w:left w:val="nil"/>
              <w:bottom w:val="nil"/>
              <w:right w:val="single" w:sz="4" w:space="0" w:color="auto"/>
            </w:tcBorders>
            <w:shd w:val="clear" w:color="auto" w:fill="auto"/>
            <w:vAlign w:val="center"/>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տարի</w:t>
            </w:r>
          </w:p>
        </w:tc>
      </w:tr>
      <w:tr w:rsidR="00755DA7" w:rsidRPr="00755DA7" w:rsidTr="00755DA7">
        <w:trPr>
          <w:trHeight w:val="60"/>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1049</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12304" w:type="dxa"/>
            <w:gridSpan w:val="2"/>
            <w:tcBorders>
              <w:top w:val="single" w:sz="4" w:space="0" w:color="auto"/>
              <w:left w:val="nil"/>
              <w:bottom w:val="single" w:sz="4" w:space="0" w:color="auto"/>
              <w:right w:val="single" w:sz="4" w:space="0" w:color="auto"/>
            </w:tcBorders>
            <w:shd w:val="clear" w:color="auto" w:fill="auto"/>
            <w:vAlign w:val="center"/>
            <w:hideMark/>
          </w:tcPr>
          <w:p w:rsidR="00755DA7" w:rsidRPr="00755DA7" w:rsidRDefault="00755DA7" w:rsidP="00755DA7">
            <w:pPr>
              <w:rPr>
                <w:rFonts w:ascii="GHEA Mariam" w:hAnsi="GHEA Mariam"/>
                <w:color w:val="000000"/>
                <w:sz w:val="24"/>
                <w:szCs w:val="24"/>
                <w:lang w:eastAsia="en-US"/>
              </w:rPr>
            </w:pPr>
            <w:r w:rsidRPr="00755DA7">
              <w:rPr>
                <w:rFonts w:ascii="GHEA Mariam" w:hAnsi="GHEA Mariam"/>
                <w:color w:val="000000"/>
                <w:sz w:val="24"/>
                <w:szCs w:val="24"/>
                <w:lang w:eastAsia="en-US"/>
              </w:rPr>
              <w:t>Ճանապարհային ցանցի բարելավում</w:t>
            </w:r>
          </w:p>
        </w:tc>
      </w:tr>
      <w:tr w:rsidR="00755DA7" w:rsidRPr="00755DA7" w:rsidTr="00755DA7">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755DA7" w:rsidRPr="00755DA7" w:rsidRDefault="00755DA7" w:rsidP="00755DA7">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11001</w:t>
            </w:r>
          </w:p>
        </w:tc>
        <w:tc>
          <w:tcPr>
            <w:tcW w:w="860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rPr>
                <w:rFonts w:ascii="GHEA Mariam" w:hAnsi="GHEA Mariam"/>
                <w:color w:val="000000"/>
                <w:sz w:val="24"/>
                <w:szCs w:val="24"/>
                <w:lang w:eastAsia="en-US"/>
              </w:rPr>
            </w:pPr>
            <w:r w:rsidRPr="00755DA7">
              <w:rPr>
                <w:rFonts w:ascii="GHEA Mariam" w:hAnsi="GHEA Mariam"/>
                <w:color w:val="000000"/>
                <w:sz w:val="24"/>
                <w:szCs w:val="24"/>
                <w:lang w:eastAsia="en-US"/>
              </w:rPr>
              <w:t>Միջպետական և հանրապետական նշանակության ավտոճանապարհների պահպանման և անվտանգ երթևեկության ծառայություններ¸ այդ թվում՝</w:t>
            </w:r>
          </w:p>
        </w:tc>
        <w:tc>
          <w:tcPr>
            <w:tcW w:w="3700"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561366">
            <w:pPr>
              <w:jc w:val="center"/>
              <w:rPr>
                <w:rFonts w:ascii="GHEA Mariam" w:hAnsi="GHEA Mariam"/>
                <w:sz w:val="24"/>
                <w:szCs w:val="24"/>
                <w:lang w:eastAsia="en-US"/>
              </w:rPr>
            </w:pPr>
            <w:r w:rsidRPr="00755DA7">
              <w:rPr>
                <w:rFonts w:ascii="GHEA Mariam" w:hAnsi="GHEA Mariam"/>
                <w:sz w:val="24"/>
                <w:szCs w:val="24"/>
                <w:lang w:eastAsia="en-US"/>
              </w:rPr>
              <w:t>-</w:t>
            </w:r>
          </w:p>
        </w:tc>
      </w:tr>
      <w:tr w:rsidR="00755DA7" w:rsidRPr="00755DA7" w:rsidTr="00755DA7">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860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ind w:firstLineChars="100" w:firstLine="240"/>
              <w:rPr>
                <w:rFonts w:ascii="GHEA Mariam" w:hAnsi="GHEA Mariam"/>
                <w:i/>
                <w:iCs/>
                <w:color w:val="000000"/>
                <w:sz w:val="24"/>
                <w:szCs w:val="24"/>
                <w:lang w:eastAsia="en-US"/>
              </w:rPr>
            </w:pPr>
            <w:r w:rsidRPr="00755DA7">
              <w:rPr>
                <w:rFonts w:ascii="GHEA Mariam" w:hAnsi="GHEA Mariam"/>
                <w:i/>
                <w:iCs/>
                <w:color w:val="000000"/>
                <w:sz w:val="24"/>
                <w:szCs w:val="24"/>
                <w:lang w:eastAsia="en-US"/>
              </w:rPr>
              <w:t xml:space="preserve">1. Ավտոճանապարհների ձմեռային և ընթացիկ պահպանում, </w:t>
            </w:r>
            <w:r w:rsidRPr="00755DA7">
              <w:rPr>
                <w:rFonts w:ascii="GHEA Mariam" w:hAnsi="GHEA Mariam"/>
                <w:i/>
                <w:iCs/>
                <w:color w:val="000000"/>
                <w:sz w:val="24"/>
                <w:szCs w:val="24"/>
                <w:lang w:eastAsia="en-US"/>
              </w:rPr>
              <w:br/>
              <w:t>այդ թվում`</w:t>
            </w:r>
          </w:p>
        </w:tc>
        <w:tc>
          <w:tcPr>
            <w:tcW w:w="3700"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561366">
            <w:pPr>
              <w:jc w:val="center"/>
              <w:rPr>
                <w:rFonts w:ascii="GHEA Mariam" w:hAnsi="GHEA Mariam"/>
                <w:sz w:val="24"/>
                <w:szCs w:val="24"/>
                <w:lang w:eastAsia="en-US"/>
              </w:rPr>
            </w:pPr>
            <w:r w:rsidRPr="00755DA7">
              <w:rPr>
                <w:rFonts w:ascii="GHEA Mariam" w:hAnsi="GHEA Mariam"/>
                <w:sz w:val="24"/>
                <w:szCs w:val="24"/>
                <w:lang w:eastAsia="en-US"/>
              </w:rPr>
              <w:t>-</w:t>
            </w:r>
          </w:p>
        </w:tc>
      </w:tr>
      <w:tr w:rsidR="00755DA7" w:rsidRPr="00755DA7" w:rsidTr="00755DA7">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860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ind w:firstLineChars="300" w:firstLine="720"/>
              <w:rPr>
                <w:rFonts w:ascii="GHEA Mariam" w:hAnsi="GHEA Mariam"/>
                <w:color w:val="000000"/>
                <w:sz w:val="24"/>
                <w:szCs w:val="24"/>
                <w:lang w:eastAsia="en-US"/>
              </w:rPr>
            </w:pPr>
            <w:r w:rsidRPr="00755DA7">
              <w:rPr>
                <w:rFonts w:ascii="GHEA Mariam" w:hAnsi="GHEA Mariam"/>
                <w:color w:val="000000"/>
                <w:sz w:val="24"/>
                <w:szCs w:val="24"/>
                <w:lang w:eastAsia="en-US"/>
              </w:rPr>
              <w:t>1.1</w:t>
            </w:r>
            <w:r w:rsidR="00C2149B">
              <w:rPr>
                <w:rFonts w:ascii="GHEA Mariam" w:hAnsi="GHEA Mariam"/>
                <w:color w:val="000000"/>
                <w:sz w:val="24"/>
                <w:szCs w:val="24"/>
                <w:lang w:val="hy-AM" w:eastAsia="en-US"/>
              </w:rPr>
              <w:t>.</w:t>
            </w:r>
            <w:r w:rsidRPr="00755DA7">
              <w:rPr>
                <w:rFonts w:ascii="GHEA Mariam" w:hAnsi="GHEA Mariam"/>
                <w:color w:val="000000"/>
                <w:sz w:val="24"/>
                <w:szCs w:val="24"/>
                <w:lang w:eastAsia="en-US"/>
              </w:rPr>
              <w:t xml:space="preserve"> Միջպետական և հանրապետական նշանակության ավտոճանապարհների ձմեռային և ընթացիկ պահպանում</w:t>
            </w:r>
          </w:p>
        </w:tc>
        <w:tc>
          <w:tcPr>
            <w:tcW w:w="3700" w:type="dxa"/>
            <w:tcBorders>
              <w:top w:val="nil"/>
              <w:left w:val="nil"/>
              <w:bottom w:val="single" w:sz="4" w:space="0" w:color="auto"/>
              <w:right w:val="single" w:sz="4" w:space="0" w:color="auto"/>
            </w:tcBorders>
            <w:shd w:val="clear" w:color="auto" w:fill="auto"/>
            <w:noWrap/>
            <w:vAlign w:val="center"/>
            <w:hideMark/>
          </w:tcPr>
          <w:p w:rsidR="00755DA7" w:rsidRPr="00755DA7" w:rsidRDefault="00755DA7" w:rsidP="00561366">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(555,380.0)</w:t>
            </w:r>
          </w:p>
        </w:tc>
      </w:tr>
      <w:tr w:rsidR="00755DA7" w:rsidRPr="00755DA7" w:rsidTr="00755DA7">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755DA7" w:rsidRPr="00755DA7" w:rsidRDefault="00755DA7" w:rsidP="00755DA7">
            <w:pPr>
              <w:rPr>
                <w:rFonts w:ascii="GHEA Mariam" w:hAnsi="GHEA Mariam"/>
                <w:color w:val="000000"/>
                <w:sz w:val="24"/>
                <w:szCs w:val="24"/>
                <w:lang w:eastAsia="en-US"/>
              </w:rPr>
            </w:pPr>
            <w:r w:rsidRPr="00755DA7">
              <w:rPr>
                <w:rFonts w:ascii="Calibri" w:hAnsi="Calibri" w:cs="Calibri"/>
                <w:color w:val="000000"/>
                <w:sz w:val="24"/>
                <w:szCs w:val="24"/>
                <w:lang w:eastAsia="en-US"/>
              </w:rPr>
              <w:t> </w:t>
            </w:r>
          </w:p>
        </w:tc>
        <w:tc>
          <w:tcPr>
            <w:tcW w:w="860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ind w:firstLineChars="300" w:firstLine="720"/>
              <w:rPr>
                <w:rFonts w:ascii="GHEA Mariam" w:hAnsi="GHEA Mariam"/>
                <w:color w:val="000000"/>
                <w:sz w:val="24"/>
                <w:szCs w:val="24"/>
                <w:lang w:eastAsia="en-US"/>
              </w:rPr>
            </w:pPr>
            <w:r w:rsidRPr="00755DA7">
              <w:rPr>
                <w:rFonts w:ascii="GHEA Mariam" w:hAnsi="GHEA Mariam"/>
                <w:color w:val="000000"/>
                <w:sz w:val="24"/>
                <w:szCs w:val="24"/>
                <w:lang w:eastAsia="en-US"/>
              </w:rPr>
              <w:t>1.2</w:t>
            </w:r>
            <w:r w:rsidR="00C2149B">
              <w:rPr>
                <w:rFonts w:ascii="GHEA Mariam" w:hAnsi="GHEA Mariam"/>
                <w:color w:val="000000"/>
                <w:sz w:val="24"/>
                <w:szCs w:val="24"/>
                <w:lang w:val="hy-AM" w:eastAsia="en-US"/>
              </w:rPr>
              <w:t>.</w:t>
            </w:r>
            <w:r w:rsidRPr="00755DA7">
              <w:rPr>
                <w:rFonts w:ascii="GHEA Mariam" w:hAnsi="GHEA Mariam"/>
                <w:color w:val="000000"/>
                <w:sz w:val="24"/>
                <w:szCs w:val="24"/>
                <w:lang w:eastAsia="en-US"/>
              </w:rPr>
              <w:t xml:space="preserve"> Պարբերական պահպանում (միջին նորոգում)</w:t>
            </w:r>
          </w:p>
        </w:tc>
        <w:tc>
          <w:tcPr>
            <w:tcW w:w="3700" w:type="dxa"/>
            <w:tcBorders>
              <w:top w:val="nil"/>
              <w:left w:val="nil"/>
              <w:bottom w:val="single" w:sz="4" w:space="0" w:color="auto"/>
              <w:right w:val="single" w:sz="4" w:space="0" w:color="auto"/>
            </w:tcBorders>
            <w:shd w:val="clear" w:color="auto" w:fill="auto"/>
            <w:noWrap/>
            <w:vAlign w:val="center"/>
            <w:hideMark/>
          </w:tcPr>
          <w:p w:rsidR="00755DA7" w:rsidRPr="00755DA7" w:rsidRDefault="00755DA7" w:rsidP="00561366">
            <w:pPr>
              <w:jc w:val="center"/>
              <w:rPr>
                <w:rFonts w:ascii="GHEA Mariam" w:hAnsi="GHEA Mariam"/>
                <w:color w:val="000000"/>
                <w:sz w:val="24"/>
                <w:szCs w:val="24"/>
                <w:lang w:eastAsia="en-US"/>
              </w:rPr>
            </w:pPr>
            <w:r w:rsidRPr="00755DA7">
              <w:rPr>
                <w:rFonts w:ascii="GHEA Mariam" w:hAnsi="GHEA Mariam"/>
                <w:color w:val="000000"/>
                <w:sz w:val="24"/>
                <w:szCs w:val="24"/>
                <w:lang w:eastAsia="en-US"/>
              </w:rPr>
              <w:t>555,380.0</w:t>
            </w:r>
          </w:p>
        </w:tc>
      </w:tr>
    </w:tbl>
    <w:p w:rsidR="00755DA7" w:rsidRPr="00755DA7" w:rsidRDefault="00755DA7" w:rsidP="00755DA7">
      <w:pPr>
        <w:pStyle w:val="norm"/>
        <w:spacing w:line="240" w:lineRule="auto"/>
        <w:ind w:firstLine="0"/>
        <w:rPr>
          <w:rFonts w:ascii="Arial" w:hAnsi="Arial" w:cs="Arial"/>
          <w:sz w:val="32"/>
        </w:rPr>
      </w:pPr>
    </w:p>
    <w:p w:rsidR="00755DA7" w:rsidRPr="00ED7D63" w:rsidRDefault="00755DA7">
      <w:pPr>
        <w:pStyle w:val="mechtex"/>
        <w:ind w:firstLine="720"/>
        <w:jc w:val="left"/>
        <w:rPr>
          <w:rFonts w:ascii="GHEA Mariam" w:hAnsi="GHEA Mariam" w:cs="Arial Armenian"/>
          <w:sz w:val="24"/>
          <w:szCs w:val="24"/>
        </w:rPr>
      </w:pPr>
      <w:r w:rsidRPr="00ED7D63">
        <w:rPr>
          <w:rFonts w:ascii="GHEA Mariam" w:hAnsi="GHEA Mariam" w:cs="Sylfaen"/>
          <w:sz w:val="24"/>
          <w:szCs w:val="24"/>
        </w:rPr>
        <w:t>ՀԱՅԱՍՏԱՆԻ</w:t>
      </w:r>
      <w:r w:rsidRPr="00ED7D63">
        <w:rPr>
          <w:rFonts w:ascii="GHEA Mariam" w:hAnsi="GHEA Mariam" w:cs="Arial Armenian"/>
          <w:sz w:val="24"/>
          <w:szCs w:val="24"/>
        </w:rPr>
        <w:t xml:space="preserve">  </w:t>
      </w:r>
      <w:r w:rsidRPr="00ED7D63">
        <w:rPr>
          <w:rFonts w:ascii="GHEA Mariam" w:hAnsi="GHEA Mariam" w:cs="Sylfaen"/>
          <w:sz w:val="24"/>
          <w:szCs w:val="24"/>
        </w:rPr>
        <w:t>ՀԱՆՐԱՊԵՏՈՒԹՅԱՆ</w:t>
      </w:r>
    </w:p>
    <w:p w:rsidR="00755DA7" w:rsidRPr="00ED7D63" w:rsidRDefault="00755DA7" w:rsidP="00C65C00">
      <w:pPr>
        <w:pStyle w:val="mechtex"/>
        <w:ind w:firstLine="720"/>
        <w:jc w:val="left"/>
        <w:rPr>
          <w:rFonts w:ascii="GHEA Mariam" w:hAnsi="GHEA Mariam" w:cs="Sylfaen"/>
          <w:sz w:val="24"/>
          <w:szCs w:val="24"/>
        </w:rPr>
      </w:pPr>
      <w:r w:rsidRPr="00ED7D63">
        <w:rPr>
          <w:rFonts w:ascii="GHEA Mariam" w:hAnsi="GHEA Mariam"/>
          <w:sz w:val="24"/>
          <w:szCs w:val="24"/>
        </w:rPr>
        <w:t xml:space="preserve">  </w:t>
      </w:r>
      <w:r w:rsidRPr="00ED7D63">
        <w:rPr>
          <w:rFonts w:ascii="GHEA Mariam" w:hAnsi="GHEA Mariam" w:cs="Sylfaen"/>
          <w:sz w:val="24"/>
          <w:szCs w:val="24"/>
        </w:rPr>
        <w:t>ՎԱՐՉԱՊԵՏԻ ԱՇԽԱՏԱԿԱԶՄԻ</w:t>
      </w:r>
    </w:p>
    <w:p w:rsidR="00755DA7" w:rsidRDefault="00755DA7" w:rsidP="00755DA7">
      <w:pPr>
        <w:pStyle w:val="mechtex"/>
        <w:ind w:firstLine="720"/>
        <w:jc w:val="left"/>
        <w:rPr>
          <w:rFonts w:ascii="GHEA Mariam" w:hAnsi="GHEA Mariam" w:cs="Sylfaen"/>
          <w:sz w:val="24"/>
          <w:szCs w:val="24"/>
        </w:rPr>
        <w:sectPr w:rsidR="00755DA7" w:rsidSect="00C2149B">
          <w:pgSz w:w="16834" w:h="11909" w:orient="landscape" w:code="9"/>
          <w:pgMar w:top="1134" w:right="1440" w:bottom="1440" w:left="1021" w:header="720" w:footer="576" w:gutter="0"/>
          <w:pgNumType w:start="1"/>
          <w:cols w:space="720"/>
          <w:titlePg/>
          <w:docGrid w:linePitch="272"/>
        </w:sectPr>
      </w:pPr>
      <w:r w:rsidRPr="00ED7D63">
        <w:rPr>
          <w:rFonts w:ascii="GHEA Mariam" w:hAnsi="GHEA Mariam" w:cs="Sylfaen"/>
          <w:sz w:val="24"/>
          <w:szCs w:val="24"/>
        </w:rPr>
        <w:t xml:space="preserve">                 ՂԵԿԱՎԱՐ</w:t>
      </w:r>
      <w:r w:rsidRPr="00ED7D63">
        <w:rPr>
          <w:rFonts w:ascii="GHEA Mariam" w:hAnsi="GHEA Mariam" w:cs="Arial Armenian"/>
          <w:sz w:val="24"/>
          <w:szCs w:val="24"/>
        </w:rPr>
        <w:tab/>
        <w:t xml:space="preserve">                                                         </w:t>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t>Ա</w:t>
      </w:r>
      <w:r w:rsidRPr="00ED7D63">
        <w:rPr>
          <w:rFonts w:ascii="GHEA Mariam" w:hAnsi="GHEA Mariam" w:cs="Sylfaen"/>
          <w:sz w:val="24"/>
          <w:szCs w:val="24"/>
        </w:rPr>
        <w:t>.</w:t>
      </w:r>
      <w:r w:rsidRPr="00ED7D63">
        <w:rPr>
          <w:rFonts w:ascii="GHEA Mariam" w:hAnsi="GHEA Mariam" w:cs="Arial Armenian"/>
          <w:sz w:val="24"/>
          <w:szCs w:val="24"/>
        </w:rPr>
        <w:t xml:space="preserve"> </w:t>
      </w:r>
      <w:r>
        <w:rPr>
          <w:rFonts w:ascii="GHEA Mariam" w:hAnsi="GHEA Mariam" w:cs="Arial Armenian"/>
          <w:sz w:val="24"/>
          <w:szCs w:val="24"/>
        </w:rPr>
        <w:t>ՀԱՐՈՒԹՅՈՒՆ</w:t>
      </w:r>
      <w:r w:rsidRPr="00ED7D63">
        <w:rPr>
          <w:rFonts w:ascii="GHEA Mariam" w:hAnsi="GHEA Mariam" w:cs="Sylfaen"/>
          <w:sz w:val="24"/>
          <w:szCs w:val="24"/>
        </w:rPr>
        <w:t>ՅԱՆ</w:t>
      </w:r>
      <w:bookmarkStart w:id="0" w:name="_GoBack"/>
      <w:bookmarkEnd w:id="0"/>
    </w:p>
    <w:p w:rsidR="00755DA7" w:rsidRPr="00001CF7" w:rsidRDefault="00755DA7" w:rsidP="00755DA7">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Pr>
          <w:rFonts w:ascii="GHEA Mariam" w:hAnsi="GHEA Mariam"/>
          <w:spacing w:val="-8"/>
          <w:sz w:val="24"/>
          <w:szCs w:val="24"/>
        </w:rPr>
        <w:t>2</w:t>
      </w:r>
    </w:p>
    <w:p w:rsidR="00755DA7" w:rsidRPr="00001CF7" w:rsidRDefault="00755DA7" w:rsidP="00755DA7">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2021 թվականի</w:t>
      </w:r>
    </w:p>
    <w:p w:rsidR="00755DA7" w:rsidRPr="00001CF7" w:rsidRDefault="00755DA7" w:rsidP="00755DA7">
      <w:pPr>
        <w:pStyle w:val="mechtex"/>
        <w:jc w:val="left"/>
        <w:rPr>
          <w:rFonts w:ascii="GHEA Mariam" w:hAnsi="GHEA Mariam"/>
          <w:spacing w:val="-2"/>
          <w:sz w:val="24"/>
          <w:szCs w:val="24"/>
        </w:rPr>
      </w:pP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spacing w:val="-2"/>
          <w:sz w:val="24"/>
          <w:szCs w:val="24"/>
        </w:rPr>
        <w:tab/>
        <w:t xml:space="preserve"> </w:t>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cs="Sylfaen"/>
          <w:spacing w:val="-4"/>
          <w:sz w:val="24"/>
          <w:szCs w:val="24"/>
          <w:lang w:val="pt-BR"/>
        </w:rPr>
        <w:t>հոկտեմբերի</w:t>
      </w:r>
      <w:r>
        <w:rPr>
          <w:rFonts w:ascii="GHEA Mariam" w:hAnsi="GHEA Mariam"/>
          <w:spacing w:val="-2"/>
          <w:sz w:val="24"/>
          <w:szCs w:val="24"/>
        </w:rPr>
        <w:t xml:space="preserve"> 7</w:t>
      </w:r>
      <w:r w:rsidRPr="00001CF7">
        <w:rPr>
          <w:rFonts w:ascii="GHEA Mariam" w:hAnsi="GHEA Mariam" w:cs="Sylfaen"/>
          <w:spacing w:val="-2"/>
          <w:sz w:val="24"/>
          <w:szCs w:val="24"/>
          <w:lang w:val="pt-BR"/>
        </w:rPr>
        <w:t>-</w:t>
      </w:r>
      <w:r w:rsidRPr="00001CF7">
        <w:rPr>
          <w:rFonts w:ascii="GHEA Mariam" w:hAnsi="GHEA Mariam"/>
          <w:spacing w:val="-2"/>
          <w:sz w:val="24"/>
          <w:szCs w:val="24"/>
        </w:rPr>
        <w:t>ի N             - Ն  որոշման</w:t>
      </w:r>
    </w:p>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tbl>
      <w:tblPr>
        <w:tblW w:w="15335" w:type="dxa"/>
        <w:tblInd w:w="-360" w:type="dxa"/>
        <w:tblLook w:val="04A0" w:firstRow="1" w:lastRow="0" w:firstColumn="1" w:lastColumn="0" w:noHBand="0" w:noVBand="1"/>
      </w:tblPr>
      <w:tblGrid>
        <w:gridCol w:w="3765"/>
        <w:gridCol w:w="7780"/>
        <w:gridCol w:w="3790"/>
      </w:tblGrid>
      <w:tr w:rsidR="00755DA7" w:rsidRPr="00755DA7" w:rsidTr="00755DA7">
        <w:trPr>
          <w:trHeight w:val="870"/>
        </w:trPr>
        <w:tc>
          <w:tcPr>
            <w:tcW w:w="15335" w:type="dxa"/>
            <w:gridSpan w:val="3"/>
            <w:tcBorders>
              <w:top w:val="nil"/>
              <w:left w:val="nil"/>
              <w:bottom w:val="nil"/>
              <w:right w:val="nil"/>
            </w:tcBorders>
            <w:shd w:val="clear" w:color="auto" w:fill="auto"/>
            <w:vAlign w:val="center"/>
            <w:hideMark/>
          </w:tcPr>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ՀԱՅԱՍՏԱՆԻ ՀԱՆՐԱՊԵՏՈՒԹՅԱՆ ԿԱՌԱՎԱՐՈՒԹՅԱՆ 2020 ԹՎԱԿԱՆԻ ԴԵԿՏԵՄԲԵՐԻ 30-Ի N 2215-Ն ՈՐՈՇՄԱՆ </w:t>
            </w:r>
          </w:p>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N 9 ՀԱՎԵԼՎԱԾԻ N 9.8 ԱՂՅՈՒՍԱԿՈՒՄ ԿԱՏԱՐՎՈՂ ՓՈՓՈԽՈՒԹՅՈՒՆՆԵՐԸ</w:t>
            </w:r>
          </w:p>
        </w:tc>
      </w:tr>
      <w:tr w:rsidR="00755DA7" w:rsidRPr="00755DA7" w:rsidTr="00755DA7">
        <w:trPr>
          <w:trHeight w:val="345"/>
        </w:trPr>
        <w:tc>
          <w:tcPr>
            <w:tcW w:w="3765" w:type="dxa"/>
            <w:tcBorders>
              <w:top w:val="nil"/>
              <w:left w:val="nil"/>
              <w:bottom w:val="nil"/>
              <w:right w:val="nil"/>
            </w:tcBorders>
            <w:shd w:val="clear" w:color="auto" w:fill="auto"/>
            <w:hideMark/>
          </w:tcPr>
          <w:p w:rsidR="00755DA7" w:rsidRPr="00755DA7" w:rsidRDefault="00755DA7" w:rsidP="00755DA7">
            <w:pPr>
              <w:jc w:val="center"/>
              <w:rPr>
                <w:rFonts w:ascii="GHEA Mariam" w:hAnsi="GHEA Mariam"/>
                <w:sz w:val="24"/>
                <w:szCs w:val="24"/>
                <w:lang w:eastAsia="en-US"/>
              </w:rPr>
            </w:pPr>
          </w:p>
        </w:tc>
        <w:tc>
          <w:tcPr>
            <w:tcW w:w="7780"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c>
          <w:tcPr>
            <w:tcW w:w="3790"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345"/>
        </w:trPr>
        <w:tc>
          <w:tcPr>
            <w:tcW w:w="15335" w:type="dxa"/>
            <w:gridSpan w:val="3"/>
            <w:tcBorders>
              <w:top w:val="nil"/>
              <w:left w:val="nil"/>
              <w:bottom w:val="nil"/>
              <w:right w:val="nil"/>
            </w:tcBorders>
            <w:shd w:val="clear" w:color="auto" w:fill="auto"/>
            <w:noWrap/>
            <w:vAlign w:val="bottom"/>
            <w:hideMark/>
          </w:tcPr>
          <w:p w:rsidR="00755DA7" w:rsidRDefault="00755DA7" w:rsidP="00755DA7">
            <w:pPr>
              <w:jc w:val="center"/>
              <w:rPr>
                <w:rFonts w:ascii="GHEA Mariam" w:hAnsi="GHEA Mariam"/>
                <w:b/>
                <w:sz w:val="24"/>
                <w:szCs w:val="24"/>
                <w:lang w:eastAsia="en-US"/>
              </w:rPr>
            </w:pPr>
            <w:r w:rsidRPr="00755DA7">
              <w:rPr>
                <w:rFonts w:ascii="GHEA Mariam" w:hAnsi="GHEA Mariam"/>
                <w:b/>
                <w:sz w:val="24"/>
                <w:szCs w:val="24"/>
                <w:lang w:eastAsia="en-US"/>
              </w:rPr>
              <w:t>ՀՀ ՏԱՐԱԾՔԱՅԻՆ ԿԱՌԱՎԱՐՄԱՆ ԵՎ ԵՆԹԱԿԱՌՈՒՑՎԱԾՔՆԵՐԻ ՆԱԽԱՐԱՐՈՒԹՅՈՒՆ</w:t>
            </w:r>
          </w:p>
          <w:p w:rsidR="00755DA7" w:rsidRPr="00755DA7" w:rsidRDefault="00755DA7" w:rsidP="00755DA7">
            <w:pPr>
              <w:jc w:val="center"/>
              <w:rPr>
                <w:rFonts w:ascii="GHEA Mariam" w:hAnsi="GHEA Mariam"/>
                <w:b/>
                <w:sz w:val="24"/>
                <w:szCs w:val="24"/>
                <w:lang w:eastAsia="en-US"/>
              </w:rPr>
            </w:pPr>
          </w:p>
        </w:tc>
      </w:tr>
      <w:tr w:rsidR="00755DA7" w:rsidRPr="00755DA7" w:rsidTr="00755DA7">
        <w:trPr>
          <w:trHeight w:val="345"/>
        </w:trPr>
        <w:tc>
          <w:tcPr>
            <w:tcW w:w="15335" w:type="dxa"/>
            <w:gridSpan w:val="3"/>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ՄԱՍ 2. ՊԵՏԱԿԱՆ ՄԱՐՄՆԻ ԳԾՈՎ ԱՐԴՅՈՒՆՔԱՅԻՆ (ԿԱՏԱՐՈՂԱԿԱՆ) ՑՈՒՑԱՆԻՇՆԵՐԸ </w:t>
            </w:r>
          </w:p>
        </w:tc>
      </w:tr>
      <w:tr w:rsidR="00755DA7" w:rsidRPr="00755DA7" w:rsidTr="00755DA7">
        <w:trPr>
          <w:trHeight w:val="345"/>
        </w:trPr>
        <w:tc>
          <w:tcPr>
            <w:tcW w:w="3765"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c>
          <w:tcPr>
            <w:tcW w:w="778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435"/>
        </w:trPr>
        <w:tc>
          <w:tcPr>
            <w:tcW w:w="3765"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դասիչը </w:t>
            </w:r>
          </w:p>
        </w:tc>
        <w:tc>
          <w:tcPr>
            <w:tcW w:w="77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անվանումը </w:t>
            </w: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405"/>
        </w:trPr>
        <w:tc>
          <w:tcPr>
            <w:tcW w:w="3765"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1049 </w:t>
            </w:r>
          </w:p>
        </w:tc>
        <w:tc>
          <w:tcPr>
            <w:tcW w:w="77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Ճանապարհային ցանցի բարելավում </w:t>
            </w: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345"/>
        </w:trPr>
        <w:tc>
          <w:tcPr>
            <w:tcW w:w="3765"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c>
          <w:tcPr>
            <w:tcW w:w="7780"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345"/>
        </w:trPr>
        <w:tc>
          <w:tcPr>
            <w:tcW w:w="11545" w:type="dxa"/>
            <w:gridSpan w:val="2"/>
            <w:tcBorders>
              <w:top w:val="nil"/>
              <w:left w:val="nil"/>
              <w:bottom w:val="nil"/>
              <w:right w:val="nil"/>
            </w:tcBorders>
            <w:shd w:val="clear" w:color="auto" w:fill="auto"/>
            <w:noWrap/>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միջոցառումները </w:t>
            </w: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345"/>
        </w:trPr>
        <w:tc>
          <w:tcPr>
            <w:tcW w:w="3765"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c>
          <w:tcPr>
            <w:tcW w:w="778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c>
          <w:tcPr>
            <w:tcW w:w="3790" w:type="dxa"/>
            <w:tcBorders>
              <w:top w:val="nil"/>
              <w:left w:val="nil"/>
              <w:bottom w:val="nil"/>
              <w:right w:val="nil"/>
            </w:tcBorders>
            <w:shd w:val="clear" w:color="auto" w:fill="auto"/>
            <w:noWrap/>
            <w:vAlign w:val="bottom"/>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539"/>
        </w:trPr>
        <w:tc>
          <w:tcPr>
            <w:tcW w:w="3765"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C2149B" w:rsidP="00755DA7">
            <w:pPr>
              <w:rPr>
                <w:rFonts w:ascii="GHEA Mariam" w:hAnsi="GHEA Mariam"/>
                <w:sz w:val="24"/>
                <w:szCs w:val="24"/>
                <w:lang w:eastAsia="en-US"/>
              </w:rPr>
            </w:pPr>
            <w:r>
              <w:rPr>
                <w:rFonts w:ascii="GHEA Mariam" w:hAnsi="GHEA Mariam"/>
                <w:sz w:val="24"/>
                <w:szCs w:val="24"/>
                <w:lang w:eastAsia="en-US"/>
              </w:rPr>
              <w:t xml:space="preserve"> Ծրագրի դասիչը</w:t>
            </w:r>
            <w:r w:rsidR="00755DA7" w:rsidRPr="00755DA7">
              <w:rPr>
                <w:rFonts w:ascii="GHEA Mariam" w:hAnsi="GHEA Mariam"/>
                <w:sz w:val="24"/>
                <w:szCs w:val="24"/>
                <w:lang w:eastAsia="en-US"/>
              </w:rPr>
              <w:t xml:space="preserve"> </w:t>
            </w:r>
          </w:p>
        </w:tc>
        <w:tc>
          <w:tcPr>
            <w:tcW w:w="77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1049 </w:t>
            </w:r>
          </w:p>
        </w:tc>
        <w:tc>
          <w:tcPr>
            <w:tcW w:w="379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Ցուցանիշների փոփոխությունը</w:t>
            </w:r>
            <w:r w:rsidRPr="00755DA7">
              <w:rPr>
                <w:rFonts w:ascii="GHEA Mariam" w:hAnsi="GHEA Mariam"/>
                <w:sz w:val="24"/>
                <w:szCs w:val="24"/>
                <w:lang w:eastAsia="en-US"/>
              </w:rPr>
              <w:br/>
              <w:t>(ավելացումները նշված են դրական նշանով, իսկ նվազեցումները` փակագծերում)</w:t>
            </w:r>
          </w:p>
        </w:tc>
      </w:tr>
      <w:tr w:rsidR="00755DA7" w:rsidRPr="00755DA7" w:rsidTr="00755DA7">
        <w:trPr>
          <w:trHeight w:val="705"/>
        </w:trPr>
        <w:tc>
          <w:tcPr>
            <w:tcW w:w="3765"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755DA7">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755DA7" w:rsidRPr="00755DA7">
              <w:rPr>
                <w:rFonts w:ascii="GHEA Mariam" w:hAnsi="GHEA Mariam"/>
                <w:sz w:val="24"/>
                <w:szCs w:val="24"/>
                <w:lang w:eastAsia="en-US"/>
              </w:rPr>
              <w:t xml:space="preserve"> </w:t>
            </w:r>
          </w:p>
        </w:tc>
        <w:tc>
          <w:tcPr>
            <w:tcW w:w="77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11001 </w:t>
            </w:r>
          </w:p>
        </w:tc>
        <w:tc>
          <w:tcPr>
            <w:tcW w:w="379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w:t>
            </w:r>
            <w:r>
              <w:rPr>
                <w:rFonts w:ascii="GHEA Mariam" w:hAnsi="GHEA Mariam"/>
                <w:sz w:val="24"/>
                <w:szCs w:val="24"/>
                <w:lang w:eastAsia="en-US"/>
              </w:rPr>
              <w:t>տ</w:t>
            </w:r>
            <w:r w:rsidRPr="00755DA7">
              <w:rPr>
                <w:rFonts w:ascii="GHEA Mariam" w:hAnsi="GHEA Mariam"/>
                <w:sz w:val="24"/>
                <w:szCs w:val="24"/>
                <w:lang w:eastAsia="en-US"/>
              </w:rPr>
              <w:t>արի</w:t>
            </w:r>
          </w:p>
        </w:tc>
      </w:tr>
      <w:tr w:rsidR="00755DA7" w:rsidRPr="00755DA7" w:rsidTr="00C2149B">
        <w:trPr>
          <w:trHeight w:val="60"/>
        </w:trPr>
        <w:tc>
          <w:tcPr>
            <w:tcW w:w="3765"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755DA7" w:rsidRPr="00755DA7">
              <w:rPr>
                <w:rFonts w:ascii="GHEA Mariam" w:hAnsi="GHEA Mariam"/>
                <w:sz w:val="24"/>
                <w:szCs w:val="24"/>
                <w:lang w:eastAsia="en-US"/>
              </w:rPr>
              <w:t xml:space="preserve"> </w:t>
            </w:r>
          </w:p>
        </w:tc>
        <w:tc>
          <w:tcPr>
            <w:tcW w:w="77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w:t>
            </w:r>
            <w:r w:rsidRPr="00755DA7">
              <w:rPr>
                <w:rFonts w:ascii="GHEA Mariam" w:hAnsi="GHEA Mariam"/>
                <w:i/>
                <w:iCs/>
                <w:spacing w:val="-8"/>
                <w:sz w:val="24"/>
                <w:szCs w:val="24"/>
                <w:lang w:eastAsia="en-US"/>
              </w:rPr>
              <w:t>Միջպետական և հանրապետական նշանակության ավտոճանապարհ</w:t>
            </w:r>
            <w:r>
              <w:rPr>
                <w:rFonts w:ascii="GHEA Mariam" w:hAnsi="GHEA Mariam"/>
                <w:i/>
                <w:iCs/>
                <w:spacing w:val="-8"/>
                <w:sz w:val="24"/>
                <w:szCs w:val="24"/>
                <w:lang w:eastAsia="en-US"/>
              </w:rPr>
              <w:softHyphen/>
            </w:r>
            <w:r w:rsidRPr="00755DA7">
              <w:rPr>
                <w:rFonts w:ascii="GHEA Mariam" w:hAnsi="GHEA Mariam"/>
                <w:i/>
                <w:iCs/>
                <w:spacing w:val="-8"/>
                <w:sz w:val="24"/>
                <w:szCs w:val="24"/>
                <w:lang w:eastAsia="en-US"/>
              </w:rPr>
              <w:t>ների</w:t>
            </w:r>
            <w:r w:rsidRPr="00755DA7">
              <w:rPr>
                <w:rFonts w:ascii="GHEA Mariam" w:hAnsi="GHEA Mariam"/>
                <w:i/>
                <w:iCs/>
                <w:sz w:val="24"/>
                <w:szCs w:val="24"/>
                <w:lang w:eastAsia="en-US"/>
              </w:rPr>
              <w:t xml:space="preserve"> պահպանման և անվտանգ երթևեկության ծառայություններ </w:t>
            </w:r>
          </w:p>
        </w:tc>
        <w:tc>
          <w:tcPr>
            <w:tcW w:w="379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620"/>
        </w:trPr>
        <w:tc>
          <w:tcPr>
            <w:tcW w:w="3765"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lastRenderedPageBreak/>
              <w:t xml:space="preserve"> Նկարագրությունը</w:t>
            </w:r>
            <w:r w:rsidR="00755DA7" w:rsidRPr="00755DA7">
              <w:rPr>
                <w:rFonts w:ascii="GHEA Mariam" w:hAnsi="GHEA Mariam"/>
                <w:sz w:val="24"/>
                <w:szCs w:val="24"/>
                <w:lang w:eastAsia="en-US"/>
              </w:rPr>
              <w:t xml:space="preserve"> </w:t>
            </w:r>
          </w:p>
        </w:tc>
        <w:tc>
          <w:tcPr>
            <w:tcW w:w="77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w:t>
            </w:r>
            <w:r w:rsidRPr="00755DA7">
              <w:rPr>
                <w:rFonts w:ascii="GHEA Mariam" w:hAnsi="GHEA Mariam"/>
                <w:i/>
                <w:iCs/>
                <w:spacing w:val="-8"/>
                <w:sz w:val="24"/>
                <w:szCs w:val="24"/>
                <w:lang w:eastAsia="en-US"/>
              </w:rPr>
              <w:t>Հողային պաստառի, երթևեկելի մասի, արհեստական կառույցների</w:t>
            </w:r>
            <w:r w:rsidRPr="00755DA7">
              <w:rPr>
                <w:rFonts w:ascii="GHEA Mariam" w:hAnsi="GHEA Mariam"/>
                <w:i/>
                <w:iCs/>
                <w:sz w:val="24"/>
                <w:szCs w:val="24"/>
                <w:lang w:eastAsia="en-US"/>
              </w:rPr>
              <w:t xml:space="preserve"> և կահավորման տարրերի նորմատիվ մակարդակում պահպանում և շահագործում </w:t>
            </w:r>
          </w:p>
        </w:tc>
        <w:tc>
          <w:tcPr>
            <w:tcW w:w="379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345"/>
        </w:trPr>
        <w:tc>
          <w:tcPr>
            <w:tcW w:w="3765"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755DA7" w:rsidRPr="00755DA7">
              <w:rPr>
                <w:rFonts w:ascii="GHEA Mariam" w:hAnsi="GHEA Mariam"/>
                <w:sz w:val="24"/>
                <w:szCs w:val="24"/>
                <w:lang w:eastAsia="en-US"/>
              </w:rPr>
              <w:t xml:space="preserve"> </w:t>
            </w:r>
          </w:p>
        </w:tc>
        <w:tc>
          <w:tcPr>
            <w:tcW w:w="77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Ծառայությունների մատուցում </w:t>
            </w:r>
          </w:p>
        </w:tc>
        <w:tc>
          <w:tcPr>
            <w:tcW w:w="379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89"/>
        </w:trPr>
        <w:tc>
          <w:tcPr>
            <w:tcW w:w="3765"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C2149B">
            <w:pPr>
              <w:rPr>
                <w:rFonts w:ascii="GHEA Mariam" w:hAnsi="GHEA Mariam"/>
                <w:sz w:val="24"/>
                <w:szCs w:val="24"/>
                <w:lang w:eastAsia="en-US"/>
              </w:rPr>
            </w:pPr>
            <w:r w:rsidRPr="00755DA7">
              <w:rPr>
                <w:rFonts w:ascii="GHEA Mariam" w:hAnsi="GHEA Mariam"/>
                <w:sz w:val="24"/>
                <w:szCs w:val="24"/>
                <w:lang w:eastAsia="en-US"/>
              </w:rPr>
              <w:t xml:space="preserve"> Միջոցառումն իրականացնողի անվանումը </w:t>
            </w:r>
          </w:p>
        </w:tc>
        <w:tc>
          <w:tcPr>
            <w:tcW w:w="77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ՀՀ տարածքային կառավարման և ենթակառուցվածքների նախարարություն, մրցութային կարգով ընտրված կազմակերպություններ </w:t>
            </w:r>
          </w:p>
        </w:tc>
        <w:tc>
          <w:tcPr>
            <w:tcW w:w="379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755DA7">
        <w:trPr>
          <w:trHeight w:val="330"/>
        </w:trPr>
        <w:tc>
          <w:tcPr>
            <w:tcW w:w="115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Արդյունքի չափորոշիչներ </w:t>
            </w:r>
          </w:p>
        </w:tc>
        <w:tc>
          <w:tcPr>
            <w:tcW w:w="3790"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755DA7">
            <w:pPr>
              <w:jc w:val="right"/>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60"/>
        </w:trPr>
        <w:tc>
          <w:tcPr>
            <w:tcW w:w="115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Պարբերական պահպանման/ միջին նորոգման ենթակա ճանապարհների երկարությունը, կիլոմետր </w:t>
            </w:r>
          </w:p>
        </w:tc>
        <w:tc>
          <w:tcPr>
            <w:tcW w:w="3790"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57.745</w:t>
            </w:r>
          </w:p>
        </w:tc>
      </w:tr>
      <w:tr w:rsidR="00755DA7" w:rsidRPr="00755DA7" w:rsidTr="00C2149B">
        <w:trPr>
          <w:trHeight w:val="60"/>
        </w:trPr>
        <w:tc>
          <w:tcPr>
            <w:tcW w:w="115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Ամառային պահպանման ենթակա ավտոճանապարհների ընդհանուր երկարությունը (ոչ կուտակային ցուցանիշ), կիլոմետր </w:t>
            </w:r>
          </w:p>
        </w:tc>
        <w:tc>
          <w:tcPr>
            <w:tcW w:w="3790"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i/>
                <w:iCs/>
                <w:sz w:val="24"/>
                <w:szCs w:val="24"/>
                <w:lang w:eastAsia="en-US"/>
              </w:rPr>
            </w:pPr>
            <w:r w:rsidRPr="00755DA7">
              <w:rPr>
                <w:rFonts w:ascii="GHEA Mariam" w:hAnsi="GHEA Mariam"/>
                <w:i/>
                <w:iCs/>
                <w:sz w:val="24"/>
                <w:szCs w:val="24"/>
                <w:lang w:eastAsia="en-US"/>
              </w:rPr>
              <w:t>(923.9545)</w:t>
            </w:r>
          </w:p>
        </w:tc>
      </w:tr>
      <w:tr w:rsidR="00755DA7" w:rsidRPr="00755DA7" w:rsidTr="00C2149B">
        <w:trPr>
          <w:trHeight w:val="60"/>
        </w:trPr>
        <w:tc>
          <w:tcPr>
            <w:tcW w:w="115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Ձմեռային  պահպանման ենթակա ավտոճանապարհների ընդհանուր երկարությունը (ոչ կուտակային ցուցանիշ), կիլոմետր </w:t>
            </w:r>
          </w:p>
        </w:tc>
        <w:tc>
          <w:tcPr>
            <w:tcW w:w="3790"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i/>
                <w:iCs/>
                <w:sz w:val="24"/>
                <w:szCs w:val="24"/>
                <w:lang w:eastAsia="en-US"/>
              </w:rPr>
            </w:pPr>
            <w:r w:rsidRPr="00755DA7">
              <w:rPr>
                <w:rFonts w:ascii="GHEA Mariam" w:hAnsi="GHEA Mariam"/>
                <w:i/>
                <w:iCs/>
                <w:sz w:val="24"/>
                <w:szCs w:val="24"/>
                <w:lang w:eastAsia="en-US"/>
              </w:rPr>
              <w:t>(923.9545)</w:t>
            </w:r>
          </w:p>
        </w:tc>
      </w:tr>
      <w:tr w:rsidR="00755DA7" w:rsidRPr="00755DA7" w:rsidTr="00C2149B">
        <w:trPr>
          <w:trHeight w:val="107"/>
        </w:trPr>
        <w:tc>
          <w:tcPr>
            <w:tcW w:w="115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Միջոցառման վրա կատարվող ծախսը (հազ</w:t>
            </w:r>
            <w:r>
              <w:rPr>
                <w:rFonts w:ascii="GHEA Mariam" w:hAnsi="GHEA Mariam"/>
                <w:sz w:val="24"/>
                <w:szCs w:val="24"/>
                <w:lang w:eastAsia="en-US"/>
              </w:rPr>
              <w:t>.</w:t>
            </w:r>
            <w:r w:rsidRPr="00755DA7">
              <w:rPr>
                <w:rFonts w:ascii="GHEA Mariam" w:hAnsi="GHEA Mariam"/>
                <w:sz w:val="24"/>
                <w:szCs w:val="24"/>
                <w:lang w:eastAsia="en-US"/>
              </w:rPr>
              <w:t xml:space="preserve"> դրամ) </w:t>
            </w:r>
          </w:p>
        </w:tc>
        <w:tc>
          <w:tcPr>
            <w:tcW w:w="3790"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w:t>
            </w:r>
          </w:p>
        </w:tc>
      </w:tr>
    </w:tbl>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Pr="00ED7D63" w:rsidRDefault="00755DA7">
      <w:pPr>
        <w:pStyle w:val="mechtex"/>
        <w:ind w:firstLine="720"/>
        <w:jc w:val="left"/>
        <w:rPr>
          <w:rFonts w:ascii="GHEA Mariam" w:hAnsi="GHEA Mariam" w:cs="Arial Armenian"/>
          <w:sz w:val="24"/>
          <w:szCs w:val="24"/>
        </w:rPr>
      </w:pPr>
      <w:r w:rsidRPr="00ED7D63">
        <w:rPr>
          <w:rFonts w:ascii="GHEA Mariam" w:hAnsi="GHEA Mariam" w:cs="Sylfaen"/>
          <w:sz w:val="24"/>
          <w:szCs w:val="24"/>
        </w:rPr>
        <w:t>ՀԱՅԱՍՏԱՆԻ</w:t>
      </w:r>
      <w:r w:rsidRPr="00ED7D63">
        <w:rPr>
          <w:rFonts w:ascii="GHEA Mariam" w:hAnsi="GHEA Mariam" w:cs="Arial Armenian"/>
          <w:sz w:val="24"/>
          <w:szCs w:val="24"/>
        </w:rPr>
        <w:t xml:space="preserve">  </w:t>
      </w:r>
      <w:r w:rsidRPr="00ED7D63">
        <w:rPr>
          <w:rFonts w:ascii="GHEA Mariam" w:hAnsi="GHEA Mariam" w:cs="Sylfaen"/>
          <w:sz w:val="24"/>
          <w:szCs w:val="24"/>
        </w:rPr>
        <w:t>ՀԱՆՐԱՊԵՏՈՒԹՅԱՆ</w:t>
      </w:r>
    </w:p>
    <w:p w:rsidR="00755DA7" w:rsidRPr="00ED7D63" w:rsidRDefault="00755DA7" w:rsidP="00C65C00">
      <w:pPr>
        <w:pStyle w:val="mechtex"/>
        <w:ind w:firstLine="720"/>
        <w:jc w:val="left"/>
        <w:rPr>
          <w:rFonts w:ascii="GHEA Mariam" w:hAnsi="GHEA Mariam" w:cs="Sylfaen"/>
          <w:sz w:val="24"/>
          <w:szCs w:val="24"/>
        </w:rPr>
      </w:pPr>
      <w:r w:rsidRPr="00ED7D63">
        <w:rPr>
          <w:rFonts w:ascii="GHEA Mariam" w:hAnsi="GHEA Mariam"/>
          <w:sz w:val="24"/>
          <w:szCs w:val="24"/>
        </w:rPr>
        <w:t xml:space="preserve">  </w:t>
      </w:r>
      <w:r w:rsidRPr="00ED7D63">
        <w:rPr>
          <w:rFonts w:ascii="GHEA Mariam" w:hAnsi="GHEA Mariam" w:cs="Sylfaen"/>
          <w:sz w:val="24"/>
          <w:szCs w:val="24"/>
        </w:rPr>
        <w:t>ՎԱՐՉԱՊԵՏԻ ԱՇԽԱՏԱԿԱԶՄԻ</w:t>
      </w:r>
    </w:p>
    <w:p w:rsidR="00755DA7" w:rsidRDefault="00755DA7" w:rsidP="00C65C00">
      <w:pPr>
        <w:pStyle w:val="mechtex"/>
        <w:ind w:firstLine="720"/>
        <w:jc w:val="left"/>
        <w:rPr>
          <w:rFonts w:ascii="GHEA Mariam" w:hAnsi="GHEA Mariam" w:cs="Sylfaen"/>
          <w:sz w:val="24"/>
          <w:szCs w:val="24"/>
        </w:rPr>
        <w:sectPr w:rsidR="00755DA7" w:rsidSect="00755DA7">
          <w:pgSz w:w="16834" w:h="11909" w:orient="landscape" w:code="9"/>
          <w:pgMar w:top="1440" w:right="1440" w:bottom="1440" w:left="1021" w:header="720" w:footer="576" w:gutter="0"/>
          <w:pgNumType w:start="1"/>
          <w:cols w:space="720"/>
          <w:titlePg/>
          <w:docGrid w:linePitch="272"/>
        </w:sectPr>
      </w:pPr>
      <w:r w:rsidRPr="00ED7D63">
        <w:rPr>
          <w:rFonts w:ascii="GHEA Mariam" w:hAnsi="GHEA Mariam" w:cs="Sylfaen"/>
          <w:sz w:val="24"/>
          <w:szCs w:val="24"/>
        </w:rPr>
        <w:t xml:space="preserve">                 ՂԵԿԱՎԱՐ</w:t>
      </w:r>
      <w:r w:rsidRPr="00ED7D63">
        <w:rPr>
          <w:rFonts w:ascii="GHEA Mariam" w:hAnsi="GHEA Mariam" w:cs="Arial Armenian"/>
          <w:sz w:val="24"/>
          <w:szCs w:val="24"/>
        </w:rPr>
        <w:tab/>
        <w:t xml:space="preserve">                                                         </w:t>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t>Ա</w:t>
      </w:r>
      <w:r w:rsidRPr="00ED7D63">
        <w:rPr>
          <w:rFonts w:ascii="GHEA Mariam" w:hAnsi="GHEA Mariam" w:cs="Sylfaen"/>
          <w:sz w:val="24"/>
          <w:szCs w:val="24"/>
        </w:rPr>
        <w:t>.</w:t>
      </w:r>
      <w:r w:rsidRPr="00ED7D63">
        <w:rPr>
          <w:rFonts w:ascii="GHEA Mariam" w:hAnsi="GHEA Mariam" w:cs="Arial Armenian"/>
          <w:sz w:val="24"/>
          <w:szCs w:val="24"/>
        </w:rPr>
        <w:t xml:space="preserve"> </w:t>
      </w:r>
      <w:r>
        <w:rPr>
          <w:rFonts w:ascii="GHEA Mariam" w:hAnsi="GHEA Mariam" w:cs="Arial Armenian"/>
          <w:sz w:val="24"/>
          <w:szCs w:val="24"/>
        </w:rPr>
        <w:t>ՀԱՐՈՒԹՅՈՒՆ</w:t>
      </w:r>
      <w:r w:rsidRPr="00ED7D63">
        <w:rPr>
          <w:rFonts w:ascii="GHEA Mariam" w:hAnsi="GHEA Mariam" w:cs="Sylfaen"/>
          <w:sz w:val="24"/>
          <w:szCs w:val="24"/>
        </w:rPr>
        <w:t>ՅԱՆ</w:t>
      </w:r>
    </w:p>
    <w:p w:rsidR="00755DA7" w:rsidRPr="00001CF7" w:rsidRDefault="00755DA7" w:rsidP="00755DA7">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Pr>
          <w:rFonts w:ascii="GHEA Mariam" w:hAnsi="GHEA Mariam"/>
          <w:spacing w:val="-8"/>
          <w:sz w:val="24"/>
          <w:szCs w:val="24"/>
        </w:rPr>
        <w:t>3</w:t>
      </w:r>
    </w:p>
    <w:p w:rsidR="00755DA7" w:rsidRPr="00001CF7" w:rsidRDefault="00755DA7" w:rsidP="00755DA7">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2021 թվականի</w:t>
      </w:r>
    </w:p>
    <w:p w:rsidR="00755DA7" w:rsidRPr="00001CF7" w:rsidRDefault="00755DA7" w:rsidP="00755DA7">
      <w:pPr>
        <w:pStyle w:val="mechtex"/>
        <w:jc w:val="left"/>
        <w:rPr>
          <w:rFonts w:ascii="GHEA Mariam" w:hAnsi="GHEA Mariam"/>
          <w:spacing w:val="-2"/>
          <w:sz w:val="24"/>
          <w:szCs w:val="24"/>
        </w:rPr>
      </w:pP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spacing w:val="-2"/>
          <w:sz w:val="24"/>
          <w:szCs w:val="24"/>
        </w:rPr>
        <w:tab/>
        <w:t xml:space="preserve"> </w:t>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cs="Sylfaen"/>
          <w:spacing w:val="-4"/>
          <w:sz w:val="24"/>
          <w:szCs w:val="24"/>
          <w:lang w:val="pt-BR"/>
        </w:rPr>
        <w:t>հոկտեմբերի</w:t>
      </w:r>
      <w:r>
        <w:rPr>
          <w:rFonts w:ascii="GHEA Mariam" w:hAnsi="GHEA Mariam"/>
          <w:spacing w:val="-2"/>
          <w:sz w:val="24"/>
          <w:szCs w:val="24"/>
        </w:rPr>
        <w:t xml:space="preserve"> 7</w:t>
      </w:r>
      <w:r w:rsidRPr="00001CF7">
        <w:rPr>
          <w:rFonts w:ascii="GHEA Mariam" w:hAnsi="GHEA Mariam" w:cs="Sylfaen"/>
          <w:spacing w:val="-2"/>
          <w:sz w:val="24"/>
          <w:szCs w:val="24"/>
          <w:lang w:val="pt-BR"/>
        </w:rPr>
        <w:t>-</w:t>
      </w:r>
      <w:r w:rsidRPr="00001CF7">
        <w:rPr>
          <w:rFonts w:ascii="GHEA Mariam" w:hAnsi="GHEA Mariam"/>
          <w:spacing w:val="-2"/>
          <w:sz w:val="24"/>
          <w:szCs w:val="24"/>
        </w:rPr>
        <w:t>ի N             - Ն  որոշման</w:t>
      </w:r>
    </w:p>
    <w:p w:rsidR="00755DA7" w:rsidRDefault="00755DA7" w:rsidP="00755DA7">
      <w:pPr>
        <w:pStyle w:val="mechtex"/>
        <w:ind w:firstLine="720"/>
        <w:jc w:val="left"/>
        <w:rPr>
          <w:rFonts w:ascii="Arial" w:hAnsi="Arial" w:cs="Arial"/>
        </w:rPr>
      </w:pPr>
    </w:p>
    <w:tbl>
      <w:tblPr>
        <w:tblW w:w="15085" w:type="dxa"/>
        <w:tblInd w:w="25" w:type="dxa"/>
        <w:tblLook w:val="04A0" w:firstRow="1" w:lastRow="0" w:firstColumn="1" w:lastColumn="0" w:noHBand="0" w:noVBand="1"/>
      </w:tblPr>
      <w:tblGrid>
        <w:gridCol w:w="3860"/>
        <w:gridCol w:w="7280"/>
        <w:gridCol w:w="3945"/>
      </w:tblGrid>
      <w:tr w:rsidR="00755DA7" w:rsidRPr="00755DA7" w:rsidTr="00755DA7">
        <w:trPr>
          <w:trHeight w:val="1230"/>
        </w:trPr>
        <w:tc>
          <w:tcPr>
            <w:tcW w:w="15085" w:type="dxa"/>
            <w:gridSpan w:val="3"/>
            <w:tcBorders>
              <w:top w:val="nil"/>
              <w:left w:val="nil"/>
              <w:bottom w:val="nil"/>
              <w:right w:val="nil"/>
            </w:tcBorders>
            <w:shd w:val="clear" w:color="auto" w:fill="auto"/>
            <w:vAlign w:val="center"/>
            <w:hideMark/>
          </w:tcPr>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ՀԱՅԱՍՏԱՆԻ ՀԱՆՐԱՊԵՏՈՒԹՅԱՆ ԿԱՌԱՎԱՐՈՒԹՅԱՆ 2020 ԹՎԱԿԱՆԻ ԴԵԿՏԵՄԲԵՐԻ 30-Ի N 2215-Ն ՈՐՈՇՄԱՆ </w:t>
            </w:r>
          </w:p>
          <w:p w:rsidR="00755DA7" w:rsidRPr="00755DA7" w:rsidRDefault="00C2149B" w:rsidP="00755DA7">
            <w:pPr>
              <w:jc w:val="center"/>
              <w:rPr>
                <w:rFonts w:ascii="GHEA Mariam" w:hAnsi="GHEA Mariam"/>
                <w:sz w:val="24"/>
                <w:szCs w:val="24"/>
                <w:lang w:eastAsia="en-US"/>
              </w:rPr>
            </w:pPr>
            <w:r>
              <w:rPr>
                <w:rFonts w:ascii="GHEA Mariam" w:hAnsi="GHEA Mariam"/>
                <w:sz w:val="24"/>
                <w:szCs w:val="24"/>
                <w:lang w:eastAsia="en-US"/>
              </w:rPr>
              <w:t xml:space="preserve">N 9.1 ՀԱՎԵԼՎԱԾԻ </w:t>
            </w:r>
            <w:r w:rsidR="00755DA7" w:rsidRPr="00755DA7">
              <w:rPr>
                <w:rFonts w:ascii="GHEA Mariam" w:hAnsi="GHEA Mariam"/>
                <w:sz w:val="24"/>
                <w:szCs w:val="24"/>
                <w:lang w:eastAsia="en-US"/>
              </w:rPr>
              <w:t>N 9.1.8 ԱՂՅՈՒՍԱԿՈՒՄ ԿԱՏԱՐՎՈՂ ՓՈՓՈԽՈՒԹՅՈՒՆՆԵՐԸ</w:t>
            </w:r>
          </w:p>
        </w:tc>
      </w:tr>
      <w:tr w:rsidR="00755DA7" w:rsidRPr="00755DA7" w:rsidTr="00755DA7">
        <w:trPr>
          <w:trHeight w:val="70"/>
        </w:trPr>
        <w:tc>
          <w:tcPr>
            <w:tcW w:w="3860" w:type="dxa"/>
            <w:tcBorders>
              <w:top w:val="nil"/>
              <w:left w:val="nil"/>
              <w:bottom w:val="nil"/>
              <w:right w:val="nil"/>
            </w:tcBorders>
            <w:shd w:val="clear" w:color="auto" w:fill="auto"/>
            <w:hideMark/>
          </w:tcPr>
          <w:p w:rsidR="00755DA7" w:rsidRPr="00755DA7" w:rsidRDefault="00755DA7" w:rsidP="00755DA7">
            <w:pPr>
              <w:jc w:val="center"/>
              <w:rPr>
                <w:rFonts w:ascii="GHEA Mariam" w:hAnsi="GHEA Mariam"/>
                <w:sz w:val="24"/>
                <w:szCs w:val="24"/>
                <w:lang w:eastAsia="en-US"/>
              </w:rPr>
            </w:pPr>
          </w:p>
        </w:tc>
        <w:tc>
          <w:tcPr>
            <w:tcW w:w="7280" w:type="dxa"/>
            <w:tcBorders>
              <w:top w:val="nil"/>
              <w:left w:val="nil"/>
              <w:bottom w:val="nil"/>
              <w:right w:val="nil"/>
            </w:tcBorders>
            <w:shd w:val="clear" w:color="auto" w:fill="auto"/>
            <w:hideMark/>
          </w:tcPr>
          <w:p w:rsidR="00755DA7" w:rsidRPr="00755DA7" w:rsidRDefault="00755DA7" w:rsidP="00755DA7">
            <w:pPr>
              <w:jc w:val="center"/>
              <w:rPr>
                <w:rFonts w:ascii="GHEA Mariam" w:hAnsi="GHEA Mariam"/>
                <w:lang w:eastAsia="en-US"/>
              </w:rPr>
            </w:pPr>
          </w:p>
        </w:tc>
        <w:tc>
          <w:tcPr>
            <w:tcW w:w="3945" w:type="dxa"/>
            <w:tcBorders>
              <w:top w:val="nil"/>
              <w:left w:val="nil"/>
              <w:bottom w:val="nil"/>
              <w:right w:val="nil"/>
            </w:tcBorders>
            <w:shd w:val="clear" w:color="auto" w:fill="auto"/>
            <w:hideMark/>
          </w:tcPr>
          <w:p w:rsidR="00755DA7" w:rsidRPr="00755DA7" w:rsidRDefault="00755DA7" w:rsidP="00755DA7">
            <w:pPr>
              <w:jc w:val="center"/>
              <w:rPr>
                <w:rFonts w:ascii="GHEA Mariam" w:hAnsi="GHEA Mariam"/>
                <w:lang w:eastAsia="en-US"/>
              </w:rPr>
            </w:pPr>
          </w:p>
        </w:tc>
      </w:tr>
      <w:tr w:rsidR="00755DA7" w:rsidRPr="00755DA7" w:rsidTr="00755DA7">
        <w:trPr>
          <w:trHeight w:val="409"/>
        </w:trPr>
        <w:tc>
          <w:tcPr>
            <w:tcW w:w="15085" w:type="dxa"/>
            <w:gridSpan w:val="3"/>
            <w:tcBorders>
              <w:top w:val="nil"/>
              <w:left w:val="nil"/>
              <w:bottom w:val="nil"/>
              <w:right w:val="nil"/>
            </w:tcBorders>
            <w:shd w:val="clear" w:color="auto" w:fill="auto"/>
            <w:noWrap/>
            <w:hideMark/>
          </w:tcPr>
          <w:p w:rsidR="00755DA7" w:rsidRDefault="00755DA7" w:rsidP="00755DA7">
            <w:pPr>
              <w:jc w:val="center"/>
              <w:rPr>
                <w:rFonts w:ascii="GHEA Mariam" w:hAnsi="GHEA Mariam"/>
                <w:b/>
                <w:sz w:val="24"/>
                <w:szCs w:val="24"/>
                <w:lang w:eastAsia="en-US"/>
              </w:rPr>
            </w:pPr>
            <w:r w:rsidRPr="00755DA7">
              <w:rPr>
                <w:rFonts w:ascii="GHEA Mariam" w:hAnsi="GHEA Mariam"/>
                <w:b/>
                <w:sz w:val="24"/>
                <w:szCs w:val="24"/>
                <w:lang w:eastAsia="en-US"/>
              </w:rPr>
              <w:t>ՀՀ ՏԱՐԱԾՔԱՅԻՆ ԿԱՌԱՎԱՐՄԱՆ ԵՎ ԵՆԹԱԿԱՌՈՒՑՎԱԾՔՆԵՐԻ ՆԱԽԱՐԱՐՈՒԹՅՈՒՆ</w:t>
            </w:r>
          </w:p>
          <w:p w:rsidR="00755DA7" w:rsidRPr="00755DA7" w:rsidRDefault="00755DA7" w:rsidP="00755DA7">
            <w:pPr>
              <w:jc w:val="center"/>
              <w:rPr>
                <w:rFonts w:ascii="GHEA Mariam" w:hAnsi="GHEA Mariam"/>
                <w:b/>
                <w:sz w:val="24"/>
                <w:szCs w:val="24"/>
                <w:lang w:eastAsia="en-US"/>
              </w:rPr>
            </w:pPr>
          </w:p>
        </w:tc>
      </w:tr>
      <w:tr w:rsidR="00755DA7" w:rsidRPr="00755DA7" w:rsidTr="00755DA7">
        <w:trPr>
          <w:trHeight w:val="435"/>
        </w:trPr>
        <w:tc>
          <w:tcPr>
            <w:tcW w:w="15085" w:type="dxa"/>
            <w:gridSpan w:val="3"/>
            <w:tcBorders>
              <w:top w:val="nil"/>
              <w:left w:val="nil"/>
              <w:bottom w:val="nil"/>
              <w:right w:val="nil"/>
            </w:tcBorders>
            <w:shd w:val="clear" w:color="auto" w:fill="auto"/>
            <w:noWrap/>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ՄԱՍ 1. ՊԵՏԱԿԱՆ ՄԱՐՄՆԻ ԳԾՈՎ ԱՐԴՅՈՒՆՔԱՅԻՆ (ԿԱՏԱՐՈՂԱԿԱՆ) ՑՈՒՑԱՆԻՇՆԵՐԸ </w:t>
            </w:r>
          </w:p>
        </w:tc>
      </w:tr>
      <w:tr w:rsidR="00755DA7" w:rsidRPr="00755DA7" w:rsidTr="00755DA7">
        <w:trPr>
          <w:trHeight w:val="345"/>
        </w:trPr>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դասիչը </w:t>
            </w:r>
          </w:p>
        </w:tc>
        <w:tc>
          <w:tcPr>
            <w:tcW w:w="72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անվանումը </w:t>
            </w:r>
          </w:p>
        </w:tc>
        <w:tc>
          <w:tcPr>
            <w:tcW w:w="3945"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r>
      <w:tr w:rsidR="00755DA7" w:rsidRPr="00755DA7" w:rsidTr="00755DA7">
        <w:trPr>
          <w:trHeight w:val="375"/>
        </w:trPr>
        <w:tc>
          <w:tcPr>
            <w:tcW w:w="3860"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1049 </w:t>
            </w:r>
          </w:p>
        </w:tc>
        <w:tc>
          <w:tcPr>
            <w:tcW w:w="72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Ճանապարհային ցանցի բարելավում </w:t>
            </w:r>
          </w:p>
        </w:tc>
        <w:tc>
          <w:tcPr>
            <w:tcW w:w="3945" w:type="dxa"/>
            <w:tcBorders>
              <w:top w:val="nil"/>
              <w:left w:val="nil"/>
              <w:bottom w:val="nil"/>
              <w:right w:val="nil"/>
            </w:tcBorders>
            <w:shd w:val="clear" w:color="auto" w:fill="auto"/>
            <w:hideMark/>
          </w:tcPr>
          <w:p w:rsidR="00755DA7" w:rsidRPr="00755DA7" w:rsidRDefault="00755DA7" w:rsidP="00755DA7">
            <w:pPr>
              <w:rPr>
                <w:rFonts w:ascii="GHEA Mariam" w:hAnsi="GHEA Mariam"/>
                <w:i/>
                <w:iCs/>
                <w:sz w:val="24"/>
                <w:szCs w:val="24"/>
                <w:lang w:eastAsia="en-US"/>
              </w:rPr>
            </w:pPr>
          </w:p>
        </w:tc>
      </w:tr>
      <w:tr w:rsidR="00755DA7" w:rsidRPr="00755DA7" w:rsidTr="00755DA7">
        <w:trPr>
          <w:trHeight w:val="375"/>
        </w:trPr>
        <w:tc>
          <w:tcPr>
            <w:tcW w:w="3860" w:type="dxa"/>
            <w:tcBorders>
              <w:top w:val="nil"/>
              <w:left w:val="nil"/>
              <w:bottom w:val="nil"/>
              <w:right w:val="nil"/>
            </w:tcBorders>
            <w:shd w:val="clear" w:color="auto" w:fill="auto"/>
            <w:hideMark/>
          </w:tcPr>
          <w:p w:rsidR="00755DA7" w:rsidRPr="00755DA7" w:rsidRDefault="00755DA7" w:rsidP="00755DA7">
            <w:pPr>
              <w:rPr>
                <w:rFonts w:ascii="GHEA Mariam" w:hAnsi="GHEA Mariam"/>
                <w:lang w:eastAsia="en-US"/>
              </w:rPr>
            </w:pPr>
          </w:p>
        </w:tc>
        <w:tc>
          <w:tcPr>
            <w:tcW w:w="7280" w:type="dxa"/>
            <w:tcBorders>
              <w:top w:val="nil"/>
              <w:left w:val="nil"/>
              <w:bottom w:val="nil"/>
              <w:right w:val="nil"/>
            </w:tcBorders>
            <w:shd w:val="clear" w:color="auto" w:fill="auto"/>
            <w:hideMark/>
          </w:tcPr>
          <w:p w:rsidR="00755DA7" w:rsidRPr="00755DA7" w:rsidRDefault="00755DA7" w:rsidP="00755DA7">
            <w:pPr>
              <w:rPr>
                <w:rFonts w:ascii="GHEA Mariam" w:hAnsi="GHEA Mariam"/>
                <w:lang w:eastAsia="en-US"/>
              </w:rPr>
            </w:pPr>
          </w:p>
        </w:tc>
        <w:tc>
          <w:tcPr>
            <w:tcW w:w="3945" w:type="dxa"/>
            <w:tcBorders>
              <w:top w:val="nil"/>
              <w:left w:val="nil"/>
              <w:bottom w:val="nil"/>
              <w:right w:val="nil"/>
            </w:tcBorders>
            <w:shd w:val="clear" w:color="auto" w:fill="auto"/>
            <w:hideMark/>
          </w:tcPr>
          <w:p w:rsidR="00755DA7" w:rsidRPr="00755DA7" w:rsidRDefault="00755DA7" w:rsidP="00755DA7">
            <w:pPr>
              <w:rPr>
                <w:rFonts w:ascii="GHEA Mariam" w:hAnsi="GHEA Mariam"/>
                <w:lang w:eastAsia="en-US"/>
              </w:rPr>
            </w:pPr>
          </w:p>
        </w:tc>
      </w:tr>
      <w:tr w:rsidR="00755DA7" w:rsidRPr="00755DA7" w:rsidTr="00755DA7">
        <w:trPr>
          <w:trHeight w:val="690"/>
        </w:trPr>
        <w:tc>
          <w:tcPr>
            <w:tcW w:w="3860"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Ծրագրի միջոցառումները </w:t>
            </w:r>
          </w:p>
        </w:tc>
        <w:tc>
          <w:tcPr>
            <w:tcW w:w="7280" w:type="dxa"/>
            <w:tcBorders>
              <w:top w:val="nil"/>
              <w:left w:val="nil"/>
              <w:bottom w:val="nil"/>
              <w:right w:val="nil"/>
            </w:tcBorders>
            <w:shd w:val="clear" w:color="auto" w:fill="auto"/>
            <w:hideMark/>
          </w:tcPr>
          <w:p w:rsidR="00755DA7" w:rsidRPr="00755DA7" w:rsidRDefault="00755DA7" w:rsidP="00755DA7">
            <w:pPr>
              <w:rPr>
                <w:rFonts w:ascii="GHEA Mariam" w:hAnsi="GHEA Mariam"/>
                <w:sz w:val="24"/>
                <w:szCs w:val="24"/>
                <w:lang w:eastAsia="en-US"/>
              </w:rPr>
            </w:pPr>
          </w:p>
        </w:tc>
        <w:tc>
          <w:tcPr>
            <w:tcW w:w="3945" w:type="dxa"/>
            <w:tcBorders>
              <w:top w:val="nil"/>
              <w:left w:val="nil"/>
              <w:bottom w:val="nil"/>
              <w:right w:val="nil"/>
            </w:tcBorders>
            <w:shd w:val="clear" w:color="auto" w:fill="auto"/>
            <w:hideMark/>
          </w:tcPr>
          <w:p w:rsidR="00755DA7" w:rsidRPr="00755DA7" w:rsidRDefault="00755DA7" w:rsidP="00755DA7">
            <w:pPr>
              <w:rPr>
                <w:rFonts w:ascii="GHEA Mariam" w:hAnsi="GHEA Mariam"/>
                <w:lang w:eastAsia="en-US"/>
              </w:rPr>
            </w:pPr>
          </w:p>
        </w:tc>
      </w:tr>
      <w:tr w:rsidR="00755DA7" w:rsidRPr="00755DA7" w:rsidTr="00755DA7">
        <w:trPr>
          <w:trHeight w:val="60"/>
        </w:trPr>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C2149B" w:rsidP="00755DA7">
            <w:pPr>
              <w:rPr>
                <w:rFonts w:ascii="GHEA Mariam" w:hAnsi="GHEA Mariam"/>
                <w:sz w:val="24"/>
                <w:szCs w:val="24"/>
                <w:lang w:eastAsia="en-US"/>
              </w:rPr>
            </w:pPr>
            <w:r>
              <w:rPr>
                <w:rFonts w:ascii="GHEA Mariam" w:hAnsi="GHEA Mariam"/>
                <w:sz w:val="24"/>
                <w:szCs w:val="24"/>
                <w:lang w:eastAsia="en-US"/>
              </w:rPr>
              <w:t xml:space="preserve"> Ծրագրի դասիչը</w:t>
            </w:r>
            <w:r w:rsidR="00755DA7" w:rsidRPr="00755DA7">
              <w:rPr>
                <w:rFonts w:ascii="GHEA Mariam" w:hAnsi="GHEA Mariam"/>
                <w:sz w:val="24"/>
                <w:szCs w:val="24"/>
                <w:lang w:eastAsia="en-US"/>
              </w:rPr>
              <w:t xml:space="preserve"> </w:t>
            </w:r>
          </w:p>
        </w:tc>
        <w:tc>
          <w:tcPr>
            <w:tcW w:w="72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1049 </w:t>
            </w:r>
          </w:p>
        </w:tc>
        <w:tc>
          <w:tcPr>
            <w:tcW w:w="3945"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Ցուցանիշների փոփոխությունը</w:t>
            </w:r>
            <w:r w:rsidRPr="00755DA7">
              <w:rPr>
                <w:rFonts w:ascii="GHEA Mariam" w:hAnsi="GHEA Mariam"/>
                <w:sz w:val="24"/>
                <w:szCs w:val="24"/>
                <w:lang w:eastAsia="en-US"/>
              </w:rPr>
              <w:br/>
              <w:t>(ավելացումները նշված են դրական նշանով, իսկ նվազեցումները` փակագծերում)</w:t>
            </w:r>
          </w:p>
        </w:tc>
      </w:tr>
      <w:tr w:rsidR="00755DA7" w:rsidRPr="00755DA7" w:rsidTr="00755DA7">
        <w:trPr>
          <w:trHeight w:val="170"/>
        </w:trPr>
        <w:tc>
          <w:tcPr>
            <w:tcW w:w="3860"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755DA7">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755DA7" w:rsidRPr="00755DA7">
              <w:rPr>
                <w:rFonts w:ascii="GHEA Mariam" w:hAnsi="GHEA Mariam"/>
                <w:sz w:val="24"/>
                <w:szCs w:val="24"/>
                <w:lang w:eastAsia="en-US"/>
              </w:rPr>
              <w:t xml:space="preserve"> </w:t>
            </w:r>
          </w:p>
        </w:tc>
        <w:tc>
          <w:tcPr>
            <w:tcW w:w="72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11001 </w:t>
            </w:r>
          </w:p>
        </w:tc>
        <w:tc>
          <w:tcPr>
            <w:tcW w:w="3945" w:type="dxa"/>
            <w:tcBorders>
              <w:top w:val="nil"/>
              <w:left w:val="nil"/>
              <w:bottom w:val="single" w:sz="4" w:space="0" w:color="auto"/>
              <w:right w:val="single" w:sz="4" w:space="0" w:color="auto"/>
            </w:tcBorders>
            <w:shd w:val="clear" w:color="auto" w:fill="auto"/>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w:t>
            </w:r>
            <w:r>
              <w:rPr>
                <w:rFonts w:ascii="GHEA Mariam" w:hAnsi="GHEA Mariam"/>
                <w:sz w:val="24"/>
                <w:szCs w:val="24"/>
                <w:lang w:eastAsia="en-US"/>
              </w:rPr>
              <w:t>տ</w:t>
            </w:r>
            <w:r w:rsidRPr="00755DA7">
              <w:rPr>
                <w:rFonts w:ascii="GHEA Mariam" w:hAnsi="GHEA Mariam"/>
                <w:sz w:val="24"/>
                <w:szCs w:val="24"/>
                <w:lang w:eastAsia="en-US"/>
              </w:rPr>
              <w:t>արի</w:t>
            </w:r>
          </w:p>
        </w:tc>
      </w:tr>
      <w:tr w:rsidR="00755DA7" w:rsidRPr="00755DA7" w:rsidTr="00C2149B">
        <w:trPr>
          <w:trHeight w:val="80"/>
        </w:trPr>
        <w:tc>
          <w:tcPr>
            <w:tcW w:w="3860"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755DA7" w:rsidRPr="00755DA7">
              <w:rPr>
                <w:rFonts w:ascii="GHEA Mariam" w:hAnsi="GHEA Mariam"/>
                <w:sz w:val="24"/>
                <w:szCs w:val="24"/>
                <w:lang w:eastAsia="en-US"/>
              </w:rPr>
              <w:t xml:space="preserve"> </w:t>
            </w:r>
          </w:p>
        </w:tc>
        <w:tc>
          <w:tcPr>
            <w:tcW w:w="72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w:t>
            </w:r>
            <w:r w:rsidRPr="00755DA7">
              <w:rPr>
                <w:rFonts w:ascii="GHEA Mariam" w:hAnsi="GHEA Mariam"/>
                <w:i/>
                <w:iCs/>
                <w:spacing w:val="-8"/>
                <w:sz w:val="24"/>
                <w:szCs w:val="24"/>
                <w:lang w:eastAsia="en-US"/>
              </w:rPr>
              <w:t>Միջպետական և հանրապետական նշանակության ավտ</w:t>
            </w:r>
            <w:r w:rsidRPr="00755DA7">
              <w:rPr>
                <w:rFonts w:ascii="GHEA Mariam" w:hAnsi="GHEA Mariam"/>
                <w:i/>
                <w:iCs/>
                <w:sz w:val="24"/>
                <w:szCs w:val="24"/>
                <w:lang w:eastAsia="en-US"/>
              </w:rPr>
              <w:t>ոճանա</w:t>
            </w:r>
            <w:r>
              <w:rPr>
                <w:rFonts w:ascii="GHEA Mariam" w:hAnsi="GHEA Mariam"/>
                <w:i/>
                <w:iCs/>
                <w:sz w:val="24"/>
                <w:szCs w:val="24"/>
                <w:lang w:eastAsia="en-US"/>
              </w:rPr>
              <w:softHyphen/>
            </w:r>
            <w:r w:rsidRPr="00755DA7">
              <w:rPr>
                <w:rFonts w:ascii="GHEA Mariam" w:hAnsi="GHEA Mariam"/>
                <w:i/>
                <w:iCs/>
                <w:sz w:val="24"/>
                <w:szCs w:val="24"/>
                <w:lang w:eastAsia="en-US"/>
              </w:rPr>
              <w:t>պարհների պահպանման և անվտանգ երթևեկության ծառա</w:t>
            </w:r>
            <w:r>
              <w:rPr>
                <w:rFonts w:ascii="GHEA Mariam" w:hAnsi="GHEA Mariam"/>
                <w:i/>
                <w:iCs/>
                <w:sz w:val="24"/>
                <w:szCs w:val="24"/>
                <w:lang w:eastAsia="en-US"/>
              </w:rPr>
              <w:softHyphen/>
            </w:r>
            <w:r w:rsidRPr="00755DA7">
              <w:rPr>
                <w:rFonts w:ascii="GHEA Mariam" w:hAnsi="GHEA Mariam"/>
                <w:i/>
                <w:iCs/>
                <w:sz w:val="24"/>
                <w:szCs w:val="24"/>
                <w:lang w:eastAsia="en-US"/>
              </w:rPr>
              <w:t xml:space="preserve">յություններ </w:t>
            </w:r>
          </w:p>
        </w:tc>
        <w:tc>
          <w:tcPr>
            <w:tcW w:w="3945"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80"/>
        </w:trPr>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lastRenderedPageBreak/>
              <w:t xml:space="preserve"> Նկարագրությունը</w:t>
            </w:r>
            <w:r w:rsidR="00755DA7" w:rsidRPr="00755DA7">
              <w:rPr>
                <w:rFonts w:ascii="GHEA Mariam" w:hAnsi="GHEA Mariam"/>
                <w:sz w:val="24"/>
                <w:szCs w:val="24"/>
                <w:lang w:eastAsia="en-US"/>
              </w:rPr>
              <w:t xml:space="preserve"> </w:t>
            </w:r>
          </w:p>
        </w:tc>
        <w:tc>
          <w:tcPr>
            <w:tcW w:w="7280"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Հողային պաստառի, երթևեկելի մասի, արհեստական կառույցների և կահավորման տարրերի նորմատիվ մակարդակում պահպանում և շահագործում </w:t>
            </w:r>
          </w:p>
        </w:tc>
        <w:tc>
          <w:tcPr>
            <w:tcW w:w="3945" w:type="dxa"/>
            <w:tcBorders>
              <w:top w:val="single" w:sz="4" w:space="0" w:color="auto"/>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60"/>
        </w:trPr>
        <w:tc>
          <w:tcPr>
            <w:tcW w:w="3860" w:type="dxa"/>
            <w:tcBorders>
              <w:top w:val="nil"/>
              <w:left w:val="single" w:sz="4" w:space="0" w:color="auto"/>
              <w:bottom w:val="single" w:sz="4" w:space="0" w:color="auto"/>
              <w:right w:val="single" w:sz="4" w:space="0" w:color="auto"/>
            </w:tcBorders>
            <w:shd w:val="clear" w:color="auto" w:fill="auto"/>
            <w:hideMark/>
          </w:tcPr>
          <w:p w:rsidR="00755DA7" w:rsidRPr="00755DA7" w:rsidRDefault="00C2149B" w:rsidP="00C2149B">
            <w:pPr>
              <w:rPr>
                <w:rFonts w:ascii="GHEA Mariam" w:hAnsi="GHEA Mariam"/>
                <w:sz w:val="24"/>
                <w:szCs w:val="24"/>
                <w:lang w:eastAsia="en-US"/>
              </w:rPr>
            </w:pPr>
            <w:r>
              <w:rPr>
                <w:rFonts w:ascii="GHEA Mariam" w:hAnsi="GHEA Mariam"/>
                <w:sz w:val="24"/>
                <w:szCs w:val="24"/>
                <w:lang w:eastAsia="en-US"/>
              </w:rPr>
              <w:t xml:space="preserve"> Միջոցառման տեսակը</w:t>
            </w:r>
          </w:p>
        </w:tc>
        <w:tc>
          <w:tcPr>
            <w:tcW w:w="72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Ծառայությունների մատուցում </w:t>
            </w:r>
          </w:p>
        </w:tc>
        <w:tc>
          <w:tcPr>
            <w:tcW w:w="3945"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C2149B">
        <w:trPr>
          <w:trHeight w:val="1110"/>
        </w:trPr>
        <w:tc>
          <w:tcPr>
            <w:tcW w:w="3860"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C2149B">
            <w:pPr>
              <w:rPr>
                <w:rFonts w:ascii="GHEA Mariam" w:hAnsi="GHEA Mariam"/>
                <w:sz w:val="24"/>
                <w:szCs w:val="24"/>
                <w:lang w:eastAsia="en-US"/>
              </w:rPr>
            </w:pPr>
            <w:r w:rsidRPr="00755DA7">
              <w:rPr>
                <w:rFonts w:ascii="GHEA Mariam" w:hAnsi="GHEA Mariam"/>
                <w:sz w:val="24"/>
                <w:szCs w:val="24"/>
                <w:lang w:eastAsia="en-US"/>
              </w:rPr>
              <w:t xml:space="preserve"> Միջոցառումն իրականացնողի անվանումը </w:t>
            </w:r>
          </w:p>
        </w:tc>
        <w:tc>
          <w:tcPr>
            <w:tcW w:w="7280"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ՀՀ տարածքային կառավարման և ենթակառուցվածքների նախարարություն, մրցութային կարգով ընտրված կազմակերպություններ </w:t>
            </w:r>
          </w:p>
        </w:tc>
        <w:tc>
          <w:tcPr>
            <w:tcW w:w="3945" w:type="dxa"/>
            <w:tcBorders>
              <w:top w:val="nil"/>
              <w:left w:val="nil"/>
              <w:bottom w:val="single" w:sz="4" w:space="0" w:color="auto"/>
              <w:right w:val="single" w:sz="4" w:space="0" w:color="auto"/>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755DA7">
        <w:trPr>
          <w:trHeight w:val="330"/>
        </w:trPr>
        <w:tc>
          <w:tcPr>
            <w:tcW w:w="11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Արդյունքի չափորոշիչներ </w:t>
            </w:r>
          </w:p>
        </w:tc>
        <w:tc>
          <w:tcPr>
            <w:tcW w:w="3945"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755DA7">
            <w:pPr>
              <w:jc w:val="right"/>
              <w:rPr>
                <w:rFonts w:ascii="GHEA Mariam" w:hAnsi="GHEA Mariam"/>
                <w:sz w:val="24"/>
                <w:szCs w:val="24"/>
                <w:lang w:eastAsia="en-US"/>
              </w:rPr>
            </w:pPr>
            <w:r w:rsidRPr="00755DA7">
              <w:rPr>
                <w:rFonts w:ascii="Calibri" w:hAnsi="Calibri" w:cs="Calibri"/>
                <w:sz w:val="24"/>
                <w:szCs w:val="24"/>
                <w:lang w:eastAsia="en-US"/>
              </w:rPr>
              <w:t> </w:t>
            </w:r>
          </w:p>
        </w:tc>
      </w:tr>
      <w:tr w:rsidR="00755DA7" w:rsidRPr="00755DA7" w:rsidTr="00755DA7">
        <w:trPr>
          <w:trHeight w:val="720"/>
        </w:trPr>
        <w:tc>
          <w:tcPr>
            <w:tcW w:w="11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Պարբերական պահպանման/ միջին նորոգման ենթակա ճանապարհների երկարությունը, կիլոմետր </w:t>
            </w:r>
          </w:p>
        </w:tc>
        <w:tc>
          <w:tcPr>
            <w:tcW w:w="3945"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57.745</w:t>
            </w:r>
          </w:p>
        </w:tc>
      </w:tr>
      <w:tr w:rsidR="00755DA7" w:rsidRPr="00755DA7" w:rsidTr="00755DA7">
        <w:trPr>
          <w:trHeight w:val="720"/>
        </w:trPr>
        <w:tc>
          <w:tcPr>
            <w:tcW w:w="11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Ամառային պահպանման ենթակա ավտոճանապարհների ընդհանուր երկարությունը (ոչ կուտակային ցուցանիշ), կիլոմետր </w:t>
            </w:r>
          </w:p>
        </w:tc>
        <w:tc>
          <w:tcPr>
            <w:tcW w:w="3945"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C2149B">
            <w:pPr>
              <w:jc w:val="center"/>
              <w:rPr>
                <w:rFonts w:ascii="GHEA Mariam" w:hAnsi="GHEA Mariam"/>
                <w:i/>
                <w:iCs/>
                <w:sz w:val="24"/>
                <w:szCs w:val="24"/>
                <w:lang w:eastAsia="en-US"/>
              </w:rPr>
            </w:pPr>
            <w:r w:rsidRPr="00755DA7">
              <w:rPr>
                <w:rFonts w:ascii="GHEA Mariam" w:hAnsi="GHEA Mariam"/>
                <w:i/>
                <w:iCs/>
                <w:sz w:val="24"/>
                <w:szCs w:val="24"/>
                <w:lang w:eastAsia="en-US"/>
              </w:rPr>
              <w:t>(923.9545)</w:t>
            </w:r>
          </w:p>
        </w:tc>
      </w:tr>
      <w:tr w:rsidR="00755DA7" w:rsidRPr="00755DA7" w:rsidTr="00755DA7">
        <w:trPr>
          <w:trHeight w:val="720"/>
        </w:trPr>
        <w:tc>
          <w:tcPr>
            <w:tcW w:w="11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i/>
                <w:iCs/>
                <w:sz w:val="24"/>
                <w:szCs w:val="24"/>
                <w:lang w:eastAsia="en-US"/>
              </w:rPr>
            </w:pPr>
            <w:r w:rsidRPr="00755DA7">
              <w:rPr>
                <w:rFonts w:ascii="GHEA Mariam" w:hAnsi="GHEA Mariam"/>
                <w:i/>
                <w:iCs/>
                <w:sz w:val="24"/>
                <w:szCs w:val="24"/>
                <w:lang w:eastAsia="en-US"/>
              </w:rPr>
              <w:t xml:space="preserve"> Ձմեռային  պահպանման ենթակա ավտոճանապարհների ընդհանուր երկարությունը (ոչ կուտակային ցուցանիշ), կիլոմետր </w:t>
            </w:r>
          </w:p>
        </w:tc>
        <w:tc>
          <w:tcPr>
            <w:tcW w:w="3945" w:type="dxa"/>
            <w:tcBorders>
              <w:top w:val="nil"/>
              <w:left w:val="single" w:sz="4" w:space="0" w:color="auto"/>
              <w:bottom w:val="single" w:sz="4" w:space="0" w:color="auto"/>
              <w:right w:val="single" w:sz="4" w:space="0" w:color="auto"/>
            </w:tcBorders>
            <w:shd w:val="clear" w:color="auto" w:fill="auto"/>
            <w:hideMark/>
          </w:tcPr>
          <w:p w:rsidR="00755DA7" w:rsidRPr="00755DA7" w:rsidRDefault="00755DA7" w:rsidP="00C2149B">
            <w:pPr>
              <w:jc w:val="center"/>
              <w:rPr>
                <w:rFonts w:ascii="GHEA Mariam" w:hAnsi="GHEA Mariam"/>
                <w:i/>
                <w:iCs/>
                <w:sz w:val="24"/>
                <w:szCs w:val="24"/>
                <w:lang w:eastAsia="en-US"/>
              </w:rPr>
            </w:pPr>
            <w:r w:rsidRPr="00755DA7">
              <w:rPr>
                <w:rFonts w:ascii="GHEA Mariam" w:hAnsi="GHEA Mariam"/>
                <w:i/>
                <w:iCs/>
                <w:sz w:val="24"/>
                <w:szCs w:val="24"/>
                <w:lang w:eastAsia="en-US"/>
              </w:rPr>
              <w:t>(923.9545)</w:t>
            </w:r>
          </w:p>
        </w:tc>
      </w:tr>
      <w:tr w:rsidR="00755DA7" w:rsidRPr="00755DA7" w:rsidTr="00755DA7">
        <w:trPr>
          <w:trHeight w:val="345"/>
        </w:trPr>
        <w:tc>
          <w:tcPr>
            <w:tcW w:w="11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Միջոցառման վրա կատարվող ծախսը (հազ</w:t>
            </w:r>
            <w:r>
              <w:rPr>
                <w:rFonts w:ascii="GHEA Mariam" w:hAnsi="GHEA Mariam"/>
                <w:sz w:val="24"/>
                <w:szCs w:val="24"/>
                <w:lang w:eastAsia="en-US"/>
              </w:rPr>
              <w:t>.</w:t>
            </w:r>
            <w:r w:rsidRPr="00755DA7">
              <w:rPr>
                <w:rFonts w:ascii="GHEA Mariam" w:hAnsi="GHEA Mariam"/>
                <w:sz w:val="24"/>
                <w:szCs w:val="24"/>
                <w:lang w:eastAsia="en-US"/>
              </w:rPr>
              <w:t xml:space="preserve"> դրամ) </w:t>
            </w:r>
          </w:p>
        </w:tc>
        <w:tc>
          <w:tcPr>
            <w:tcW w:w="3945"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w:t>
            </w:r>
          </w:p>
        </w:tc>
      </w:tr>
    </w:tbl>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Pr="00ED7D63" w:rsidRDefault="00755DA7">
      <w:pPr>
        <w:pStyle w:val="mechtex"/>
        <w:ind w:firstLine="720"/>
        <w:jc w:val="left"/>
        <w:rPr>
          <w:rFonts w:ascii="GHEA Mariam" w:hAnsi="GHEA Mariam" w:cs="Arial Armenian"/>
          <w:sz w:val="24"/>
          <w:szCs w:val="24"/>
        </w:rPr>
      </w:pPr>
      <w:r w:rsidRPr="00ED7D63">
        <w:rPr>
          <w:rFonts w:ascii="GHEA Mariam" w:hAnsi="GHEA Mariam" w:cs="Sylfaen"/>
          <w:sz w:val="24"/>
          <w:szCs w:val="24"/>
        </w:rPr>
        <w:t>ՀԱՅԱՍՏԱՆԻ</w:t>
      </w:r>
      <w:r w:rsidRPr="00ED7D63">
        <w:rPr>
          <w:rFonts w:ascii="GHEA Mariam" w:hAnsi="GHEA Mariam" w:cs="Arial Armenian"/>
          <w:sz w:val="24"/>
          <w:szCs w:val="24"/>
        </w:rPr>
        <w:t xml:space="preserve">  </w:t>
      </w:r>
      <w:r w:rsidRPr="00ED7D63">
        <w:rPr>
          <w:rFonts w:ascii="GHEA Mariam" w:hAnsi="GHEA Mariam" w:cs="Sylfaen"/>
          <w:sz w:val="24"/>
          <w:szCs w:val="24"/>
        </w:rPr>
        <w:t>ՀԱՆՐԱՊԵՏՈՒԹՅԱՆ</w:t>
      </w:r>
    </w:p>
    <w:p w:rsidR="00755DA7" w:rsidRPr="00ED7D63" w:rsidRDefault="00755DA7" w:rsidP="00C65C00">
      <w:pPr>
        <w:pStyle w:val="mechtex"/>
        <w:ind w:firstLine="720"/>
        <w:jc w:val="left"/>
        <w:rPr>
          <w:rFonts w:ascii="GHEA Mariam" w:hAnsi="GHEA Mariam" w:cs="Sylfaen"/>
          <w:sz w:val="24"/>
          <w:szCs w:val="24"/>
        </w:rPr>
      </w:pPr>
      <w:r w:rsidRPr="00ED7D63">
        <w:rPr>
          <w:rFonts w:ascii="GHEA Mariam" w:hAnsi="GHEA Mariam"/>
          <w:sz w:val="24"/>
          <w:szCs w:val="24"/>
        </w:rPr>
        <w:t xml:space="preserve">  </w:t>
      </w:r>
      <w:r w:rsidRPr="00ED7D63">
        <w:rPr>
          <w:rFonts w:ascii="GHEA Mariam" w:hAnsi="GHEA Mariam" w:cs="Sylfaen"/>
          <w:sz w:val="24"/>
          <w:szCs w:val="24"/>
        </w:rPr>
        <w:t>ՎԱՐՉԱՊԵՏԻ ԱՇԽԱՏԱԿԱԶՄԻ</w:t>
      </w:r>
    </w:p>
    <w:p w:rsidR="00755DA7" w:rsidRDefault="00755DA7" w:rsidP="00C65C00">
      <w:pPr>
        <w:pStyle w:val="mechtex"/>
        <w:ind w:firstLine="720"/>
        <w:jc w:val="left"/>
        <w:rPr>
          <w:rFonts w:ascii="GHEA Mariam" w:hAnsi="GHEA Mariam" w:cs="Sylfaen"/>
          <w:sz w:val="24"/>
          <w:szCs w:val="24"/>
        </w:rPr>
        <w:sectPr w:rsidR="00755DA7" w:rsidSect="00755DA7">
          <w:pgSz w:w="16834" w:h="11909" w:orient="landscape" w:code="9"/>
          <w:pgMar w:top="1440" w:right="1440" w:bottom="1440" w:left="1021" w:header="720" w:footer="576" w:gutter="0"/>
          <w:pgNumType w:start="1"/>
          <w:cols w:space="720"/>
          <w:titlePg/>
          <w:docGrid w:linePitch="272"/>
        </w:sectPr>
      </w:pPr>
      <w:r w:rsidRPr="00ED7D63">
        <w:rPr>
          <w:rFonts w:ascii="GHEA Mariam" w:hAnsi="GHEA Mariam" w:cs="Sylfaen"/>
          <w:sz w:val="24"/>
          <w:szCs w:val="24"/>
        </w:rPr>
        <w:t xml:space="preserve">                 ՂԵԿԱՎԱՐ</w:t>
      </w:r>
      <w:r w:rsidRPr="00ED7D63">
        <w:rPr>
          <w:rFonts w:ascii="GHEA Mariam" w:hAnsi="GHEA Mariam" w:cs="Arial Armenian"/>
          <w:sz w:val="24"/>
          <w:szCs w:val="24"/>
        </w:rPr>
        <w:tab/>
        <w:t xml:space="preserve">                                                         </w:t>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t>Ա</w:t>
      </w:r>
      <w:r w:rsidRPr="00ED7D63">
        <w:rPr>
          <w:rFonts w:ascii="GHEA Mariam" w:hAnsi="GHEA Mariam" w:cs="Sylfaen"/>
          <w:sz w:val="24"/>
          <w:szCs w:val="24"/>
        </w:rPr>
        <w:t>.</w:t>
      </w:r>
      <w:r w:rsidRPr="00ED7D63">
        <w:rPr>
          <w:rFonts w:ascii="GHEA Mariam" w:hAnsi="GHEA Mariam" w:cs="Arial Armenian"/>
          <w:sz w:val="24"/>
          <w:szCs w:val="24"/>
        </w:rPr>
        <w:t xml:space="preserve"> </w:t>
      </w:r>
      <w:r>
        <w:rPr>
          <w:rFonts w:ascii="GHEA Mariam" w:hAnsi="GHEA Mariam" w:cs="Arial Armenian"/>
          <w:sz w:val="24"/>
          <w:szCs w:val="24"/>
        </w:rPr>
        <w:t>ՀԱՐՈՒԹՅՈՒՆ</w:t>
      </w:r>
      <w:r w:rsidRPr="00ED7D63">
        <w:rPr>
          <w:rFonts w:ascii="GHEA Mariam" w:hAnsi="GHEA Mariam" w:cs="Sylfaen"/>
          <w:sz w:val="24"/>
          <w:szCs w:val="24"/>
        </w:rPr>
        <w:t>ՅԱՆ</w:t>
      </w:r>
    </w:p>
    <w:p w:rsidR="00755DA7" w:rsidRPr="00001CF7" w:rsidRDefault="00755DA7" w:rsidP="00755DA7">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Pr="00001CF7">
        <w:rPr>
          <w:rFonts w:ascii="GHEA Mariam" w:hAnsi="GHEA Mariam"/>
          <w:spacing w:val="-8"/>
          <w:sz w:val="24"/>
          <w:szCs w:val="24"/>
        </w:rPr>
        <w:t xml:space="preserve">Հավելված </w:t>
      </w:r>
      <w:r w:rsidRPr="00001CF7">
        <w:rPr>
          <w:rFonts w:ascii="GHEA Mariam" w:hAnsi="GHEA Mariam"/>
          <w:bCs/>
          <w:color w:val="000000"/>
          <w:spacing w:val="-8"/>
          <w:sz w:val="24"/>
          <w:szCs w:val="24"/>
          <w:lang w:eastAsia="en-US"/>
        </w:rPr>
        <w:t>N</w:t>
      </w:r>
      <w:r w:rsidRPr="00001CF7">
        <w:rPr>
          <w:rFonts w:ascii="GHEA Mariam" w:hAnsi="GHEA Mariam"/>
          <w:spacing w:val="-8"/>
          <w:sz w:val="24"/>
          <w:szCs w:val="24"/>
        </w:rPr>
        <w:t xml:space="preserve"> </w:t>
      </w:r>
      <w:r>
        <w:rPr>
          <w:rFonts w:ascii="GHEA Mariam" w:hAnsi="GHEA Mariam"/>
          <w:spacing w:val="-8"/>
          <w:sz w:val="24"/>
          <w:szCs w:val="24"/>
        </w:rPr>
        <w:t>4</w:t>
      </w:r>
    </w:p>
    <w:p w:rsidR="00755DA7" w:rsidRPr="00001CF7" w:rsidRDefault="00755DA7" w:rsidP="00755DA7">
      <w:pPr>
        <w:pStyle w:val="mechtex"/>
        <w:ind w:left="3600" w:firstLine="720"/>
        <w:jc w:val="left"/>
        <w:rPr>
          <w:rFonts w:ascii="GHEA Mariam" w:hAnsi="GHEA Mariam"/>
          <w:spacing w:val="-6"/>
          <w:sz w:val="24"/>
          <w:szCs w:val="24"/>
        </w:rPr>
      </w:pPr>
      <w:r w:rsidRPr="00001CF7">
        <w:rPr>
          <w:rFonts w:ascii="GHEA Mariam" w:hAnsi="GHEA Mariam"/>
          <w:spacing w:val="-6"/>
          <w:sz w:val="24"/>
          <w:szCs w:val="24"/>
        </w:rPr>
        <w:t xml:space="preserve">       </w:t>
      </w:r>
      <w:r w:rsidRPr="00001CF7">
        <w:rPr>
          <w:rFonts w:ascii="GHEA Mariam" w:hAnsi="GHEA Mariam"/>
          <w:spacing w:val="-6"/>
          <w:sz w:val="24"/>
          <w:szCs w:val="24"/>
        </w:rPr>
        <w:tab/>
        <w:t xml:space="preserve">   </w:t>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r>
      <w:r w:rsidRPr="00001CF7">
        <w:rPr>
          <w:rFonts w:ascii="GHEA Mariam" w:hAnsi="GHEA Mariam"/>
          <w:spacing w:val="-6"/>
          <w:sz w:val="24"/>
          <w:szCs w:val="24"/>
        </w:rPr>
        <w:tab/>
        <w:t xml:space="preserve">          ՀՀ կառավարության 2021 թվականի</w:t>
      </w:r>
    </w:p>
    <w:p w:rsidR="00755DA7" w:rsidRPr="00001CF7" w:rsidRDefault="00755DA7" w:rsidP="00755DA7">
      <w:pPr>
        <w:pStyle w:val="mechtex"/>
        <w:jc w:val="left"/>
        <w:rPr>
          <w:rFonts w:ascii="GHEA Mariam" w:hAnsi="GHEA Mariam"/>
          <w:spacing w:val="-2"/>
          <w:sz w:val="24"/>
          <w:szCs w:val="24"/>
        </w:rPr>
      </w:pP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spacing w:val="-2"/>
          <w:sz w:val="24"/>
          <w:szCs w:val="24"/>
        </w:rPr>
        <w:tab/>
        <w:t xml:space="preserve"> </w:t>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r>
      <w:r w:rsidRPr="00001CF7">
        <w:rPr>
          <w:rFonts w:ascii="GHEA Mariam" w:hAnsi="GHEA Mariam"/>
          <w:spacing w:val="-2"/>
          <w:sz w:val="24"/>
          <w:szCs w:val="24"/>
        </w:rPr>
        <w:tab/>
        <w:t xml:space="preserve">      </w:t>
      </w:r>
      <w:r w:rsidRPr="00001CF7">
        <w:rPr>
          <w:rFonts w:ascii="GHEA Mariam" w:hAnsi="GHEA Mariam" w:cs="Sylfaen"/>
          <w:spacing w:val="-4"/>
          <w:sz w:val="24"/>
          <w:szCs w:val="24"/>
          <w:lang w:val="pt-BR"/>
        </w:rPr>
        <w:t>հոկտեմբերի</w:t>
      </w:r>
      <w:r>
        <w:rPr>
          <w:rFonts w:ascii="GHEA Mariam" w:hAnsi="GHEA Mariam"/>
          <w:spacing w:val="-2"/>
          <w:sz w:val="24"/>
          <w:szCs w:val="24"/>
        </w:rPr>
        <w:t xml:space="preserve"> 7</w:t>
      </w:r>
      <w:r w:rsidRPr="00001CF7">
        <w:rPr>
          <w:rFonts w:ascii="GHEA Mariam" w:hAnsi="GHEA Mariam" w:cs="Sylfaen"/>
          <w:spacing w:val="-2"/>
          <w:sz w:val="24"/>
          <w:szCs w:val="24"/>
          <w:lang w:val="pt-BR"/>
        </w:rPr>
        <w:t>-</w:t>
      </w:r>
      <w:r w:rsidRPr="00001CF7">
        <w:rPr>
          <w:rFonts w:ascii="GHEA Mariam" w:hAnsi="GHEA Mariam"/>
          <w:spacing w:val="-2"/>
          <w:sz w:val="24"/>
          <w:szCs w:val="24"/>
        </w:rPr>
        <w:t>ի N             - Ն  որոշման</w:t>
      </w:r>
    </w:p>
    <w:p w:rsidR="00755DA7" w:rsidRPr="00ED7D63" w:rsidRDefault="00755DA7" w:rsidP="00C65C00">
      <w:pPr>
        <w:pStyle w:val="mechtex"/>
        <w:ind w:firstLine="720"/>
        <w:jc w:val="left"/>
        <w:rPr>
          <w:rFonts w:ascii="GHEA Mariam" w:hAnsi="GHEA Mariam" w:cs="Arial Armenian"/>
          <w:sz w:val="24"/>
          <w:szCs w:val="24"/>
        </w:rPr>
      </w:pPr>
    </w:p>
    <w:p w:rsidR="00755DA7" w:rsidRDefault="00755DA7" w:rsidP="00755DA7">
      <w:pPr>
        <w:pStyle w:val="mechtex"/>
        <w:ind w:firstLine="720"/>
        <w:jc w:val="left"/>
        <w:rPr>
          <w:rFonts w:ascii="Arial" w:hAnsi="Arial" w:cs="Arial"/>
        </w:rPr>
      </w:pPr>
    </w:p>
    <w:tbl>
      <w:tblPr>
        <w:tblW w:w="15469" w:type="dxa"/>
        <w:tblInd w:w="-425" w:type="dxa"/>
        <w:tblLook w:val="04A0" w:firstRow="1" w:lastRow="0" w:firstColumn="1" w:lastColumn="0" w:noHBand="0" w:noVBand="1"/>
      </w:tblPr>
      <w:tblGrid>
        <w:gridCol w:w="1678"/>
        <w:gridCol w:w="5767"/>
        <w:gridCol w:w="1335"/>
        <w:gridCol w:w="1230"/>
        <w:gridCol w:w="1915"/>
        <w:gridCol w:w="1260"/>
        <w:gridCol w:w="2284"/>
      </w:tblGrid>
      <w:tr w:rsidR="00755DA7" w:rsidRPr="00755DA7" w:rsidTr="00755DA7">
        <w:trPr>
          <w:trHeight w:val="1110"/>
        </w:trPr>
        <w:tc>
          <w:tcPr>
            <w:tcW w:w="15469" w:type="dxa"/>
            <w:gridSpan w:val="7"/>
            <w:tcBorders>
              <w:top w:val="nil"/>
              <w:left w:val="nil"/>
              <w:bottom w:val="nil"/>
              <w:right w:val="nil"/>
            </w:tcBorders>
            <w:shd w:val="clear" w:color="auto" w:fill="auto"/>
            <w:vAlign w:val="center"/>
            <w:hideMark/>
          </w:tcPr>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ՀԱՅԱՍՏԱՆԻ ՀԱՆՐԱՊԵՏՈՒԹՅԱՆ ԿԱՌԱՎԱՐՈՒԹՅԱՆ 2020 ԹՎԱԿԱՆԻ ԴԵԿՏԵՄԲԵՐԻ 30-Ի N 2215-Ն ՈՐՈՇՄԱՆ</w:t>
            </w:r>
          </w:p>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N 10 ՀԱՎԵԼՎԱԾՈՒՄ ԿԱՏԱՐՎՈՂ ԼՐԱՑՈՒՄՆԵՐԸ</w:t>
            </w:r>
          </w:p>
          <w:p w:rsidR="00755DA7" w:rsidRPr="00755DA7" w:rsidRDefault="00755DA7" w:rsidP="00755DA7">
            <w:pPr>
              <w:jc w:val="center"/>
              <w:rPr>
                <w:rFonts w:ascii="GHEA Mariam" w:hAnsi="GHEA Mariam"/>
                <w:sz w:val="34"/>
                <w:szCs w:val="24"/>
                <w:lang w:eastAsia="en-US"/>
              </w:rPr>
            </w:pPr>
          </w:p>
        </w:tc>
      </w:tr>
      <w:tr w:rsidR="00755DA7" w:rsidRPr="00755DA7" w:rsidTr="00755DA7">
        <w:trPr>
          <w:trHeight w:val="1365"/>
        </w:trPr>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Կոդը</w:t>
            </w:r>
          </w:p>
        </w:tc>
        <w:tc>
          <w:tcPr>
            <w:tcW w:w="5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Անվանումը</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Գնման ձևը</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Pr>
                <w:rFonts w:ascii="GHEA Mariam" w:hAnsi="GHEA Mariam"/>
                <w:sz w:val="24"/>
                <w:szCs w:val="24"/>
                <w:lang w:eastAsia="en-US"/>
              </w:rPr>
              <w:t>Չափի</w:t>
            </w:r>
            <w:r w:rsidRPr="00755DA7">
              <w:rPr>
                <w:rFonts w:ascii="GHEA Mariam" w:hAnsi="GHEA Mariam"/>
                <w:sz w:val="24"/>
                <w:szCs w:val="24"/>
                <w:lang w:eastAsia="en-US"/>
              </w:rPr>
              <w:t xml:space="preserve"> միավորը</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Միավորի</w:t>
            </w:r>
          </w:p>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գինը</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Ցուցանիշների փոփոխությունը (ավելացումները</w:t>
            </w:r>
            <w:r w:rsidRPr="00755DA7">
              <w:rPr>
                <w:rFonts w:ascii="Calibri" w:hAnsi="Calibri" w:cs="Calibri"/>
                <w:sz w:val="24"/>
                <w:szCs w:val="24"/>
                <w:lang w:eastAsia="en-US"/>
              </w:rPr>
              <w:t> </w:t>
            </w:r>
            <w:r w:rsidRPr="00755DA7">
              <w:rPr>
                <w:rFonts w:ascii="GHEA Mariam" w:hAnsi="GHEA Mariam" w:cs="GHEA Grapalat"/>
                <w:sz w:val="24"/>
                <w:szCs w:val="24"/>
                <w:lang w:eastAsia="en-US"/>
              </w:rPr>
              <w:t>նշված</w:t>
            </w:r>
            <w:r w:rsidRPr="00755DA7">
              <w:rPr>
                <w:rFonts w:ascii="GHEA Mariam" w:hAnsi="GHEA Mariam"/>
                <w:sz w:val="24"/>
                <w:szCs w:val="24"/>
                <w:lang w:eastAsia="en-US"/>
              </w:rPr>
              <w:t xml:space="preserve"> </w:t>
            </w:r>
            <w:r w:rsidRPr="00755DA7">
              <w:rPr>
                <w:rFonts w:ascii="GHEA Mariam" w:hAnsi="GHEA Mariam" w:cs="GHEA Grapalat"/>
                <w:sz w:val="24"/>
                <w:szCs w:val="24"/>
                <w:lang w:eastAsia="en-US"/>
              </w:rPr>
              <w:t>են</w:t>
            </w:r>
            <w:r w:rsidRPr="00755DA7">
              <w:rPr>
                <w:rFonts w:ascii="Calibri" w:hAnsi="Calibri" w:cs="Calibri"/>
                <w:sz w:val="24"/>
                <w:szCs w:val="24"/>
                <w:lang w:eastAsia="en-US"/>
              </w:rPr>
              <w:t> </w:t>
            </w:r>
            <w:r w:rsidRPr="00755DA7">
              <w:rPr>
                <w:rFonts w:ascii="GHEA Mariam" w:hAnsi="GHEA Mariam" w:cs="GHEA Grapalat"/>
                <w:sz w:val="24"/>
                <w:szCs w:val="24"/>
                <w:lang w:eastAsia="en-US"/>
              </w:rPr>
              <w:t>դրական</w:t>
            </w:r>
            <w:r w:rsidRPr="00755DA7">
              <w:rPr>
                <w:rFonts w:ascii="GHEA Mariam" w:hAnsi="GHEA Mariam"/>
                <w:sz w:val="24"/>
                <w:szCs w:val="24"/>
                <w:lang w:eastAsia="en-US"/>
              </w:rPr>
              <w:t xml:space="preserve"> </w:t>
            </w:r>
            <w:r w:rsidRPr="00755DA7">
              <w:rPr>
                <w:rFonts w:ascii="GHEA Mariam" w:hAnsi="GHEA Mariam" w:cs="GHEA Grapalat"/>
                <w:sz w:val="24"/>
                <w:szCs w:val="24"/>
                <w:lang w:eastAsia="en-US"/>
              </w:rPr>
              <w:t>նշանով</w:t>
            </w:r>
            <w:r w:rsidRPr="00755DA7">
              <w:rPr>
                <w:rFonts w:ascii="GHEA Mariam" w:hAnsi="GHEA Mariam"/>
                <w:sz w:val="24"/>
                <w:szCs w:val="24"/>
                <w:lang w:eastAsia="en-US"/>
              </w:rPr>
              <w:t xml:space="preserve">) </w:t>
            </w:r>
          </w:p>
        </w:tc>
      </w:tr>
      <w:tr w:rsidR="00755DA7" w:rsidRPr="00755DA7" w:rsidTr="00755DA7">
        <w:trPr>
          <w:trHeight w:val="885"/>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sz w:val="24"/>
                <w:szCs w:val="24"/>
                <w:lang w:eastAsia="en-US"/>
              </w:rPr>
            </w:pPr>
          </w:p>
        </w:tc>
        <w:tc>
          <w:tcPr>
            <w:tcW w:w="5767"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sz w:val="24"/>
                <w:szCs w:val="24"/>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sz w:val="24"/>
                <w:szCs w:val="24"/>
                <w:lang w:eastAsia="en-U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sz w:val="24"/>
                <w:szCs w:val="24"/>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55DA7" w:rsidRPr="00755DA7" w:rsidRDefault="00755DA7" w:rsidP="00755DA7">
            <w:pPr>
              <w:rPr>
                <w:rFonts w:ascii="GHEA Mariam" w:hAnsi="GHEA Mariam"/>
                <w:sz w:val="24"/>
                <w:szCs w:val="24"/>
                <w:lang w:eastAsia="en-US"/>
              </w:rPr>
            </w:pPr>
          </w:p>
        </w:tc>
        <w:tc>
          <w:tcPr>
            <w:tcW w:w="1260"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քանակը </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 xml:space="preserve"> գումարը</w:t>
            </w:r>
            <w:r w:rsidRPr="00755DA7">
              <w:rPr>
                <w:rFonts w:ascii="GHEA Mariam" w:hAnsi="GHEA Mariam"/>
                <w:sz w:val="24"/>
                <w:szCs w:val="24"/>
                <w:lang w:eastAsia="en-US"/>
              </w:rPr>
              <w:br/>
              <w:t>(հազ</w:t>
            </w:r>
            <w:r>
              <w:rPr>
                <w:rFonts w:ascii="GHEA Mariam" w:hAnsi="GHEA Mariam"/>
                <w:sz w:val="24"/>
                <w:szCs w:val="24"/>
                <w:lang w:eastAsia="en-US"/>
              </w:rPr>
              <w:t>.</w:t>
            </w:r>
            <w:r w:rsidRPr="00755DA7">
              <w:rPr>
                <w:rFonts w:ascii="GHEA Mariam" w:hAnsi="GHEA Mariam"/>
                <w:sz w:val="24"/>
                <w:szCs w:val="24"/>
                <w:lang w:eastAsia="en-US"/>
              </w:rPr>
              <w:t xml:space="preserve"> դրամ) </w:t>
            </w:r>
          </w:p>
        </w:tc>
      </w:tr>
      <w:tr w:rsidR="00755DA7" w:rsidRPr="00755DA7" w:rsidTr="00755DA7">
        <w:trPr>
          <w:trHeight w:val="555"/>
        </w:trPr>
        <w:tc>
          <w:tcPr>
            <w:tcW w:w="131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rPr>
                <w:rFonts w:ascii="GHEA Mariam" w:hAnsi="GHEA Mariam"/>
                <w:b/>
                <w:bCs/>
                <w:sz w:val="24"/>
                <w:szCs w:val="24"/>
                <w:lang w:eastAsia="en-US"/>
              </w:rPr>
            </w:pPr>
            <w:r w:rsidRPr="00755DA7">
              <w:rPr>
                <w:rFonts w:ascii="GHEA Mariam" w:hAnsi="GHEA Mariam"/>
                <w:b/>
                <w:bCs/>
                <w:sz w:val="24"/>
                <w:szCs w:val="24"/>
                <w:lang w:eastAsia="en-US"/>
              </w:rPr>
              <w:t>ՀՀ տարածքային կառավարման և ենթակառուցվածքների նախարարություն</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b/>
                <w:bCs/>
                <w:sz w:val="24"/>
                <w:szCs w:val="24"/>
                <w:lang w:eastAsia="en-US"/>
              </w:rPr>
            </w:pPr>
            <w:r w:rsidRPr="00755DA7">
              <w:rPr>
                <w:rFonts w:ascii="GHEA Mariam" w:hAnsi="GHEA Mariam"/>
                <w:b/>
                <w:bCs/>
                <w:sz w:val="24"/>
                <w:szCs w:val="24"/>
                <w:lang w:eastAsia="en-US"/>
              </w:rPr>
              <w:t>555,380.0</w:t>
            </w:r>
          </w:p>
        </w:tc>
      </w:tr>
      <w:tr w:rsidR="00755DA7" w:rsidRPr="00755DA7" w:rsidTr="00755DA7">
        <w:trPr>
          <w:trHeight w:val="60"/>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right"/>
              <w:rPr>
                <w:rFonts w:ascii="GHEA Mariam" w:hAnsi="GHEA Mariam"/>
                <w:sz w:val="24"/>
                <w:szCs w:val="24"/>
                <w:lang w:eastAsia="en-US"/>
              </w:rPr>
            </w:pPr>
            <w:r w:rsidRPr="00755DA7">
              <w:rPr>
                <w:rFonts w:ascii="GHEA Mariam" w:hAnsi="GHEA Mariam"/>
                <w:sz w:val="24"/>
                <w:szCs w:val="24"/>
                <w:lang w:eastAsia="en-US"/>
              </w:rPr>
              <w:t>Բաժին N 04</w:t>
            </w:r>
          </w:p>
        </w:tc>
        <w:tc>
          <w:tcPr>
            <w:tcW w:w="5767"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Խումբ N 05</w:t>
            </w:r>
          </w:p>
        </w:tc>
        <w:tc>
          <w:tcPr>
            <w:tcW w:w="1335"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Դաս N 01</w:t>
            </w:r>
          </w:p>
        </w:tc>
        <w:tc>
          <w:tcPr>
            <w:tcW w:w="4405" w:type="dxa"/>
            <w:gridSpan w:val="3"/>
            <w:tcBorders>
              <w:top w:val="single" w:sz="4" w:space="0" w:color="auto"/>
              <w:left w:val="nil"/>
              <w:bottom w:val="single" w:sz="4" w:space="0" w:color="auto"/>
              <w:right w:val="single" w:sz="4" w:space="0" w:color="auto"/>
            </w:tcBorders>
            <w:shd w:val="clear" w:color="auto" w:fill="auto"/>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Ճանապարհային տրանսպորտ</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555,380.0</w:t>
            </w:r>
          </w:p>
        </w:tc>
      </w:tr>
      <w:tr w:rsidR="00755DA7" w:rsidRPr="00755DA7" w:rsidTr="00755DA7">
        <w:trPr>
          <w:trHeight w:val="60"/>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755DA7">
            <w:pPr>
              <w:jc w:val="right"/>
              <w:rPr>
                <w:rFonts w:ascii="GHEA Mariam" w:hAnsi="GHEA Mariam"/>
                <w:sz w:val="24"/>
                <w:szCs w:val="24"/>
                <w:lang w:eastAsia="en-US"/>
              </w:rPr>
            </w:pPr>
            <w:r w:rsidRPr="00755DA7">
              <w:rPr>
                <w:rFonts w:ascii="GHEA Mariam" w:hAnsi="GHEA Mariam"/>
                <w:sz w:val="24"/>
                <w:szCs w:val="24"/>
                <w:lang w:eastAsia="en-US"/>
              </w:rPr>
              <w:t>1049   11001</w:t>
            </w:r>
          </w:p>
        </w:tc>
        <w:tc>
          <w:tcPr>
            <w:tcW w:w="11507" w:type="dxa"/>
            <w:gridSpan w:val="5"/>
            <w:tcBorders>
              <w:top w:val="single" w:sz="4" w:space="0" w:color="auto"/>
              <w:left w:val="nil"/>
              <w:bottom w:val="single" w:sz="4" w:space="0" w:color="auto"/>
              <w:right w:val="single" w:sz="4" w:space="0" w:color="auto"/>
            </w:tcBorders>
            <w:shd w:val="clear" w:color="auto" w:fill="auto"/>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Պետական նշանակության ավտոճանապարհների պահպանում և շահագործում</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555,380.0</w:t>
            </w:r>
          </w:p>
        </w:tc>
      </w:tr>
      <w:tr w:rsidR="00755DA7" w:rsidRPr="00755DA7" w:rsidTr="00755DA7">
        <w:trPr>
          <w:trHeight w:val="60"/>
        </w:trPr>
        <w:tc>
          <w:tcPr>
            <w:tcW w:w="131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 xml:space="preserve"> ՄԱՍ II. ԱՇԽԱՏԱՆՔՆԵՐ</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555,380.0</w:t>
            </w:r>
          </w:p>
        </w:tc>
      </w:tr>
      <w:tr w:rsidR="00755DA7" w:rsidRPr="00755DA7" w:rsidTr="00755DA7">
        <w:trPr>
          <w:trHeight w:val="60"/>
        </w:trPr>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45231177/571</w:t>
            </w:r>
          </w:p>
        </w:tc>
        <w:tc>
          <w:tcPr>
            <w:tcW w:w="5767" w:type="dxa"/>
            <w:tcBorders>
              <w:top w:val="single" w:sz="4" w:space="0" w:color="auto"/>
              <w:left w:val="nil"/>
              <w:bottom w:val="single" w:sz="4" w:space="0" w:color="auto"/>
              <w:right w:val="single" w:sz="4" w:space="0" w:color="auto"/>
            </w:tcBorders>
            <w:shd w:val="clear" w:color="000000" w:fill="FFFFFF"/>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ճանապարհների վերանորոգման աշխատանքներ</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ՀԲՄ</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դրամ</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364,700,000.0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1</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364,700.0</w:t>
            </w:r>
          </w:p>
        </w:tc>
      </w:tr>
      <w:tr w:rsidR="00755DA7" w:rsidRPr="00755DA7" w:rsidTr="00755DA7">
        <w:trPr>
          <w:trHeight w:val="80"/>
        </w:trPr>
        <w:tc>
          <w:tcPr>
            <w:tcW w:w="1678" w:type="dxa"/>
            <w:tcBorders>
              <w:top w:val="nil"/>
              <w:left w:val="single" w:sz="4" w:space="0" w:color="auto"/>
              <w:bottom w:val="single" w:sz="4" w:space="0" w:color="auto"/>
              <w:right w:val="single" w:sz="4" w:space="0" w:color="auto"/>
            </w:tcBorders>
            <w:shd w:val="clear" w:color="000000" w:fill="FFFFFF"/>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45231177/575</w:t>
            </w:r>
          </w:p>
        </w:tc>
        <w:tc>
          <w:tcPr>
            <w:tcW w:w="5767" w:type="dxa"/>
            <w:tcBorders>
              <w:top w:val="nil"/>
              <w:left w:val="nil"/>
              <w:bottom w:val="single" w:sz="4" w:space="0" w:color="auto"/>
              <w:right w:val="single" w:sz="4" w:space="0" w:color="auto"/>
            </w:tcBorders>
            <w:shd w:val="clear" w:color="000000" w:fill="FFFFFF"/>
            <w:vAlign w:val="center"/>
            <w:hideMark/>
          </w:tcPr>
          <w:p w:rsidR="00755DA7" w:rsidRPr="00755DA7" w:rsidRDefault="00755DA7" w:rsidP="00755DA7">
            <w:pPr>
              <w:rPr>
                <w:rFonts w:ascii="GHEA Mariam" w:hAnsi="GHEA Mariam"/>
                <w:sz w:val="24"/>
                <w:szCs w:val="24"/>
                <w:lang w:eastAsia="en-US"/>
              </w:rPr>
            </w:pPr>
            <w:r w:rsidRPr="00755DA7">
              <w:rPr>
                <w:rFonts w:ascii="GHEA Mariam" w:hAnsi="GHEA Mariam"/>
                <w:sz w:val="24"/>
                <w:szCs w:val="24"/>
                <w:lang w:eastAsia="en-US"/>
              </w:rPr>
              <w:t>ճանապարհների վերանորոգման աշխատանքներ</w:t>
            </w:r>
          </w:p>
        </w:tc>
        <w:tc>
          <w:tcPr>
            <w:tcW w:w="1335" w:type="dxa"/>
            <w:tcBorders>
              <w:top w:val="nil"/>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դրամ</w:t>
            </w:r>
          </w:p>
        </w:tc>
        <w:tc>
          <w:tcPr>
            <w:tcW w:w="1915" w:type="dxa"/>
            <w:tcBorders>
              <w:top w:val="nil"/>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190,680,000.0</w:t>
            </w:r>
          </w:p>
        </w:tc>
        <w:tc>
          <w:tcPr>
            <w:tcW w:w="1260" w:type="dxa"/>
            <w:tcBorders>
              <w:top w:val="nil"/>
              <w:left w:val="nil"/>
              <w:bottom w:val="single" w:sz="4" w:space="0" w:color="auto"/>
              <w:right w:val="single" w:sz="4" w:space="0" w:color="auto"/>
            </w:tcBorders>
            <w:shd w:val="clear" w:color="000000" w:fill="FFFFFF"/>
            <w:vAlign w:val="center"/>
            <w:hideMark/>
          </w:tcPr>
          <w:p w:rsidR="00755DA7" w:rsidRPr="00755DA7" w:rsidRDefault="00755DA7" w:rsidP="00755DA7">
            <w:pPr>
              <w:jc w:val="center"/>
              <w:rPr>
                <w:rFonts w:ascii="GHEA Mariam" w:hAnsi="GHEA Mariam"/>
                <w:sz w:val="24"/>
                <w:szCs w:val="24"/>
                <w:lang w:eastAsia="en-US"/>
              </w:rPr>
            </w:pPr>
            <w:r w:rsidRPr="00755DA7">
              <w:rPr>
                <w:rFonts w:ascii="GHEA Mariam" w:hAnsi="GHEA Mariam"/>
                <w:sz w:val="24"/>
                <w:szCs w:val="24"/>
                <w:lang w:eastAsia="en-US"/>
              </w:rPr>
              <w:t>1</w:t>
            </w:r>
          </w:p>
        </w:tc>
        <w:tc>
          <w:tcPr>
            <w:tcW w:w="2284" w:type="dxa"/>
            <w:tcBorders>
              <w:top w:val="nil"/>
              <w:left w:val="nil"/>
              <w:bottom w:val="single" w:sz="4" w:space="0" w:color="auto"/>
              <w:right w:val="single" w:sz="4" w:space="0" w:color="auto"/>
            </w:tcBorders>
            <w:shd w:val="clear" w:color="auto" w:fill="auto"/>
            <w:vAlign w:val="center"/>
            <w:hideMark/>
          </w:tcPr>
          <w:p w:rsidR="00755DA7" w:rsidRPr="00755DA7" w:rsidRDefault="00755DA7" w:rsidP="00C2149B">
            <w:pPr>
              <w:jc w:val="center"/>
              <w:rPr>
                <w:rFonts w:ascii="GHEA Mariam" w:hAnsi="GHEA Mariam"/>
                <w:sz w:val="24"/>
                <w:szCs w:val="24"/>
                <w:lang w:eastAsia="en-US"/>
              </w:rPr>
            </w:pPr>
            <w:r w:rsidRPr="00755DA7">
              <w:rPr>
                <w:rFonts w:ascii="GHEA Mariam" w:hAnsi="GHEA Mariam"/>
                <w:sz w:val="24"/>
                <w:szCs w:val="24"/>
                <w:lang w:eastAsia="en-US"/>
              </w:rPr>
              <w:t>190,680.0</w:t>
            </w:r>
          </w:p>
        </w:tc>
      </w:tr>
    </w:tbl>
    <w:p w:rsidR="00755DA7" w:rsidRDefault="00755DA7" w:rsidP="00755DA7">
      <w:pPr>
        <w:pStyle w:val="mechtex"/>
        <w:ind w:firstLine="720"/>
        <w:jc w:val="left"/>
        <w:rPr>
          <w:rFonts w:ascii="Arial" w:hAnsi="Arial" w:cs="Arial"/>
        </w:rPr>
      </w:pPr>
    </w:p>
    <w:p w:rsidR="00755DA7" w:rsidRDefault="00755DA7" w:rsidP="00755DA7">
      <w:pPr>
        <w:pStyle w:val="mechtex"/>
        <w:ind w:firstLine="720"/>
        <w:jc w:val="left"/>
        <w:rPr>
          <w:rFonts w:ascii="Arial" w:hAnsi="Arial" w:cs="Arial"/>
        </w:rPr>
      </w:pPr>
    </w:p>
    <w:p w:rsidR="00755DA7" w:rsidRPr="00ED7D63" w:rsidRDefault="00755DA7">
      <w:pPr>
        <w:pStyle w:val="mechtex"/>
        <w:ind w:firstLine="720"/>
        <w:jc w:val="left"/>
        <w:rPr>
          <w:rFonts w:ascii="GHEA Mariam" w:hAnsi="GHEA Mariam" w:cs="Arial Armenian"/>
          <w:sz w:val="24"/>
          <w:szCs w:val="24"/>
        </w:rPr>
      </w:pPr>
      <w:r w:rsidRPr="00ED7D63">
        <w:rPr>
          <w:rFonts w:ascii="GHEA Mariam" w:hAnsi="GHEA Mariam" w:cs="Sylfaen"/>
          <w:sz w:val="24"/>
          <w:szCs w:val="24"/>
        </w:rPr>
        <w:t>ՀԱՅԱՍՏԱՆԻ</w:t>
      </w:r>
      <w:r w:rsidRPr="00ED7D63">
        <w:rPr>
          <w:rFonts w:ascii="GHEA Mariam" w:hAnsi="GHEA Mariam" w:cs="Arial Armenian"/>
          <w:sz w:val="24"/>
          <w:szCs w:val="24"/>
        </w:rPr>
        <w:t xml:space="preserve">  </w:t>
      </w:r>
      <w:r w:rsidRPr="00ED7D63">
        <w:rPr>
          <w:rFonts w:ascii="GHEA Mariam" w:hAnsi="GHEA Mariam" w:cs="Sylfaen"/>
          <w:sz w:val="24"/>
          <w:szCs w:val="24"/>
        </w:rPr>
        <w:t>ՀԱՆՐԱՊԵՏՈՒԹՅԱՆ</w:t>
      </w:r>
    </w:p>
    <w:p w:rsidR="00755DA7" w:rsidRPr="00ED7D63" w:rsidRDefault="00755DA7" w:rsidP="00C65C00">
      <w:pPr>
        <w:pStyle w:val="mechtex"/>
        <w:ind w:firstLine="720"/>
        <w:jc w:val="left"/>
        <w:rPr>
          <w:rFonts w:ascii="GHEA Mariam" w:hAnsi="GHEA Mariam" w:cs="Sylfaen"/>
          <w:sz w:val="24"/>
          <w:szCs w:val="24"/>
        </w:rPr>
      </w:pPr>
      <w:r w:rsidRPr="00ED7D63">
        <w:rPr>
          <w:rFonts w:ascii="GHEA Mariam" w:hAnsi="GHEA Mariam"/>
          <w:sz w:val="24"/>
          <w:szCs w:val="24"/>
        </w:rPr>
        <w:t xml:space="preserve">  </w:t>
      </w:r>
      <w:r w:rsidRPr="00ED7D63">
        <w:rPr>
          <w:rFonts w:ascii="GHEA Mariam" w:hAnsi="GHEA Mariam" w:cs="Sylfaen"/>
          <w:sz w:val="24"/>
          <w:szCs w:val="24"/>
        </w:rPr>
        <w:t>ՎԱՐՉԱՊԵՏԻ ԱՇԽԱՏԱԿԱԶՄԻ</w:t>
      </w:r>
    </w:p>
    <w:p w:rsidR="00755DA7" w:rsidRPr="00ED7D63" w:rsidRDefault="00755DA7" w:rsidP="00C65C00">
      <w:pPr>
        <w:pStyle w:val="mechtex"/>
        <w:ind w:firstLine="720"/>
        <w:jc w:val="left"/>
        <w:rPr>
          <w:rFonts w:ascii="GHEA Mariam" w:hAnsi="GHEA Mariam" w:cs="Arial Armenian"/>
          <w:sz w:val="24"/>
          <w:szCs w:val="24"/>
        </w:rPr>
      </w:pPr>
      <w:r w:rsidRPr="00ED7D63">
        <w:rPr>
          <w:rFonts w:ascii="GHEA Mariam" w:hAnsi="GHEA Mariam" w:cs="Sylfaen"/>
          <w:sz w:val="24"/>
          <w:szCs w:val="24"/>
        </w:rPr>
        <w:t xml:space="preserve">                 ՂԵԿԱՎԱՐ</w:t>
      </w:r>
      <w:r w:rsidRPr="00ED7D63">
        <w:rPr>
          <w:rFonts w:ascii="GHEA Mariam" w:hAnsi="GHEA Mariam" w:cs="Arial Armenian"/>
          <w:sz w:val="24"/>
          <w:szCs w:val="24"/>
        </w:rPr>
        <w:tab/>
        <w:t xml:space="preserve">                                                         </w:t>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r>
      <w:r w:rsidRPr="00ED7D63">
        <w:rPr>
          <w:rFonts w:ascii="GHEA Mariam" w:hAnsi="GHEA Mariam" w:cs="Arial Armenian"/>
          <w:sz w:val="24"/>
          <w:szCs w:val="24"/>
        </w:rPr>
        <w:tab/>
        <w:t>Ա</w:t>
      </w:r>
      <w:r w:rsidRPr="00ED7D63">
        <w:rPr>
          <w:rFonts w:ascii="GHEA Mariam" w:hAnsi="GHEA Mariam" w:cs="Sylfaen"/>
          <w:sz w:val="24"/>
          <w:szCs w:val="24"/>
        </w:rPr>
        <w:t>.</w:t>
      </w:r>
      <w:r w:rsidRPr="00ED7D63">
        <w:rPr>
          <w:rFonts w:ascii="GHEA Mariam" w:hAnsi="GHEA Mariam" w:cs="Arial Armenian"/>
          <w:sz w:val="24"/>
          <w:szCs w:val="24"/>
        </w:rPr>
        <w:t xml:space="preserve"> </w:t>
      </w:r>
      <w:r>
        <w:rPr>
          <w:rFonts w:ascii="GHEA Mariam" w:hAnsi="GHEA Mariam" w:cs="Arial Armenian"/>
          <w:sz w:val="24"/>
          <w:szCs w:val="24"/>
        </w:rPr>
        <w:t>ՀԱՐՈՒԹՅՈՒՆ</w:t>
      </w:r>
      <w:r w:rsidRPr="00ED7D63">
        <w:rPr>
          <w:rFonts w:ascii="GHEA Mariam" w:hAnsi="GHEA Mariam" w:cs="Sylfaen"/>
          <w:sz w:val="24"/>
          <w:szCs w:val="24"/>
        </w:rPr>
        <w:t>ՅԱՆ</w:t>
      </w:r>
    </w:p>
    <w:p w:rsidR="00755DA7" w:rsidRPr="004E2E92" w:rsidRDefault="00755DA7" w:rsidP="00755DA7">
      <w:pPr>
        <w:pStyle w:val="mechtex"/>
        <w:ind w:firstLine="720"/>
        <w:jc w:val="left"/>
        <w:rPr>
          <w:rFonts w:ascii="Arial" w:hAnsi="Arial" w:cs="Arial"/>
        </w:rPr>
      </w:pPr>
    </w:p>
    <w:sectPr w:rsidR="00755DA7" w:rsidRPr="004E2E92" w:rsidSect="00755DA7">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2D" w:rsidRDefault="00EC1D2D">
      <w:r>
        <w:separator/>
      </w:r>
    </w:p>
  </w:endnote>
  <w:endnote w:type="continuationSeparator" w:id="0">
    <w:p w:rsidR="00EC1D2D" w:rsidRDefault="00E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2D" w:rsidRDefault="00EC1D2D">
      <w:r>
        <w:separator/>
      </w:r>
    </w:p>
  </w:footnote>
  <w:footnote w:type="continuationSeparator" w:id="0">
    <w:p w:rsidR="00EC1D2D" w:rsidRDefault="00EC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366">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5E6F"/>
    <w:multiLevelType w:val="hybridMultilevel"/>
    <w:tmpl w:val="91A0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92"/>
    <w:rsid w:val="00000060"/>
    <w:rsid w:val="00000495"/>
    <w:rsid w:val="00000C96"/>
    <w:rsid w:val="0000119B"/>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2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07D"/>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23F"/>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2E92"/>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366"/>
    <w:rsid w:val="00561E25"/>
    <w:rsid w:val="0056219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DA7"/>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B26"/>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3A"/>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7FD"/>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49B"/>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D2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BC6"/>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E8F601-3CEE-4FF8-B711-55A4CF8B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4E2E92"/>
    <w:rPr>
      <w:rFonts w:ascii="Arial Armenian" w:hAnsi="Arial Armenian"/>
      <w:sz w:val="22"/>
      <w:lang w:eastAsia="ru-RU"/>
    </w:rPr>
  </w:style>
  <w:style w:type="paragraph" w:styleId="ListParagraph">
    <w:name w:val="List Paragraph"/>
    <w:basedOn w:val="Normal"/>
    <w:uiPriority w:val="34"/>
    <w:qFormat/>
    <w:rsid w:val="004E2E92"/>
    <w:pPr>
      <w:spacing w:after="160" w:line="259" w:lineRule="auto"/>
      <w:ind w:left="720"/>
      <w:contextualSpacing/>
    </w:pPr>
    <w:rPr>
      <w:rFonts w:ascii="Calibri" w:eastAsia="Calibri" w:hAnsi="Calibri"/>
      <w:sz w:val="22"/>
      <w:szCs w:val="22"/>
      <w:lang w:val="ru-RU" w:eastAsia="en-US"/>
    </w:rPr>
  </w:style>
  <w:style w:type="character" w:customStyle="1" w:styleId="normChar">
    <w:name w:val="norm Char"/>
    <w:link w:val="norm"/>
    <w:rsid w:val="00755DA7"/>
    <w:rPr>
      <w:rFonts w:ascii="Arial Armenian" w:hAnsi="Arial Armenian"/>
      <w:sz w:val="22"/>
      <w:lang w:eastAsia="ru-RU"/>
    </w:rPr>
  </w:style>
  <w:style w:type="character" w:customStyle="1" w:styleId="HeaderChar">
    <w:name w:val="Header Char"/>
    <w:link w:val="Header"/>
    <w:rsid w:val="00755DA7"/>
    <w:rPr>
      <w:rFonts w:ascii="Arial Armenian" w:hAnsi="Arial Armenian"/>
      <w:lang w:eastAsia="ru-RU"/>
    </w:rPr>
  </w:style>
  <w:style w:type="character" w:customStyle="1" w:styleId="FooterChar">
    <w:name w:val="Footer Char"/>
    <w:link w:val="Footer"/>
    <w:locked/>
    <w:rsid w:val="00755DA7"/>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2149B"/>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2149B"/>
    <w:rPr>
      <w:sz w:val="24"/>
      <w:szCs w:val="24"/>
    </w:rPr>
  </w:style>
  <w:style w:type="character" w:customStyle="1" w:styleId="mechtex0">
    <w:name w:val="mechtex Знак"/>
    <w:locked/>
    <w:rsid w:val="00C2149B"/>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2097">
      <w:bodyDiv w:val="1"/>
      <w:marLeft w:val="0"/>
      <w:marRight w:val="0"/>
      <w:marTop w:val="0"/>
      <w:marBottom w:val="0"/>
      <w:divBdr>
        <w:top w:val="none" w:sz="0" w:space="0" w:color="auto"/>
        <w:left w:val="none" w:sz="0" w:space="0" w:color="auto"/>
        <w:bottom w:val="none" w:sz="0" w:space="0" w:color="auto"/>
        <w:right w:val="none" w:sz="0" w:space="0" w:color="auto"/>
      </w:divBdr>
    </w:div>
    <w:div w:id="831533058">
      <w:bodyDiv w:val="1"/>
      <w:marLeft w:val="0"/>
      <w:marRight w:val="0"/>
      <w:marTop w:val="0"/>
      <w:marBottom w:val="0"/>
      <w:divBdr>
        <w:top w:val="none" w:sz="0" w:space="0" w:color="auto"/>
        <w:left w:val="none" w:sz="0" w:space="0" w:color="auto"/>
        <w:bottom w:val="none" w:sz="0" w:space="0" w:color="auto"/>
        <w:right w:val="none" w:sz="0" w:space="0" w:color="auto"/>
      </w:divBdr>
    </w:div>
    <w:div w:id="1044250805">
      <w:bodyDiv w:val="1"/>
      <w:marLeft w:val="0"/>
      <w:marRight w:val="0"/>
      <w:marTop w:val="0"/>
      <w:marBottom w:val="0"/>
      <w:divBdr>
        <w:top w:val="none" w:sz="0" w:space="0" w:color="auto"/>
        <w:left w:val="none" w:sz="0" w:space="0" w:color="auto"/>
        <w:bottom w:val="none" w:sz="0" w:space="0" w:color="auto"/>
        <w:right w:val="none" w:sz="0" w:space="0" w:color="auto"/>
      </w:divBdr>
    </w:div>
    <w:div w:id="1508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https:/mul2.gov.am/tasks/501480/oneclick/voroshumMK-254.docx?token=83f6eaef75e74f7614426fdf9acc9563</cp:keywords>
  <dc:description/>
  <cp:lastModifiedBy>Lianna Harutyunyan</cp:lastModifiedBy>
  <cp:revision>5</cp:revision>
  <dcterms:created xsi:type="dcterms:W3CDTF">2021-10-06T11:58:00Z</dcterms:created>
  <dcterms:modified xsi:type="dcterms:W3CDTF">2021-10-06T12:17:00Z</dcterms:modified>
</cp:coreProperties>
</file>