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2C3" w:rsidRDefault="003772C3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2C3" w:rsidRDefault="003772C3" w:rsidP="00206B53">
      <w:pPr>
        <w:jc w:val="center"/>
      </w:pPr>
    </w:p>
    <w:p w:rsidR="003772C3" w:rsidRDefault="003772C3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772C3" w:rsidRDefault="003772C3" w:rsidP="00206B53">
      <w:pPr>
        <w:pStyle w:val="mechtex"/>
        <w:rPr>
          <w:rFonts w:ascii="GHEA Mariam" w:hAnsi="GHEA Mariam"/>
          <w:b/>
        </w:rPr>
      </w:pPr>
    </w:p>
    <w:p w:rsidR="003772C3" w:rsidRDefault="003772C3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772C3" w:rsidRPr="008E1B5A" w:rsidRDefault="003772C3" w:rsidP="00206B53">
      <w:pPr>
        <w:jc w:val="center"/>
        <w:rPr>
          <w:rFonts w:ascii="GHEA Mariam" w:hAnsi="GHEA Mariam"/>
          <w:sz w:val="24"/>
          <w:szCs w:val="24"/>
        </w:rPr>
      </w:pPr>
    </w:p>
    <w:p w:rsidR="003772C3" w:rsidRPr="008E1B5A" w:rsidRDefault="003772C3" w:rsidP="00206B53">
      <w:pPr>
        <w:jc w:val="center"/>
        <w:rPr>
          <w:rFonts w:ascii="GHEA Mariam" w:hAnsi="GHEA Mariam"/>
          <w:sz w:val="24"/>
          <w:szCs w:val="24"/>
        </w:rPr>
      </w:pPr>
    </w:p>
    <w:p w:rsidR="003772C3" w:rsidRPr="008E1B5A" w:rsidRDefault="003772C3" w:rsidP="00206B53">
      <w:pPr>
        <w:jc w:val="center"/>
        <w:rPr>
          <w:rFonts w:ascii="GHEA Mariam" w:hAnsi="GHEA Mariam"/>
          <w:sz w:val="24"/>
          <w:szCs w:val="24"/>
        </w:rPr>
      </w:pPr>
    </w:p>
    <w:p w:rsidR="003772C3" w:rsidRPr="006B4994" w:rsidRDefault="006B4994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7</w:t>
      </w:r>
      <w:r w:rsidR="003772C3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E58D9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="003772C3" w:rsidRPr="001F3663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="003772C3" w:rsidRPr="00000A81">
        <w:rPr>
          <w:rFonts w:ascii="GHEA Mariam" w:hAnsi="GHEA Mariam"/>
          <w:sz w:val="24"/>
          <w:szCs w:val="24"/>
        </w:rPr>
        <w:t xml:space="preserve"> 2021 </w:t>
      </w:r>
      <w:proofErr w:type="spellStart"/>
      <w:proofErr w:type="gramStart"/>
      <w:r w:rsidR="003772C3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3772C3">
        <w:rPr>
          <w:rFonts w:ascii="GHEA Mariam" w:hAnsi="GHEA Mariam"/>
          <w:sz w:val="24"/>
          <w:szCs w:val="24"/>
        </w:rPr>
        <w:t xml:space="preserve">  N</w:t>
      </w:r>
      <w:proofErr w:type="gramEnd"/>
      <w:r w:rsidR="003772C3">
        <w:rPr>
          <w:rFonts w:ascii="GHEA Mariam" w:hAnsi="GHEA Mariam"/>
          <w:sz w:val="24"/>
          <w:szCs w:val="24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</w:t>
      </w:r>
      <w:r w:rsidR="00CE58D9">
        <w:rPr>
          <w:rFonts w:ascii="GHEA Mariam" w:hAnsi="GHEA Mariam"/>
          <w:sz w:val="24"/>
          <w:szCs w:val="24"/>
          <w:lang w:val="hy-AM"/>
        </w:rPr>
        <w:t xml:space="preserve"> </w:t>
      </w:r>
      <w:r w:rsidR="00CE58D9">
        <w:rPr>
          <w:rFonts w:ascii="GHEA Mariam" w:hAnsi="GHEA Mariam"/>
          <w:sz w:val="24"/>
          <w:szCs w:val="24"/>
        </w:rPr>
        <w:t xml:space="preserve">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3772C3" w:rsidRPr="006B4994" w:rsidRDefault="003772C3" w:rsidP="006B4994">
      <w:pPr>
        <w:pStyle w:val="mechtex"/>
        <w:rPr>
          <w:rFonts w:ascii="GHEA Mariam" w:hAnsi="GHEA Mariam"/>
        </w:rPr>
      </w:pPr>
    </w:p>
    <w:p w:rsidR="003772C3" w:rsidRPr="006B4994" w:rsidRDefault="003772C3" w:rsidP="006B4994">
      <w:pPr>
        <w:pStyle w:val="mechtex"/>
        <w:rPr>
          <w:rFonts w:ascii="GHEA Mariam" w:hAnsi="GHEA Mariam"/>
        </w:rPr>
      </w:pPr>
    </w:p>
    <w:p w:rsidR="003772C3" w:rsidRPr="006B4994" w:rsidRDefault="003772C3" w:rsidP="006B4994">
      <w:pPr>
        <w:pStyle w:val="mechtex"/>
        <w:rPr>
          <w:rFonts w:ascii="GHEA Mariam" w:hAnsi="GHEA Mariam"/>
        </w:rPr>
      </w:pPr>
    </w:p>
    <w:p w:rsidR="006B4994" w:rsidRPr="006B4994" w:rsidRDefault="006B4994" w:rsidP="006B4994">
      <w:pPr>
        <w:pStyle w:val="mechtex"/>
        <w:rPr>
          <w:rFonts w:ascii="GHEA Mariam" w:hAnsi="GHEA Mariam"/>
          <w:sz w:val="24"/>
          <w:szCs w:val="24"/>
          <w:lang w:val="fr-FR"/>
        </w:rPr>
      </w:pPr>
      <w:r w:rsidRPr="006B4994">
        <w:rPr>
          <w:rFonts w:ascii="GHEA Mariam" w:hAnsi="GHEA Mariam" w:cs="Sylfaen"/>
          <w:bCs/>
          <w:caps/>
          <w:color w:val="000000"/>
          <w:sz w:val="24"/>
          <w:szCs w:val="24"/>
        </w:rPr>
        <w:t>Հայաստանի</w:t>
      </w:r>
      <w:r w:rsidRPr="006B4994">
        <w:rPr>
          <w:rFonts w:ascii="GHEA Mariam" w:hAnsi="GHEA Mariam" w:cs="Sylfaen"/>
          <w:bCs/>
          <w:caps/>
          <w:color w:val="000000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bCs/>
          <w:caps/>
          <w:color w:val="000000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Sylfaen"/>
          <w:bCs/>
          <w:caps/>
          <w:color w:val="000000"/>
          <w:sz w:val="24"/>
          <w:szCs w:val="24"/>
        </w:rPr>
        <w:t>Հանրապետության</w:t>
      </w:r>
      <w:r w:rsidRPr="006B4994">
        <w:rPr>
          <w:rFonts w:ascii="GHEA Mariam" w:hAnsi="GHEA Mariam" w:cs="Sylfaen"/>
          <w:bCs/>
          <w:caps/>
          <w:color w:val="000000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bCs/>
          <w:caps/>
          <w:color w:val="000000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Sylfaen"/>
          <w:bCs/>
          <w:caps/>
          <w:color w:val="000000"/>
          <w:sz w:val="24"/>
          <w:szCs w:val="24"/>
        </w:rPr>
        <w:t>ԿԱՌԱՎԱՐՈՒԹՅԱՆ</w:t>
      </w:r>
      <w:r w:rsidRPr="006B4994">
        <w:rPr>
          <w:rStyle w:val="Emphasis"/>
          <w:rFonts w:ascii="GHEA Mariam" w:hAnsi="GHEA Mariam"/>
          <w:iCs/>
          <w:spacing w:val="-8"/>
          <w:sz w:val="24"/>
          <w:szCs w:val="24"/>
          <w:lang w:val="fr-FR"/>
        </w:rPr>
        <w:t xml:space="preserve"> </w:t>
      </w:r>
      <w:r w:rsidRPr="006B4994">
        <w:rPr>
          <w:rStyle w:val="Emphasis"/>
          <w:rFonts w:ascii="GHEA Mariam" w:hAnsi="GHEA Mariam"/>
          <w:i w:val="0"/>
          <w:iCs/>
          <w:spacing w:val="-8"/>
          <w:sz w:val="24"/>
          <w:szCs w:val="24"/>
          <w:lang w:val="fr-FR"/>
        </w:rPr>
        <w:t>2002</w:t>
      </w:r>
      <w:r>
        <w:rPr>
          <w:rStyle w:val="Emphasis"/>
          <w:rFonts w:ascii="GHEA Mariam" w:hAnsi="GHEA Mariam"/>
          <w:i w:val="0"/>
          <w:iCs/>
          <w:spacing w:val="-8"/>
          <w:sz w:val="24"/>
          <w:szCs w:val="24"/>
          <w:lang w:val="hy-AM"/>
        </w:rPr>
        <w:t xml:space="preserve"> </w:t>
      </w:r>
      <w:r w:rsidRPr="006B4994">
        <w:rPr>
          <w:rStyle w:val="Emphasis"/>
          <w:rFonts w:ascii="GHEA Mariam" w:hAnsi="GHEA Mariam"/>
          <w:i w:val="0"/>
          <w:iCs/>
          <w:spacing w:val="-8"/>
          <w:sz w:val="24"/>
          <w:szCs w:val="24"/>
          <w:lang w:val="fr-FR"/>
        </w:rPr>
        <w:t xml:space="preserve"> ԹՎԱ</w:t>
      </w:r>
      <w:r>
        <w:rPr>
          <w:rStyle w:val="Emphasis"/>
          <w:rFonts w:ascii="GHEA Mariam" w:hAnsi="GHEA Mariam"/>
          <w:i w:val="0"/>
          <w:iCs/>
          <w:spacing w:val="-8"/>
          <w:sz w:val="24"/>
          <w:szCs w:val="24"/>
          <w:lang w:val="hy-AM"/>
        </w:rPr>
        <w:t>-</w:t>
      </w:r>
      <w:r>
        <w:rPr>
          <w:rStyle w:val="Emphasis"/>
          <w:rFonts w:ascii="GHEA Mariam" w:hAnsi="GHEA Mariam"/>
          <w:i w:val="0"/>
          <w:iCs/>
          <w:spacing w:val="-8"/>
          <w:sz w:val="24"/>
          <w:szCs w:val="24"/>
          <w:lang w:val="hy-AM"/>
        </w:rPr>
        <w:br/>
      </w:r>
      <w:r w:rsidRPr="006B4994">
        <w:rPr>
          <w:rStyle w:val="Emphasis"/>
          <w:rFonts w:ascii="GHEA Mariam" w:hAnsi="GHEA Mariam"/>
          <w:i w:val="0"/>
          <w:iCs/>
          <w:spacing w:val="-8"/>
          <w:sz w:val="24"/>
          <w:szCs w:val="24"/>
          <w:lang w:val="fr-FR"/>
        </w:rPr>
        <w:t>ԿԱՆԻ</w:t>
      </w:r>
      <w:r w:rsidRPr="006B4994">
        <w:rPr>
          <w:rStyle w:val="Emphasis"/>
          <w:rFonts w:ascii="GHEA Mariam" w:hAnsi="GHEA Mariam"/>
          <w:iCs/>
          <w:spacing w:val="-8"/>
          <w:sz w:val="24"/>
          <w:szCs w:val="24"/>
          <w:lang w:val="fr-FR"/>
        </w:rPr>
        <w:t xml:space="preserve"> </w:t>
      </w:r>
      <w:r w:rsidRPr="006B4994">
        <w:rPr>
          <w:rStyle w:val="Emphasis"/>
          <w:rFonts w:ascii="GHEA Mariam" w:hAnsi="GHEA Mariam"/>
          <w:i w:val="0"/>
          <w:iCs/>
          <w:spacing w:val="-8"/>
          <w:sz w:val="24"/>
          <w:szCs w:val="24"/>
          <w:lang w:val="fr-FR"/>
        </w:rPr>
        <w:t>ՀՈՒՆԻՍԻ 20-Ի</w:t>
      </w:r>
      <w:r w:rsidRPr="006B4994">
        <w:rPr>
          <w:rFonts w:ascii="GHEA Mariam" w:hAnsi="GHEA Mariam"/>
          <w:bCs/>
          <w:i/>
          <w:color w:val="000000"/>
          <w:spacing w:val="-8"/>
          <w:sz w:val="24"/>
          <w:szCs w:val="24"/>
          <w:lang w:val="fr-FR"/>
        </w:rPr>
        <w:t xml:space="preserve"> </w:t>
      </w:r>
      <w:r w:rsidRPr="006B4994">
        <w:rPr>
          <w:rFonts w:ascii="GHEA Mariam" w:hAnsi="GHEA Mariam"/>
          <w:color w:val="000000"/>
          <w:spacing w:val="-8"/>
          <w:sz w:val="24"/>
          <w:szCs w:val="24"/>
          <w:lang w:val="fr-FR"/>
        </w:rPr>
        <w:t>N 1009-</w:t>
      </w:r>
      <w:r w:rsidRPr="006B4994">
        <w:rPr>
          <w:rFonts w:ascii="GHEA Mariam" w:hAnsi="GHEA Mariam" w:cs="Sylfaen"/>
          <w:color w:val="000000"/>
          <w:spacing w:val="-8"/>
          <w:sz w:val="24"/>
          <w:szCs w:val="24"/>
        </w:rPr>
        <w:t>Ն</w:t>
      </w:r>
      <w:r w:rsidRPr="006B4994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 xml:space="preserve"> </w:t>
      </w:r>
      <w:r w:rsidRPr="006B4994">
        <w:rPr>
          <w:rFonts w:ascii="GHEA Mariam" w:hAnsi="GHEA Mariam" w:cs="Sylfaen"/>
          <w:bCs/>
          <w:color w:val="000000"/>
          <w:spacing w:val="-8"/>
          <w:sz w:val="24"/>
          <w:szCs w:val="24"/>
        </w:rPr>
        <w:t>ԵՎ</w:t>
      </w:r>
      <w:r w:rsidRPr="006B4994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 xml:space="preserve"> 2004 </w:t>
      </w:r>
      <w:r w:rsidRPr="006B4994">
        <w:rPr>
          <w:rFonts w:ascii="GHEA Mariam" w:hAnsi="GHEA Mariam" w:cs="Sylfaen"/>
          <w:bCs/>
          <w:color w:val="000000"/>
          <w:spacing w:val="-8"/>
          <w:sz w:val="24"/>
          <w:szCs w:val="24"/>
        </w:rPr>
        <w:t>ԹՎԱԿԱՆԻ</w:t>
      </w:r>
      <w:r w:rsidRPr="006B4994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 xml:space="preserve"> </w:t>
      </w:r>
      <w:r w:rsidRPr="006B4994">
        <w:rPr>
          <w:rFonts w:ascii="GHEA Mariam" w:hAnsi="GHEA Mariam" w:cs="Sylfaen"/>
          <w:bCs/>
          <w:color w:val="000000"/>
          <w:spacing w:val="-8"/>
          <w:sz w:val="24"/>
          <w:szCs w:val="24"/>
        </w:rPr>
        <w:t>ՀՈՒԼԻՍԻ</w:t>
      </w:r>
      <w:r w:rsidRPr="006B4994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 xml:space="preserve"> 1-</w:t>
      </w:r>
      <w:r w:rsidRPr="006B4994">
        <w:rPr>
          <w:rFonts w:ascii="GHEA Mariam" w:hAnsi="GHEA Mariam" w:cs="Sylfaen"/>
          <w:bCs/>
          <w:color w:val="000000"/>
          <w:spacing w:val="-8"/>
          <w:sz w:val="24"/>
          <w:szCs w:val="24"/>
        </w:rPr>
        <w:t>Ի</w:t>
      </w:r>
      <w:r w:rsidRPr="006B4994">
        <w:rPr>
          <w:rFonts w:ascii="GHEA Mariam" w:hAnsi="GHEA Mariam"/>
          <w:bCs/>
          <w:color w:val="000000"/>
          <w:spacing w:val="-8"/>
          <w:sz w:val="24"/>
          <w:szCs w:val="24"/>
          <w:lang w:val="fr-FR"/>
        </w:rPr>
        <w:t xml:space="preserve"> </w:t>
      </w:r>
      <w:r w:rsidRPr="006B4994">
        <w:rPr>
          <w:rFonts w:ascii="GHEA Mariam" w:hAnsi="GHEA Mariam"/>
          <w:color w:val="000000"/>
          <w:spacing w:val="-8"/>
          <w:sz w:val="24"/>
          <w:szCs w:val="24"/>
          <w:lang w:val="fr-FR"/>
        </w:rPr>
        <w:t>N 1210-</w:t>
      </w:r>
      <w:r w:rsidRPr="006B4994">
        <w:rPr>
          <w:rFonts w:ascii="GHEA Mariam" w:hAnsi="GHEA Mariam" w:cs="Sylfaen"/>
          <w:color w:val="000000"/>
          <w:spacing w:val="-8"/>
          <w:sz w:val="24"/>
          <w:szCs w:val="24"/>
        </w:rPr>
        <w:t>Ն</w:t>
      </w:r>
      <w:r w:rsidRPr="006B4994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r>
        <w:rPr>
          <w:rFonts w:ascii="GHEA Mariam" w:hAnsi="GHEA Mariam"/>
          <w:bCs/>
          <w:color w:val="000000"/>
          <w:sz w:val="24"/>
          <w:szCs w:val="24"/>
        </w:rPr>
        <w:t>ՈՐՈՇՈՒՄՆԵՐ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ՈՒՄ </w:t>
      </w:r>
      <w:r w:rsidRPr="006B4994">
        <w:rPr>
          <w:rFonts w:ascii="GHEA Mariam" w:hAnsi="GHEA Mariam"/>
          <w:bCs/>
          <w:color w:val="000000"/>
          <w:sz w:val="24"/>
          <w:szCs w:val="24"/>
        </w:rPr>
        <w:t>ՓՈՓՈԽՈՒԹՅՈՒՆՆԵՐ</w:t>
      </w:r>
      <w:r w:rsidRPr="006B4994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6B4994">
        <w:rPr>
          <w:rFonts w:ascii="GHEA Mariam" w:hAnsi="GHEA Mariam"/>
          <w:bCs/>
          <w:color w:val="000000"/>
          <w:sz w:val="24"/>
          <w:szCs w:val="24"/>
        </w:rPr>
        <w:t>ԿԱՏԱՐԵԼՈՒ</w:t>
      </w:r>
      <w:r w:rsidRPr="006B4994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6B4994">
        <w:rPr>
          <w:rFonts w:ascii="GHEA Mariam" w:hAnsi="GHEA Mariam"/>
          <w:bCs/>
          <w:color w:val="000000"/>
          <w:sz w:val="24"/>
          <w:szCs w:val="24"/>
        </w:rPr>
        <w:t>ՄԱՍԻՆ</w:t>
      </w:r>
    </w:p>
    <w:p w:rsidR="006B4994" w:rsidRPr="006B4994" w:rsidRDefault="006B4994" w:rsidP="006B4994">
      <w:pPr>
        <w:pStyle w:val="mechtex"/>
        <w:rPr>
          <w:rFonts w:ascii="GHEA Mariam" w:hAnsi="GHEA Mariam"/>
          <w:sz w:val="24"/>
          <w:szCs w:val="24"/>
          <w:lang w:val="fr-FR"/>
        </w:rPr>
      </w:pPr>
      <w:r w:rsidRPr="006B4994">
        <w:rPr>
          <w:rFonts w:ascii="GHEA Mariam" w:hAnsi="GHEA Mariam"/>
          <w:sz w:val="24"/>
          <w:szCs w:val="24"/>
          <w:lang w:val="fr-FR"/>
        </w:rPr>
        <w:t>-----------------------------------------------------------------------------------------------------------</w:t>
      </w:r>
    </w:p>
    <w:p w:rsidR="006B4994" w:rsidRPr="006B4994" w:rsidRDefault="006B4994" w:rsidP="006B4994">
      <w:pPr>
        <w:pStyle w:val="mechtex"/>
        <w:rPr>
          <w:sz w:val="28"/>
          <w:lang w:val="fr-FR"/>
        </w:rPr>
      </w:pPr>
    </w:p>
    <w:p w:rsidR="006B4994" w:rsidRPr="006B4994" w:rsidRDefault="006B4994" w:rsidP="006B499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B4994">
        <w:rPr>
          <w:rFonts w:ascii="GHEA Mariam" w:hAnsi="GHEA Mariam"/>
          <w:sz w:val="24"/>
          <w:szCs w:val="24"/>
          <w:lang w:val="fr-FR"/>
        </w:rPr>
        <w:tab/>
      </w:r>
      <w:r w:rsidRPr="006B4994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 Armenian"/>
          <w:sz w:val="24"/>
          <w:szCs w:val="24"/>
          <w:lang w:val="hy-AM"/>
        </w:rPr>
        <w:t>«</w:t>
      </w:r>
      <w:r w:rsidRPr="006B4994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ակտերի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մասին</w:t>
      </w:r>
      <w:r w:rsidRPr="006B4994">
        <w:rPr>
          <w:rFonts w:ascii="GHEA Mariam" w:hAnsi="GHEA Mariam" w:cs="Arial Armenian"/>
          <w:sz w:val="24"/>
          <w:szCs w:val="24"/>
          <w:lang w:val="hy-AM"/>
        </w:rPr>
        <w:t>»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օրենքի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/>
          <w:sz w:val="24"/>
          <w:szCs w:val="24"/>
          <w:lang w:val="fr-FR"/>
        </w:rPr>
        <w:t>33-</w:t>
      </w:r>
      <w:proofErr w:type="spellStart"/>
      <w:r w:rsidRPr="006B4994">
        <w:rPr>
          <w:rFonts w:ascii="GHEA Mariam" w:hAnsi="GHEA Mariam" w:cs="Arial"/>
          <w:sz w:val="24"/>
          <w:szCs w:val="24"/>
        </w:rPr>
        <w:t>րդ</w:t>
      </w:r>
      <w:proofErr w:type="spellEnd"/>
      <w:r w:rsidRPr="006B4994">
        <w:rPr>
          <w:rFonts w:ascii="GHEA Mariam" w:hAnsi="GHEA Mariam"/>
          <w:sz w:val="24"/>
          <w:szCs w:val="24"/>
          <w:lang w:val="fr-FR"/>
        </w:rPr>
        <w:t xml:space="preserve"> </w:t>
      </w:r>
      <w:r w:rsidR="00BB45D6">
        <w:rPr>
          <w:rFonts w:ascii="GHEA Mariam" w:hAnsi="GHEA Mariam"/>
          <w:sz w:val="24"/>
          <w:szCs w:val="24"/>
          <w:lang w:val="fr-FR"/>
        </w:rPr>
        <w:br/>
      </w:r>
      <w:r w:rsidRPr="006B4994">
        <w:rPr>
          <w:rFonts w:ascii="GHEA Mariam" w:hAnsi="GHEA Mariam" w:cs="Arial"/>
          <w:sz w:val="24"/>
          <w:szCs w:val="24"/>
        </w:rPr>
        <w:t>և</w:t>
      </w:r>
      <w:r w:rsidRPr="006B4994">
        <w:rPr>
          <w:rFonts w:ascii="GHEA Mariam" w:hAnsi="GHEA Mariam"/>
          <w:sz w:val="24"/>
          <w:szCs w:val="24"/>
          <w:lang w:val="fr-FR"/>
        </w:rPr>
        <w:t xml:space="preserve"> </w:t>
      </w:r>
      <w:r w:rsidRPr="006B4994">
        <w:rPr>
          <w:rFonts w:ascii="GHEA Mariam" w:hAnsi="GHEA Mariam"/>
          <w:sz w:val="24"/>
          <w:szCs w:val="24"/>
          <w:lang w:val="hy-AM"/>
        </w:rPr>
        <w:t>34-</w:t>
      </w:r>
      <w:r w:rsidRPr="006B4994">
        <w:rPr>
          <w:rFonts w:ascii="GHEA Mariam" w:hAnsi="GHEA Mariam" w:cs="Arial"/>
          <w:sz w:val="24"/>
          <w:szCs w:val="24"/>
          <w:lang w:val="hy-AM"/>
        </w:rPr>
        <w:t>րդ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հոդված</w:t>
      </w:r>
      <w:proofErr w:type="spellStart"/>
      <w:r w:rsidRPr="006B4994">
        <w:rPr>
          <w:rFonts w:ascii="GHEA Mariam" w:hAnsi="GHEA Mariam" w:cs="Arial"/>
          <w:sz w:val="24"/>
          <w:szCs w:val="24"/>
        </w:rPr>
        <w:t>ներով</w:t>
      </w:r>
      <w:proofErr w:type="spellEnd"/>
      <w:r w:rsidRPr="006B4994">
        <w:rPr>
          <w:rFonts w:ascii="GHEA Mariam" w:hAnsi="GHEA Mariam" w:cs="Arial"/>
          <w:sz w:val="24"/>
          <w:szCs w:val="24"/>
          <w:lang w:val="hy-AM"/>
        </w:rPr>
        <w:t>՝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B499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6B499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6B4994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>
        <w:rPr>
          <w:rFonts w:ascii="GHEA Mariam" w:hAnsi="GHEA Mariam" w:cs="Arial Armenian"/>
          <w:sz w:val="24"/>
          <w:szCs w:val="24"/>
          <w:lang w:val="hy-AM"/>
        </w:rPr>
        <w:br/>
      </w:r>
      <w:r w:rsidRPr="006B4994">
        <w:rPr>
          <w:rFonts w:ascii="GHEA Mariam" w:hAnsi="GHEA Mariam" w:cs="Sylfaen"/>
          <w:sz w:val="24"/>
          <w:szCs w:val="24"/>
          <w:lang w:val="hy-AM"/>
        </w:rPr>
        <w:t>ո</w:t>
      </w:r>
      <w:r w:rsidRPr="006B499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Sylfaen"/>
          <w:sz w:val="24"/>
          <w:szCs w:val="24"/>
          <w:lang w:val="hy-AM"/>
        </w:rPr>
        <w:t>ր</w:t>
      </w:r>
      <w:r w:rsidRPr="006B499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Sylfaen"/>
          <w:sz w:val="24"/>
          <w:szCs w:val="24"/>
          <w:lang w:val="hy-AM"/>
        </w:rPr>
        <w:t>ո</w:t>
      </w:r>
      <w:r w:rsidRPr="006B499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Sylfaen"/>
          <w:sz w:val="24"/>
          <w:szCs w:val="24"/>
          <w:lang w:val="hy-AM"/>
        </w:rPr>
        <w:t>շ</w:t>
      </w:r>
      <w:r w:rsidRPr="006B499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Sylfaen"/>
          <w:sz w:val="24"/>
          <w:szCs w:val="24"/>
          <w:lang w:val="hy-AM"/>
        </w:rPr>
        <w:t>ու</w:t>
      </w:r>
      <w:r w:rsidRPr="006B499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Sylfaen"/>
          <w:sz w:val="24"/>
          <w:szCs w:val="24"/>
          <w:lang w:val="hy-AM"/>
        </w:rPr>
        <w:t>մ</w:t>
      </w:r>
      <w:r w:rsidRPr="006B4994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6B4994">
        <w:rPr>
          <w:rFonts w:ascii="GHEA Mariam" w:hAnsi="GHEA Mariam" w:cs="Sylfaen"/>
          <w:sz w:val="24"/>
          <w:szCs w:val="24"/>
          <w:lang w:val="hy-AM"/>
        </w:rPr>
        <w:t>է</w:t>
      </w:r>
      <w:r w:rsidRPr="006B4994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6B4994" w:rsidRPr="006B4994" w:rsidRDefault="006B4994" w:rsidP="006B499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B4994">
        <w:rPr>
          <w:rFonts w:ascii="GHEA Mariam" w:hAnsi="GHEA Mariam" w:cs="Sylfaen"/>
          <w:spacing w:val="-4"/>
          <w:sz w:val="24"/>
          <w:szCs w:val="24"/>
          <w:lang w:val="hy-AM"/>
        </w:rPr>
        <w:t>1.</w:t>
      </w:r>
      <w:r w:rsidRPr="006B4994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6B4994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6B4994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6B4994">
        <w:rPr>
          <w:rFonts w:ascii="GHEA Mariam" w:hAnsi="GHEA Mariam"/>
          <w:iCs/>
          <w:spacing w:val="-4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iCs/>
          <w:spacing w:val="-4"/>
          <w:sz w:val="24"/>
          <w:szCs w:val="24"/>
          <w:lang w:val="hy-AM"/>
        </w:rPr>
        <w:t>կառավարության</w:t>
      </w:r>
      <w:r w:rsidRPr="006B4994">
        <w:rPr>
          <w:rFonts w:ascii="GHEA Mariam" w:hAnsi="GHEA Mariam"/>
          <w:iCs/>
          <w:spacing w:val="-4"/>
          <w:sz w:val="24"/>
          <w:szCs w:val="24"/>
          <w:lang w:val="hy-AM"/>
        </w:rPr>
        <w:t xml:space="preserve"> 2002 </w:t>
      </w:r>
      <w:r w:rsidRPr="006B4994">
        <w:rPr>
          <w:rFonts w:ascii="GHEA Mariam" w:hAnsi="GHEA Mariam" w:cs="Arial"/>
          <w:iCs/>
          <w:spacing w:val="-4"/>
          <w:sz w:val="24"/>
          <w:szCs w:val="24"/>
          <w:lang w:val="hy-AM"/>
        </w:rPr>
        <w:t>թվականի</w:t>
      </w:r>
      <w:r w:rsidRPr="006B4994">
        <w:rPr>
          <w:rFonts w:ascii="GHEA Mariam" w:hAnsi="GHEA Mariam"/>
          <w:iCs/>
          <w:spacing w:val="-4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iCs/>
          <w:spacing w:val="-4"/>
          <w:sz w:val="24"/>
          <w:szCs w:val="24"/>
          <w:lang w:val="hy-AM"/>
        </w:rPr>
        <w:t>հունիս</w:t>
      </w:r>
      <w:r w:rsidRPr="006B4994">
        <w:rPr>
          <w:rFonts w:ascii="GHEA Mariam" w:hAnsi="GHEA Mariam" w:cs="Arial"/>
          <w:iCs/>
          <w:sz w:val="24"/>
          <w:szCs w:val="24"/>
          <w:lang w:val="hy-AM"/>
        </w:rPr>
        <w:t>ի</w:t>
      </w:r>
      <w:r w:rsidRPr="006B4994">
        <w:rPr>
          <w:rFonts w:ascii="GHEA Mariam" w:hAnsi="GHEA Mariam"/>
          <w:iCs/>
          <w:sz w:val="24"/>
          <w:szCs w:val="24"/>
          <w:lang w:val="hy-AM"/>
        </w:rPr>
        <w:t xml:space="preserve"> 20-</w:t>
      </w:r>
      <w:r w:rsidRPr="006B4994">
        <w:rPr>
          <w:rFonts w:ascii="GHEA Mariam" w:hAnsi="GHEA Mariam" w:cs="Arial"/>
          <w:iCs/>
          <w:sz w:val="24"/>
          <w:szCs w:val="24"/>
          <w:lang w:val="hy-AM"/>
        </w:rPr>
        <w:t>ի</w:t>
      </w:r>
      <w:r w:rsidRPr="006B4994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/>
          <w:sz w:val="24"/>
          <w:szCs w:val="24"/>
          <w:lang w:val="hy-AM"/>
        </w:rPr>
        <w:t>«</w:t>
      </w:r>
      <w:r w:rsidRPr="006B499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միջին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ուսում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B4994">
        <w:rPr>
          <w:rFonts w:ascii="GHEA Mariam" w:hAnsi="GHEA Mariam" w:cs="Arial"/>
          <w:sz w:val="24"/>
          <w:szCs w:val="24"/>
          <w:lang w:val="hy-AM"/>
        </w:rPr>
        <w:t>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B4994">
        <w:rPr>
          <w:rFonts w:ascii="GHEA Mariam" w:hAnsi="GHEA Mariam" w:cs="Arial"/>
          <w:sz w:val="24"/>
          <w:szCs w:val="24"/>
          <w:lang w:val="hy-AM"/>
        </w:rPr>
        <w:t>կան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հաստատությունները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վերակազմակերպելու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և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pacing w:val="-4"/>
          <w:sz w:val="24"/>
          <w:szCs w:val="24"/>
          <w:lang w:val="hy-AM"/>
        </w:rPr>
        <w:t>Հանրա</w:t>
      </w:r>
      <w:r w:rsidRPr="006B4994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պե</w:t>
      </w:r>
      <w:r w:rsidRPr="006B4994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տու</w:t>
      </w:r>
      <w:r w:rsidRPr="006B4994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թյան</w:t>
      </w:r>
      <w:r w:rsidRPr="006B4994">
        <w:rPr>
          <w:rFonts w:ascii="Calibri" w:hAnsi="Calibri" w:cs="Calibri"/>
          <w:spacing w:val="-4"/>
          <w:sz w:val="24"/>
          <w:szCs w:val="24"/>
          <w:lang w:val="hy-AM"/>
        </w:rPr>
        <w:t> </w:t>
      </w:r>
      <w:r w:rsidRPr="006B4994">
        <w:rPr>
          <w:rFonts w:ascii="GHEA Mariam" w:hAnsi="GHEA Mariam" w:cs="Arial"/>
          <w:spacing w:val="-4"/>
          <w:sz w:val="24"/>
          <w:szCs w:val="24"/>
          <w:lang w:val="hy-AM"/>
        </w:rPr>
        <w:t>պետական</w:t>
      </w:r>
      <w:r w:rsidRPr="006B499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pacing w:val="-4"/>
          <w:sz w:val="24"/>
          <w:szCs w:val="24"/>
          <w:lang w:val="hy-AM"/>
        </w:rPr>
        <w:t>քոլեջների</w:t>
      </w:r>
      <w:r w:rsidRPr="006B4994">
        <w:rPr>
          <w:rFonts w:ascii="Calibri" w:hAnsi="Calibri" w:cs="Calibri"/>
          <w:spacing w:val="-4"/>
          <w:sz w:val="24"/>
          <w:szCs w:val="24"/>
          <w:lang w:val="hy-AM"/>
        </w:rPr>
        <w:t> </w:t>
      </w:r>
      <w:r w:rsidRPr="006B4994">
        <w:rPr>
          <w:rFonts w:ascii="GHEA Mariam" w:hAnsi="GHEA Mariam" w:cs="Arial"/>
          <w:spacing w:val="-4"/>
          <w:sz w:val="24"/>
          <w:szCs w:val="24"/>
          <w:lang w:val="hy-AM"/>
        </w:rPr>
        <w:t>օրինակելի</w:t>
      </w:r>
      <w:r w:rsidRPr="006B499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pacing w:val="-4"/>
          <w:sz w:val="24"/>
          <w:szCs w:val="24"/>
          <w:lang w:val="hy-AM"/>
        </w:rPr>
        <w:t>կանոնադրությունը</w:t>
      </w:r>
      <w:r w:rsidRPr="006B499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pacing w:val="-4"/>
          <w:sz w:val="24"/>
          <w:szCs w:val="24"/>
          <w:lang w:val="hy-AM"/>
        </w:rPr>
        <w:t>հաստատելու</w:t>
      </w:r>
      <w:r w:rsidRPr="006B499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6B4994">
        <w:rPr>
          <w:rFonts w:ascii="GHEA Mariam" w:hAnsi="GHEA Mariam" w:cs="Arial Armenian"/>
          <w:sz w:val="24"/>
          <w:szCs w:val="24"/>
          <w:lang w:val="hy-AM"/>
        </w:rPr>
        <w:t>»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N 1009-</w:t>
      </w:r>
      <w:r w:rsidRPr="006B4994">
        <w:rPr>
          <w:rFonts w:ascii="GHEA Mariam" w:hAnsi="GHEA Mariam" w:cs="Arial"/>
          <w:sz w:val="24"/>
          <w:szCs w:val="24"/>
          <w:lang w:val="hy-AM"/>
        </w:rPr>
        <w:t>Ն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որոշման</w:t>
      </w:r>
      <w:r>
        <w:rPr>
          <w:rFonts w:ascii="GHEA Mariam" w:hAnsi="GHEA Mariam"/>
          <w:sz w:val="24"/>
          <w:szCs w:val="24"/>
          <w:lang w:val="hy-AM"/>
        </w:rPr>
        <w:t xml:space="preserve"> մեջ կատարել </w:t>
      </w:r>
      <w:proofErr w:type="spellStart"/>
      <w:r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>
        <w:rPr>
          <w:rFonts w:ascii="GHEA Mariam" w:hAnsi="GHEA Mariam"/>
          <w:sz w:val="24"/>
          <w:szCs w:val="24"/>
          <w:lang w:val="hy-AM"/>
        </w:rPr>
        <w:t xml:space="preserve"> փոփոխությունները՝</w:t>
      </w:r>
    </w:p>
    <w:p w:rsidR="006B4994" w:rsidRPr="006B4994" w:rsidRDefault="006B4994" w:rsidP="006B499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B4994">
        <w:rPr>
          <w:rFonts w:ascii="GHEA Mariam" w:hAnsi="GHEA Mariam"/>
          <w:sz w:val="24"/>
          <w:szCs w:val="24"/>
          <w:lang w:val="hy-AM"/>
        </w:rPr>
        <w:t>1) NN</w:t>
      </w:r>
      <w:r>
        <w:rPr>
          <w:rFonts w:ascii="GHEA Mariam" w:hAnsi="GHEA Mariam"/>
          <w:sz w:val="24"/>
          <w:szCs w:val="24"/>
          <w:lang w:val="hy-AM"/>
        </w:rPr>
        <w:t xml:space="preserve"> 2 և 3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հավելված</w:t>
      </w:r>
      <w:r>
        <w:rPr>
          <w:rFonts w:ascii="GHEA Mariam" w:hAnsi="GHEA Mariam"/>
          <w:sz w:val="24"/>
          <w:szCs w:val="24"/>
          <w:lang w:val="hy-AM"/>
        </w:rPr>
        <w:t>ներ</w:t>
      </w:r>
      <w:r w:rsidRPr="006B4994">
        <w:rPr>
          <w:rFonts w:ascii="GHEA Mariam" w:hAnsi="GHEA Mariam" w:cs="Arial"/>
          <w:sz w:val="24"/>
          <w:szCs w:val="24"/>
          <w:lang w:val="hy-AM"/>
        </w:rPr>
        <w:t>ի</w:t>
      </w:r>
      <w:r w:rsidR="00BB45D6">
        <w:rPr>
          <w:rFonts w:ascii="GHEA Mariam" w:hAnsi="GHEA Mariam"/>
          <w:sz w:val="24"/>
          <w:szCs w:val="24"/>
          <w:lang w:val="hy-AM"/>
        </w:rPr>
        <w:t>`</w:t>
      </w:r>
    </w:p>
    <w:p w:rsidR="006B4994" w:rsidRPr="006B4994" w:rsidRDefault="006B4994" w:rsidP="006B499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B4994">
        <w:rPr>
          <w:rFonts w:ascii="GHEA Mariam" w:hAnsi="GHEA Mariam" w:cs="Arial"/>
          <w:sz w:val="24"/>
          <w:szCs w:val="24"/>
          <w:lang w:val="hy-AM"/>
        </w:rPr>
        <w:t>ա</w:t>
      </w:r>
      <w:r w:rsidRPr="006B4994">
        <w:rPr>
          <w:rFonts w:ascii="GHEA Mariam" w:hAnsi="GHEA Mariam"/>
          <w:sz w:val="24"/>
          <w:szCs w:val="24"/>
          <w:lang w:val="hy-AM"/>
        </w:rPr>
        <w:t>. 23-</w:t>
      </w:r>
      <w:r w:rsidRPr="006B4994">
        <w:rPr>
          <w:rFonts w:ascii="GHEA Mariam" w:hAnsi="GHEA Mariam" w:cs="Arial"/>
          <w:sz w:val="24"/>
          <w:szCs w:val="24"/>
          <w:lang w:val="hy-AM"/>
        </w:rPr>
        <w:t>րդ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կետերի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2-</w:t>
      </w:r>
      <w:r w:rsidRPr="006B4994">
        <w:rPr>
          <w:rFonts w:ascii="GHEA Mariam" w:hAnsi="GHEA Mariam" w:cs="Arial"/>
          <w:sz w:val="24"/>
          <w:szCs w:val="24"/>
          <w:lang w:val="hy-AM"/>
        </w:rPr>
        <w:t>րդ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ենթակետերը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շարադրել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. </w:t>
      </w:r>
    </w:p>
    <w:p w:rsidR="006B4994" w:rsidRPr="006B4994" w:rsidRDefault="006B4994" w:rsidP="006B4994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lang w:val="hy-AM"/>
        </w:rPr>
      </w:pPr>
      <w:r w:rsidRPr="006B4994">
        <w:rPr>
          <w:rFonts w:ascii="GHEA Mariam" w:hAnsi="GHEA Mariam"/>
          <w:sz w:val="24"/>
          <w:szCs w:val="24"/>
          <w:lang w:val="hy-AM"/>
        </w:rPr>
        <w:t xml:space="preserve">«2) 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_____-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որում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ընդգրկվում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պաշտոն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զբաղեցնող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շահագրգիռ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գերատեսչությունների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գիտության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մշակույթի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տնտեսության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տարբեր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ոլորտների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Միասնական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սոցիալական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ծառայության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զբաղվածության</w:t>
      </w:r>
      <w:r w:rsidRPr="006B49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ոլորտի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ներկայացուցիչներ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` ______  (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նշել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խորհրդի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անդամների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ընդհանուր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թվի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20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lastRenderedPageBreak/>
        <w:t>տոկոսը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),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սոցիալական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գործընկերներ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` _____ (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նշել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խորհրդի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անդամների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ընդհանուր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թվի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25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տոկոսը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),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որոշում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լիազորված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մարմինը</w:t>
      </w:r>
      <w:r w:rsidRPr="006B4994">
        <w:rPr>
          <w:rFonts w:ascii="GHEA Mariam" w:hAnsi="GHEA Mariam"/>
          <w:color w:val="000000"/>
          <w:sz w:val="24"/>
          <w:szCs w:val="24"/>
          <w:lang w:val="hy-AM"/>
        </w:rPr>
        <w:t>.»,</w:t>
      </w:r>
    </w:p>
    <w:p w:rsidR="006B4994" w:rsidRPr="006B4994" w:rsidRDefault="006B4994" w:rsidP="006B499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B4994">
        <w:rPr>
          <w:rFonts w:ascii="GHEA Mariam" w:hAnsi="GHEA Mariam" w:cs="Arial"/>
          <w:sz w:val="24"/>
          <w:szCs w:val="24"/>
          <w:lang w:val="hy-AM"/>
        </w:rPr>
        <w:t>բ</w:t>
      </w:r>
      <w:r w:rsidRPr="006B4994">
        <w:rPr>
          <w:rFonts w:ascii="GHEA Mariam" w:hAnsi="GHEA Mariam"/>
          <w:sz w:val="24"/>
          <w:szCs w:val="24"/>
          <w:lang w:val="hy-AM"/>
        </w:rPr>
        <w:t>. 24-</w:t>
      </w:r>
      <w:r w:rsidRPr="006B4994">
        <w:rPr>
          <w:rFonts w:ascii="GHEA Mariam" w:hAnsi="GHEA Mariam" w:cs="Arial"/>
          <w:sz w:val="24"/>
          <w:szCs w:val="24"/>
          <w:lang w:val="hy-AM"/>
        </w:rPr>
        <w:t>րդ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կետերում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 Armenian"/>
          <w:sz w:val="24"/>
          <w:szCs w:val="24"/>
          <w:lang w:val="hy-AM"/>
        </w:rPr>
        <w:t>«</w:t>
      </w:r>
      <w:r w:rsidRPr="006B4994">
        <w:rPr>
          <w:rFonts w:ascii="GHEA Mariam" w:hAnsi="GHEA Mariam" w:cs="Arial"/>
          <w:sz w:val="24"/>
          <w:szCs w:val="24"/>
          <w:lang w:val="hy-AM"/>
        </w:rPr>
        <w:t>քվեարկությանը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մասնակցած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անդամների</w:t>
      </w:r>
      <w:r w:rsidRPr="006B4994">
        <w:rPr>
          <w:rFonts w:ascii="GHEA Mariam" w:hAnsi="GHEA Mariam" w:cs="Arial Armenian"/>
          <w:sz w:val="24"/>
          <w:szCs w:val="24"/>
          <w:lang w:val="hy-AM"/>
        </w:rPr>
        <w:t>»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բառերը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«</w:t>
      </w:r>
      <w:r w:rsidRPr="006B4994">
        <w:rPr>
          <w:rFonts w:ascii="GHEA Mariam" w:hAnsi="GHEA Mariam" w:cs="Arial"/>
          <w:sz w:val="24"/>
          <w:szCs w:val="24"/>
          <w:lang w:val="hy-AM"/>
        </w:rPr>
        <w:t>խորհրդի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անդամների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թվի</w:t>
      </w:r>
      <w:r w:rsidRPr="006B4994">
        <w:rPr>
          <w:rFonts w:ascii="GHEA Mariam" w:hAnsi="GHEA Mariam" w:cs="Arial Armenian"/>
          <w:sz w:val="24"/>
          <w:szCs w:val="24"/>
          <w:lang w:val="hy-AM"/>
        </w:rPr>
        <w:t>»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6B4994">
        <w:rPr>
          <w:rFonts w:ascii="GHEA Mariam" w:hAnsi="GHEA Mariam"/>
          <w:sz w:val="24"/>
          <w:szCs w:val="24"/>
          <w:lang w:val="hy-AM"/>
        </w:rPr>
        <w:t>,</w:t>
      </w:r>
    </w:p>
    <w:p w:rsidR="006B4994" w:rsidRPr="006B4994" w:rsidRDefault="006B4994" w:rsidP="006B499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B4994">
        <w:rPr>
          <w:rFonts w:ascii="GHEA Mariam" w:hAnsi="GHEA Mariam" w:cs="Arial"/>
          <w:sz w:val="24"/>
          <w:szCs w:val="24"/>
          <w:lang w:val="hy-AM"/>
        </w:rPr>
        <w:t>գ</w:t>
      </w:r>
      <w:r w:rsidRPr="006B4994">
        <w:rPr>
          <w:rFonts w:ascii="GHEA Mariam" w:hAnsi="GHEA Mariam"/>
          <w:sz w:val="24"/>
          <w:szCs w:val="24"/>
          <w:lang w:val="hy-AM"/>
        </w:rPr>
        <w:t>. 28-</w:t>
      </w:r>
      <w:r w:rsidRPr="006B4994">
        <w:rPr>
          <w:rFonts w:ascii="GHEA Mariam" w:hAnsi="GHEA Mariam" w:cs="Arial"/>
          <w:sz w:val="24"/>
          <w:szCs w:val="24"/>
          <w:lang w:val="hy-AM"/>
        </w:rPr>
        <w:t>րդ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կետը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6B4994">
        <w:rPr>
          <w:rFonts w:ascii="GHEA Mariam" w:hAnsi="GHEA Mariam"/>
          <w:sz w:val="24"/>
          <w:szCs w:val="24"/>
          <w:lang w:val="hy-AM"/>
        </w:rPr>
        <w:t>.</w:t>
      </w:r>
    </w:p>
    <w:p w:rsidR="006B4994" w:rsidRPr="006B4994" w:rsidRDefault="006B4994" w:rsidP="006B4994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lang w:val="hy-AM"/>
        </w:rPr>
      </w:pPr>
      <w:r w:rsidRPr="006B4994">
        <w:rPr>
          <w:rFonts w:ascii="GHEA Mariam" w:hAnsi="GHEA Mariam"/>
          <w:color w:val="000000"/>
          <w:sz w:val="24"/>
          <w:szCs w:val="24"/>
          <w:lang w:val="hy-AM"/>
        </w:rPr>
        <w:t xml:space="preserve">«28.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Խորհրդի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նիստն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իրավազոր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եթե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դրան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մասնակցում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խորհրդի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անդամների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առնվազն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երկու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երրորդը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Խորհրդի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նիստը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կարող</w:t>
      </w:r>
      <w:r w:rsidRPr="006B499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է</w:t>
      </w:r>
      <w:r w:rsidRPr="006B499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անցկացվել</w:t>
      </w:r>
      <w:r w:rsidRPr="006B499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նաև</w:t>
      </w:r>
      <w:r w:rsidRPr="006B4994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6B4994">
        <w:rPr>
          <w:rFonts w:ascii="GHEA Mariam" w:hAnsi="GHEA Mariam" w:cs="Arial"/>
          <w:sz w:val="24"/>
          <w:szCs w:val="24"/>
          <w:lang w:val="hy-AM"/>
        </w:rPr>
        <w:t>հեռավար</w:t>
      </w:r>
      <w:proofErr w:type="spellEnd"/>
      <w:r w:rsidRPr="006B499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6B4994">
        <w:rPr>
          <w:rFonts w:ascii="GHEA Mariam" w:hAnsi="GHEA Mariam" w:cs="Sylfaen"/>
          <w:sz w:val="24"/>
          <w:szCs w:val="24"/>
          <w:lang w:val="hy-AM"/>
        </w:rPr>
        <w:t xml:space="preserve">` </w:t>
      </w:r>
      <w:r w:rsidRPr="006B4994">
        <w:rPr>
          <w:rFonts w:ascii="GHEA Mariam" w:hAnsi="GHEA Mariam" w:cs="Arial"/>
          <w:sz w:val="24"/>
          <w:szCs w:val="24"/>
          <w:lang w:val="hy-AM"/>
        </w:rPr>
        <w:t>բացառությամբ</w:t>
      </w:r>
      <w:r w:rsidRPr="006B499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տնօրենի</w:t>
      </w:r>
      <w:r w:rsidRPr="006B499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մրցույթի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  <w:r w:rsidRPr="006B49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Խորհրդի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որոշումներն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ընդունվում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խորհրդի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նիստին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ներկա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անդամների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ընդհանուր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թվի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ձայների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երկու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երրորդով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Քվեարկության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ժամանակ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խորհրդի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անդամն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ունի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մեկ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ձայնի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իրավունք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Ձայնի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քվեարկության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իրավունքի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փոխանցումն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այլ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անդամի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չի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թույլատրվում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Խորհրդի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նիստերն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արձանագրվում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իսկ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հեռավար</w:t>
      </w:r>
      <w:proofErr w:type="spellEnd"/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կազ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կերպելու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դեպքում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արձանագրությունների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մատյանում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կցվում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նաև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խորհրդի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անդամի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կողմից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էլեկտրոնային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եղանակով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ներկայացված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առաջար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կությունները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դիտողությունները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ինչպես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նաև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ստացված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քվեարկության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արդյունքները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  <w:r w:rsidRPr="006B4994">
        <w:rPr>
          <w:rFonts w:ascii="GHEA Mariam" w:hAnsi="GHEA Mariam"/>
          <w:color w:val="000000"/>
          <w:sz w:val="24"/>
          <w:szCs w:val="24"/>
          <w:lang w:val="hy-AM"/>
        </w:rPr>
        <w:t>»:</w:t>
      </w:r>
    </w:p>
    <w:p w:rsidR="006B4994" w:rsidRPr="006B4994" w:rsidRDefault="006B4994" w:rsidP="006B499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B4994">
        <w:rPr>
          <w:rFonts w:ascii="GHEA Mariam" w:hAnsi="GHEA Mariam" w:cs="Arial"/>
          <w:spacing w:val="-4"/>
          <w:sz w:val="24"/>
          <w:szCs w:val="24"/>
          <w:lang w:val="hy-AM"/>
        </w:rPr>
        <w:t>2. Հայաստանի</w:t>
      </w:r>
      <w:r w:rsidRPr="006B4994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6B4994">
        <w:rPr>
          <w:rFonts w:ascii="GHEA Mariam" w:hAnsi="GHEA Mariam"/>
          <w:iCs/>
          <w:spacing w:val="-4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iCs/>
          <w:spacing w:val="-4"/>
          <w:sz w:val="24"/>
          <w:szCs w:val="24"/>
          <w:lang w:val="hy-AM"/>
        </w:rPr>
        <w:t>կառավարության</w:t>
      </w:r>
      <w:r w:rsidRPr="006B4994">
        <w:rPr>
          <w:rFonts w:ascii="GHEA Mariam" w:hAnsi="GHEA Mariam"/>
          <w:iCs/>
          <w:spacing w:val="-4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/>
          <w:spacing w:val="-4"/>
          <w:sz w:val="24"/>
          <w:szCs w:val="24"/>
          <w:lang w:val="hy-AM"/>
        </w:rPr>
        <w:t xml:space="preserve">2004 </w:t>
      </w:r>
      <w:r w:rsidRPr="006B4994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6B499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pacing w:val="-4"/>
          <w:sz w:val="24"/>
          <w:szCs w:val="24"/>
          <w:lang w:val="hy-AM"/>
        </w:rPr>
        <w:t>հուլիս</w:t>
      </w:r>
      <w:r w:rsidRPr="006B4994">
        <w:rPr>
          <w:rFonts w:ascii="GHEA Mariam" w:hAnsi="GHEA Mariam" w:cs="Arial"/>
          <w:sz w:val="24"/>
          <w:szCs w:val="24"/>
          <w:lang w:val="hy-AM"/>
        </w:rPr>
        <w:t>ի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1-</w:t>
      </w:r>
      <w:r w:rsidRPr="006B4994">
        <w:rPr>
          <w:rFonts w:ascii="GHEA Mariam" w:hAnsi="GHEA Mariam" w:cs="Arial"/>
          <w:sz w:val="24"/>
          <w:szCs w:val="24"/>
          <w:lang w:val="hy-AM"/>
        </w:rPr>
        <w:t>ի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 Armenian"/>
          <w:sz w:val="24"/>
          <w:szCs w:val="24"/>
          <w:lang w:val="hy-AM"/>
        </w:rPr>
        <w:t>«</w:t>
      </w:r>
      <w:r w:rsidRPr="006B499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արհեստագործական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B4994">
        <w:rPr>
          <w:rFonts w:ascii="GHEA Mariam" w:hAnsi="GHEA Mariam" w:cs="Arial"/>
          <w:sz w:val="24"/>
          <w:szCs w:val="24"/>
          <w:lang w:val="hy-AM"/>
        </w:rPr>
        <w:t>հոսքով</w:t>
      </w:r>
      <w:proofErr w:type="spellEnd"/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ավագ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դպրոց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B4994">
        <w:rPr>
          <w:rFonts w:ascii="GHEA Mariam" w:hAnsi="GHEA Mariam" w:cs="Arial"/>
          <w:sz w:val="24"/>
          <w:szCs w:val="24"/>
          <w:lang w:val="hy-AM"/>
        </w:rPr>
        <w:t>ներն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արհեստագործական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B4994">
        <w:rPr>
          <w:rFonts w:ascii="GHEA Mariam" w:hAnsi="GHEA Mariam" w:cs="Arial"/>
          <w:sz w:val="24"/>
          <w:szCs w:val="24"/>
          <w:lang w:val="hy-AM"/>
        </w:rPr>
        <w:t>ուսումնարաններ</w:t>
      </w:r>
      <w:proofErr w:type="spellEnd"/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վերանվանելու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, </w:t>
      </w:r>
      <w:r w:rsidRPr="006B4994">
        <w:rPr>
          <w:rFonts w:ascii="GHEA Mariam" w:hAnsi="GHEA Mariam" w:cs="Arial"/>
          <w:sz w:val="24"/>
          <w:szCs w:val="24"/>
          <w:lang w:val="hy-AM"/>
        </w:rPr>
        <w:t>մի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շարք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ոչ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B4994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կազմակերպություններ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վերակազմակերպելու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, </w:t>
      </w:r>
      <w:r w:rsidRPr="006B4994">
        <w:rPr>
          <w:rFonts w:ascii="GHEA Mariam" w:hAnsi="GHEA Mariam" w:cs="Arial Armenian"/>
          <w:sz w:val="24"/>
          <w:szCs w:val="24"/>
          <w:lang w:val="hy-AM"/>
        </w:rPr>
        <w:t>«</w:t>
      </w:r>
      <w:r w:rsidRPr="006B499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="00BB45D6">
        <w:rPr>
          <w:rFonts w:ascii="GHEA Mariam" w:hAnsi="GHEA Mariam"/>
          <w:sz w:val="24"/>
          <w:szCs w:val="24"/>
          <w:lang w:val="hy-AM"/>
        </w:rPr>
        <w:t>Հ</w:t>
      </w:r>
      <w:r w:rsidRPr="006B4994">
        <w:rPr>
          <w:rFonts w:ascii="GHEA Mariam" w:hAnsi="GHEA Mariam" w:cs="Arial"/>
          <w:sz w:val="24"/>
          <w:szCs w:val="24"/>
          <w:lang w:val="hy-AM"/>
        </w:rPr>
        <w:t>անրապետության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արհեստագործական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ուսումնարան</w:t>
      </w:r>
      <w:r w:rsidRPr="006B4994">
        <w:rPr>
          <w:rFonts w:ascii="GHEA Mariam" w:hAnsi="GHEA Mariam" w:cs="Arial Armenian"/>
          <w:sz w:val="24"/>
          <w:szCs w:val="24"/>
          <w:lang w:val="hy-AM"/>
        </w:rPr>
        <w:t>»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ոչ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B4994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օրինակելի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կանոնադրությունը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և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2002 </w:t>
      </w:r>
      <w:r w:rsidRPr="006B4994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25-</w:t>
      </w:r>
      <w:r w:rsidRPr="006B4994">
        <w:rPr>
          <w:rFonts w:ascii="GHEA Mariam" w:hAnsi="GHEA Mariam" w:cs="Arial"/>
          <w:sz w:val="24"/>
          <w:szCs w:val="24"/>
          <w:lang w:val="hy-AM"/>
        </w:rPr>
        <w:t>ի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6B4994">
        <w:rPr>
          <w:rFonts w:ascii="GHEA Mariam" w:hAnsi="GHEA Mariam"/>
          <w:sz w:val="24"/>
          <w:szCs w:val="24"/>
          <w:lang w:val="hy-AM"/>
        </w:rPr>
        <w:t>N 1392</w:t>
      </w:r>
      <w:r w:rsidRPr="006B4994">
        <w:rPr>
          <w:rFonts w:ascii="GHEA Mariam" w:hAnsi="GHEA Mariam"/>
          <w:caps/>
          <w:sz w:val="24"/>
          <w:szCs w:val="24"/>
          <w:lang w:val="hy-AM"/>
        </w:rPr>
        <w:t>-</w:t>
      </w:r>
      <w:r w:rsidRPr="006B4994">
        <w:rPr>
          <w:rFonts w:ascii="GHEA Mariam" w:hAnsi="GHEA Mariam" w:cs="Arial"/>
          <w:caps/>
          <w:sz w:val="24"/>
          <w:szCs w:val="24"/>
          <w:lang w:val="hy-AM"/>
        </w:rPr>
        <w:t>ն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մեջ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մասին</w:t>
      </w:r>
      <w:r w:rsidRPr="006B4994">
        <w:rPr>
          <w:rFonts w:ascii="GHEA Mariam" w:hAnsi="GHEA Mariam" w:cs="Arial Armenian"/>
          <w:sz w:val="24"/>
          <w:szCs w:val="24"/>
          <w:lang w:val="hy-AM"/>
        </w:rPr>
        <w:t>»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N 1210-</w:t>
      </w:r>
      <w:r w:rsidRPr="006B4994">
        <w:rPr>
          <w:rFonts w:ascii="GHEA Mariam" w:hAnsi="GHEA Mariam" w:cs="Arial"/>
          <w:sz w:val="24"/>
          <w:szCs w:val="24"/>
          <w:lang w:val="hy-AM"/>
        </w:rPr>
        <w:t>Ն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մեջ կատարել </w:t>
      </w:r>
      <w:proofErr w:type="spellStart"/>
      <w:r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>
        <w:rPr>
          <w:rFonts w:ascii="GHEA Mariam" w:hAnsi="GHEA Mariam"/>
          <w:sz w:val="24"/>
          <w:szCs w:val="24"/>
          <w:lang w:val="hy-AM"/>
        </w:rPr>
        <w:t xml:space="preserve"> փոփոխությունները՝</w:t>
      </w:r>
    </w:p>
    <w:p w:rsidR="006B4994" w:rsidRPr="006B4994" w:rsidRDefault="00BB45D6" w:rsidP="006B499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6B4994" w:rsidRPr="006B4994">
        <w:rPr>
          <w:rFonts w:ascii="GHEA Mariam" w:hAnsi="GHEA Mariam"/>
          <w:sz w:val="24"/>
          <w:szCs w:val="24"/>
          <w:lang w:val="hy-AM"/>
        </w:rPr>
        <w:t>)</w:t>
      </w:r>
      <w:r w:rsid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="006B4994" w:rsidRPr="006B4994">
        <w:rPr>
          <w:rFonts w:ascii="GHEA Mariam" w:hAnsi="GHEA Mariam"/>
          <w:sz w:val="24"/>
          <w:szCs w:val="24"/>
          <w:lang w:val="hy-AM"/>
        </w:rPr>
        <w:t xml:space="preserve">N </w:t>
      </w:r>
      <w:r w:rsidR="006B4994">
        <w:rPr>
          <w:rFonts w:ascii="GHEA Mariam" w:hAnsi="GHEA Mariam"/>
          <w:sz w:val="24"/>
          <w:szCs w:val="24"/>
          <w:lang w:val="hy-AM"/>
        </w:rPr>
        <w:t>2</w:t>
      </w:r>
      <w:r w:rsidR="006B4994"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="006B4994" w:rsidRPr="006B4994">
        <w:rPr>
          <w:rFonts w:ascii="GHEA Mariam" w:hAnsi="GHEA Mariam" w:cs="Arial"/>
          <w:sz w:val="24"/>
          <w:szCs w:val="24"/>
          <w:lang w:val="hy-AM"/>
        </w:rPr>
        <w:t>հավելվածի</w:t>
      </w:r>
      <w:r w:rsidR="006B4994">
        <w:rPr>
          <w:rFonts w:ascii="GHEA Mariam" w:hAnsi="GHEA Mariam"/>
          <w:sz w:val="24"/>
          <w:szCs w:val="24"/>
          <w:lang w:val="hy-AM"/>
        </w:rPr>
        <w:t>՝</w:t>
      </w:r>
    </w:p>
    <w:p w:rsidR="006B4994" w:rsidRPr="006B4994" w:rsidRDefault="006B4994" w:rsidP="006B499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B4994">
        <w:rPr>
          <w:rFonts w:ascii="GHEA Mariam" w:hAnsi="GHEA Mariam" w:cs="Arial"/>
          <w:sz w:val="24"/>
          <w:szCs w:val="24"/>
          <w:lang w:val="hy-AM"/>
        </w:rPr>
        <w:t>ա</w:t>
      </w:r>
      <w:r w:rsidRPr="006B4994">
        <w:rPr>
          <w:rFonts w:ascii="GHEA Mariam" w:hAnsi="GHEA Mariam"/>
          <w:sz w:val="24"/>
          <w:szCs w:val="24"/>
          <w:lang w:val="hy-AM"/>
        </w:rPr>
        <w:t>. 23-</w:t>
      </w:r>
      <w:r w:rsidRPr="006B4994">
        <w:rPr>
          <w:rFonts w:ascii="GHEA Mariam" w:hAnsi="GHEA Mariam" w:cs="Arial"/>
          <w:sz w:val="24"/>
          <w:szCs w:val="24"/>
          <w:lang w:val="hy-AM"/>
        </w:rPr>
        <w:t>րդ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կետի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2-</w:t>
      </w:r>
      <w:r w:rsidRPr="006B4994">
        <w:rPr>
          <w:rFonts w:ascii="GHEA Mariam" w:hAnsi="GHEA Mariam" w:cs="Arial"/>
          <w:sz w:val="24"/>
          <w:szCs w:val="24"/>
          <w:lang w:val="hy-AM"/>
        </w:rPr>
        <w:t>րդ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ենթակետը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. </w:t>
      </w:r>
    </w:p>
    <w:p w:rsidR="006B4994" w:rsidRPr="006B4994" w:rsidRDefault="006B4994" w:rsidP="006B4994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lang w:val="hy-AM"/>
        </w:rPr>
      </w:pPr>
      <w:r w:rsidRPr="006B4994">
        <w:rPr>
          <w:rFonts w:ascii="GHEA Mariam" w:hAnsi="GHEA Mariam"/>
          <w:sz w:val="24"/>
          <w:szCs w:val="24"/>
          <w:lang w:val="hy-AM"/>
        </w:rPr>
        <w:t xml:space="preserve">«2) 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_____-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որում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ընդգրկվում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պաշտոն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զբաղեցնող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շահագրգիռ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գերատեսչությունների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գիտության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մշակույթի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տնտեսության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տարբեր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ոլորտների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Միասնական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սոցիալական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ծառայության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զբաղվածության</w:t>
      </w:r>
      <w:r w:rsidRPr="006B49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lastRenderedPageBreak/>
        <w:t>ոլորտի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ներկայացուցիչներ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` ______  (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նշել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խորհրդի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անդամների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ընդհանուր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թվի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20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տոկոսը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),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սոցիալական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գործընկերներ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` _____ (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նշել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խորհրդի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անդամների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ընդհանուր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թվի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25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տոկոսը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),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որոշում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լիազորված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մարմինը</w:t>
      </w:r>
      <w:r w:rsidRPr="006B4994">
        <w:rPr>
          <w:rFonts w:ascii="GHEA Mariam" w:hAnsi="GHEA Mariam"/>
          <w:color w:val="000000"/>
          <w:sz w:val="24"/>
          <w:szCs w:val="24"/>
          <w:lang w:val="hy-AM"/>
        </w:rPr>
        <w:t>.»,</w:t>
      </w:r>
    </w:p>
    <w:p w:rsidR="006B4994" w:rsidRPr="006B4994" w:rsidRDefault="006B4994" w:rsidP="006B499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B4994">
        <w:rPr>
          <w:rFonts w:ascii="GHEA Mariam" w:hAnsi="GHEA Mariam" w:cs="Arial"/>
          <w:sz w:val="24"/>
          <w:szCs w:val="24"/>
          <w:lang w:val="hy-AM"/>
        </w:rPr>
        <w:t>բ</w:t>
      </w:r>
      <w:r w:rsidRPr="006B4994">
        <w:rPr>
          <w:rFonts w:ascii="GHEA Mariam" w:hAnsi="GHEA Mariam"/>
          <w:sz w:val="24"/>
          <w:szCs w:val="24"/>
          <w:lang w:val="hy-AM"/>
        </w:rPr>
        <w:t>. 25-</w:t>
      </w:r>
      <w:r w:rsidRPr="006B4994">
        <w:rPr>
          <w:rFonts w:ascii="GHEA Mariam" w:hAnsi="GHEA Mariam" w:cs="Arial"/>
          <w:sz w:val="24"/>
          <w:szCs w:val="24"/>
          <w:lang w:val="hy-AM"/>
        </w:rPr>
        <w:t>րդ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B4994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6B4994">
        <w:rPr>
          <w:rFonts w:ascii="GHEA Mariam" w:hAnsi="GHEA Mariam"/>
          <w:sz w:val="24"/>
          <w:szCs w:val="24"/>
          <w:lang w:val="hy-AM"/>
        </w:rPr>
        <w:t xml:space="preserve"> «</w:t>
      </w:r>
      <w:r w:rsidRPr="006B4994">
        <w:rPr>
          <w:rFonts w:ascii="GHEA Mariam" w:hAnsi="GHEA Mariam" w:cs="Arial"/>
          <w:sz w:val="24"/>
          <w:szCs w:val="24"/>
          <w:lang w:val="hy-AM"/>
        </w:rPr>
        <w:t>քվեարկությանը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մասնակցած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անդամների</w:t>
      </w:r>
      <w:r w:rsidRPr="006B4994">
        <w:rPr>
          <w:rFonts w:ascii="GHEA Mariam" w:hAnsi="GHEA Mariam" w:cs="Arial Armenian"/>
          <w:sz w:val="24"/>
          <w:szCs w:val="24"/>
          <w:lang w:val="hy-AM"/>
        </w:rPr>
        <w:t>»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բառերը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«</w:t>
      </w:r>
      <w:r w:rsidRPr="006B4994">
        <w:rPr>
          <w:rFonts w:ascii="GHEA Mariam" w:hAnsi="GHEA Mariam" w:cs="Arial"/>
          <w:sz w:val="24"/>
          <w:szCs w:val="24"/>
          <w:lang w:val="hy-AM"/>
        </w:rPr>
        <w:t>խորհրդի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անդամների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թվի</w:t>
      </w:r>
      <w:r w:rsidRPr="006B4994">
        <w:rPr>
          <w:rFonts w:ascii="GHEA Mariam" w:hAnsi="GHEA Mariam" w:cs="Arial Armenian"/>
          <w:sz w:val="24"/>
          <w:szCs w:val="24"/>
          <w:lang w:val="hy-AM"/>
        </w:rPr>
        <w:t>»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6B4994">
        <w:rPr>
          <w:rFonts w:ascii="GHEA Mariam" w:hAnsi="GHEA Mariam"/>
          <w:sz w:val="24"/>
          <w:szCs w:val="24"/>
          <w:lang w:val="hy-AM"/>
        </w:rPr>
        <w:t>,</w:t>
      </w:r>
    </w:p>
    <w:p w:rsidR="006B4994" w:rsidRPr="006B4994" w:rsidRDefault="006B4994" w:rsidP="006B499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B4994">
        <w:rPr>
          <w:rFonts w:ascii="GHEA Mariam" w:hAnsi="GHEA Mariam" w:cs="Arial"/>
          <w:sz w:val="24"/>
          <w:szCs w:val="24"/>
          <w:lang w:val="hy-AM"/>
        </w:rPr>
        <w:t>գ</w:t>
      </w:r>
      <w:r w:rsidRPr="006B4994">
        <w:rPr>
          <w:rFonts w:ascii="GHEA Mariam" w:hAnsi="GHEA Mariam"/>
          <w:sz w:val="24"/>
          <w:szCs w:val="24"/>
          <w:lang w:val="hy-AM"/>
        </w:rPr>
        <w:t>. 28-</w:t>
      </w:r>
      <w:r w:rsidRPr="006B4994">
        <w:rPr>
          <w:rFonts w:ascii="GHEA Mariam" w:hAnsi="GHEA Mariam" w:cs="Arial"/>
          <w:sz w:val="24"/>
          <w:szCs w:val="24"/>
          <w:lang w:val="hy-AM"/>
        </w:rPr>
        <w:t>րդ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կետը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6B4994">
        <w:rPr>
          <w:rFonts w:ascii="GHEA Mariam" w:hAnsi="GHEA Mariam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6B4994">
        <w:rPr>
          <w:rFonts w:ascii="GHEA Mariam" w:hAnsi="GHEA Mariam"/>
          <w:sz w:val="24"/>
          <w:szCs w:val="24"/>
          <w:lang w:val="hy-AM"/>
        </w:rPr>
        <w:t>.</w:t>
      </w:r>
    </w:p>
    <w:p w:rsidR="006B4994" w:rsidRPr="006B4994" w:rsidRDefault="006B4994" w:rsidP="006B4994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lang w:val="hy-AM"/>
        </w:rPr>
      </w:pPr>
      <w:r w:rsidRPr="006B4994">
        <w:rPr>
          <w:rFonts w:ascii="GHEA Mariam" w:hAnsi="GHEA Mariam"/>
          <w:color w:val="000000"/>
          <w:sz w:val="24"/>
          <w:szCs w:val="24"/>
          <w:lang w:val="hy-AM"/>
        </w:rPr>
        <w:t xml:space="preserve">«28.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Խորհրդի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նիստն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իրավազոր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եթե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դրան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մասնակցում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խորհրդի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անդամների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առնվազն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երկու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երրորդը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Խորհրդի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նիստը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կարող</w:t>
      </w:r>
      <w:r w:rsidRPr="006B499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է</w:t>
      </w:r>
      <w:r w:rsidRPr="006B499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անցկացվել</w:t>
      </w:r>
      <w:r w:rsidRPr="006B499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նաև</w:t>
      </w:r>
      <w:r w:rsidRPr="006B4994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6B4994">
        <w:rPr>
          <w:rFonts w:ascii="GHEA Mariam" w:hAnsi="GHEA Mariam" w:cs="Arial"/>
          <w:sz w:val="24"/>
          <w:szCs w:val="24"/>
          <w:lang w:val="hy-AM"/>
        </w:rPr>
        <w:t>հեռավար</w:t>
      </w:r>
      <w:proofErr w:type="spellEnd"/>
      <w:r w:rsidRPr="006B499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6B4994">
        <w:rPr>
          <w:rFonts w:ascii="GHEA Mariam" w:hAnsi="GHEA Mariam" w:cs="Sylfaen"/>
          <w:sz w:val="24"/>
          <w:szCs w:val="24"/>
          <w:lang w:val="hy-AM"/>
        </w:rPr>
        <w:t xml:space="preserve">` </w:t>
      </w:r>
      <w:r w:rsidRPr="006B4994">
        <w:rPr>
          <w:rFonts w:ascii="GHEA Mariam" w:hAnsi="GHEA Mariam" w:cs="Arial"/>
          <w:sz w:val="24"/>
          <w:szCs w:val="24"/>
          <w:lang w:val="hy-AM"/>
        </w:rPr>
        <w:t>բացառությամբ</w:t>
      </w:r>
      <w:r w:rsidRPr="006B499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տնօրենի</w:t>
      </w:r>
      <w:r w:rsidRPr="006B499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sz w:val="24"/>
          <w:szCs w:val="24"/>
          <w:lang w:val="hy-AM"/>
        </w:rPr>
        <w:t>մրցույթի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  <w:r w:rsidRPr="006B49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Խորհրդի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որոշումներն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ընդունվում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խորհրդի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նիստին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ներկա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անդամների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ընդհանուր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թվի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ձայների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երկու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երրորդով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Քվեարկության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ժամանակ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խորհրդի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անդամն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ունի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մեկ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ձայնի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իրավունք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Ձայնի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քվեարկության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իրավունքի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փոխանցումն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այլ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անդամի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չի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թույլատրվում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Խորհրդի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նիստերն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արձանագրվում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իսկ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հեռավար</w:t>
      </w:r>
      <w:proofErr w:type="spellEnd"/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կազմա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կեր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պելու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դեպքում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արձանագրությունների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մատյանում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կցվում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նաև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խորհրդի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անդամի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կողմից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էլեկտրոնային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եղանակով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ներկայացված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առաջարկությունները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դիտողությունները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ինչպես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նաև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B45D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ստա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ց</w:t>
      </w:r>
      <w:r w:rsidR="00BB45D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</w:t>
      </w:r>
      <w:bookmarkStart w:id="0" w:name="_GoBack"/>
      <w:bookmarkEnd w:id="0"/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ած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քվեարկության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49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արդյունքները</w:t>
      </w:r>
      <w:r w:rsidRPr="006B49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  <w:r w:rsidRPr="006B4994">
        <w:rPr>
          <w:rFonts w:ascii="GHEA Mariam" w:hAnsi="GHEA Mariam"/>
          <w:color w:val="000000"/>
          <w:sz w:val="24"/>
          <w:szCs w:val="24"/>
          <w:lang w:val="hy-AM"/>
        </w:rPr>
        <w:t>»:</w:t>
      </w:r>
    </w:p>
    <w:p w:rsidR="006B4994" w:rsidRPr="006B4994" w:rsidRDefault="006B4994" w:rsidP="006B4994">
      <w:pPr>
        <w:pStyle w:val="norm"/>
        <w:spacing w:line="360" w:lineRule="auto"/>
        <w:ind w:firstLine="706"/>
        <w:rPr>
          <w:rFonts w:ascii="GHEA Mariam" w:hAnsi="GHEA Mariam"/>
          <w:iCs/>
          <w:sz w:val="24"/>
          <w:szCs w:val="24"/>
          <w:lang w:val="hy-AM"/>
        </w:rPr>
      </w:pPr>
      <w:r w:rsidRPr="006B4994">
        <w:rPr>
          <w:rFonts w:ascii="GHEA Mariam" w:hAnsi="GHEA Mariam"/>
          <w:sz w:val="24"/>
          <w:szCs w:val="24"/>
          <w:lang w:val="hy-AM"/>
        </w:rPr>
        <w:tab/>
        <w:t xml:space="preserve">3. </w:t>
      </w:r>
      <w:r w:rsidRPr="006B4994">
        <w:rPr>
          <w:rFonts w:ascii="GHEA Mariam" w:hAnsi="GHEA Mariam" w:cs="Arial"/>
          <w:iCs/>
          <w:sz w:val="24"/>
          <w:szCs w:val="24"/>
          <w:lang w:val="hy-AM"/>
        </w:rPr>
        <w:t>Սույն</w:t>
      </w:r>
      <w:r w:rsidRPr="006B4994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iCs/>
          <w:sz w:val="24"/>
          <w:szCs w:val="24"/>
          <w:lang w:val="hy-AM"/>
        </w:rPr>
        <w:t>որոշումն</w:t>
      </w:r>
      <w:r w:rsidRPr="006B4994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iCs/>
          <w:sz w:val="24"/>
          <w:szCs w:val="24"/>
          <w:lang w:val="hy-AM"/>
        </w:rPr>
        <w:t>ուժի</w:t>
      </w:r>
      <w:r w:rsidRPr="006B4994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iCs/>
          <w:sz w:val="24"/>
          <w:szCs w:val="24"/>
          <w:lang w:val="hy-AM"/>
        </w:rPr>
        <w:t>մեջ</w:t>
      </w:r>
      <w:r w:rsidRPr="006B4994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iCs/>
          <w:sz w:val="24"/>
          <w:szCs w:val="24"/>
          <w:lang w:val="hy-AM"/>
        </w:rPr>
        <w:t>է</w:t>
      </w:r>
      <w:r w:rsidRPr="006B4994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iCs/>
          <w:sz w:val="24"/>
          <w:szCs w:val="24"/>
          <w:lang w:val="hy-AM"/>
        </w:rPr>
        <w:t>մտնում</w:t>
      </w:r>
      <w:r w:rsidRPr="006B4994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iCs/>
          <w:sz w:val="24"/>
          <w:szCs w:val="24"/>
          <w:lang w:val="hy-AM"/>
        </w:rPr>
        <w:t>պաշտոնական</w:t>
      </w:r>
      <w:r w:rsidRPr="006B4994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iCs/>
          <w:sz w:val="24"/>
          <w:szCs w:val="24"/>
          <w:lang w:val="hy-AM"/>
        </w:rPr>
        <w:t>հրապարակմանը</w:t>
      </w:r>
      <w:r w:rsidRPr="006B4994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iCs/>
          <w:sz w:val="24"/>
          <w:szCs w:val="24"/>
          <w:lang w:val="hy-AM"/>
        </w:rPr>
        <w:t>հաջորդող</w:t>
      </w:r>
      <w:r w:rsidRPr="006B4994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6B4994">
        <w:rPr>
          <w:rFonts w:ascii="GHEA Mariam" w:hAnsi="GHEA Mariam" w:cs="Arial"/>
          <w:iCs/>
          <w:sz w:val="24"/>
          <w:szCs w:val="24"/>
          <w:lang w:val="hy-AM"/>
        </w:rPr>
        <w:t>օրվանից։</w:t>
      </w:r>
    </w:p>
    <w:p w:rsidR="001F225D" w:rsidRPr="006B4994" w:rsidRDefault="001F225D" w:rsidP="006B499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C527E0" w:rsidRPr="00CE58D9" w:rsidRDefault="00C527E0" w:rsidP="00CE58D9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A7447A" w:rsidRPr="004E461B" w:rsidRDefault="00A7447A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E461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E461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7447A" w:rsidRPr="004E461B" w:rsidRDefault="00A7447A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E461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E461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E461B">
        <w:rPr>
          <w:rFonts w:ascii="GHEA Mariam" w:hAnsi="GHEA Mariam" w:cs="Sylfaen"/>
          <w:sz w:val="24"/>
          <w:szCs w:val="24"/>
          <w:lang w:val="hy-AM"/>
        </w:rPr>
        <w:t>.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E461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7447A" w:rsidRPr="004E461B" w:rsidRDefault="00A7447A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7447A" w:rsidRPr="004E461B" w:rsidRDefault="00A7447A" w:rsidP="00A7447A">
      <w:pPr>
        <w:pStyle w:val="norm"/>
        <w:spacing w:line="240" w:lineRule="auto"/>
        <w:ind w:firstLine="0"/>
        <w:rPr>
          <w:rFonts w:ascii="GHEA Mariam" w:hAnsi="GHEA Mariam" w:cs="Arial"/>
          <w:sz w:val="24"/>
          <w:lang w:val="hy-AM"/>
        </w:rPr>
      </w:pPr>
      <w:r w:rsidRPr="004E461B">
        <w:rPr>
          <w:rFonts w:ascii="GHEA Mariam" w:hAnsi="GHEA Mariam" w:cs="Arial"/>
          <w:sz w:val="24"/>
          <w:szCs w:val="24"/>
          <w:lang w:val="hy-AM"/>
        </w:rPr>
        <w:t xml:space="preserve">          </w:t>
      </w:r>
      <w:proofErr w:type="spellStart"/>
      <w:r w:rsidRPr="004E461B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A7447A" w:rsidRPr="004E461B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05B2" w:rsidRDefault="006705B2">
      <w:r>
        <w:separator/>
      </w:r>
    </w:p>
  </w:endnote>
  <w:endnote w:type="continuationSeparator" w:id="0">
    <w:p w:rsidR="006705B2" w:rsidRDefault="00670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353E6">
      <w:rPr>
        <w:noProof/>
        <w:sz w:val="18"/>
      </w:rPr>
      <w:t>voroshumKK393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353E6" w:rsidRDefault="006705B2" w:rsidP="005353E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353E6">
      <w:rPr>
        <w:noProof/>
      </w:rPr>
      <w:t>voroshumKK393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832341" w:rsidRDefault="006705B2" w:rsidP="0083234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353E6">
      <w:rPr>
        <w:noProof/>
      </w:rPr>
      <w:t>voroshumKK393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05B2" w:rsidRDefault="006705B2">
      <w:r>
        <w:separator/>
      </w:r>
    </w:p>
  </w:footnote>
  <w:footnote w:type="continuationSeparator" w:id="0">
    <w:p w:rsidR="006705B2" w:rsidRDefault="006705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B45D6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5F2E4D"/>
    <w:multiLevelType w:val="hybridMultilevel"/>
    <w:tmpl w:val="3DC04A3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2C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24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1E25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62A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2C3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2D99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3BF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61B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3E6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5EB0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67E3"/>
    <w:rsid w:val="005D702D"/>
    <w:rsid w:val="005D71FB"/>
    <w:rsid w:val="005D791F"/>
    <w:rsid w:val="005D7D04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5B2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94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5D7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2C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457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341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62A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47A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5D6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7E0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58D9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C07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FB5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3FB74A"/>
  <w15:chartTrackingRefBased/>
  <w15:docId w15:val="{DB00658C-E37E-4CF2-82FE-B26721DDC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99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772C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7447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A7447A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A7447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7655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655D7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uiPriority w:val="99"/>
    <w:unhideWhenUsed/>
    <w:rsid w:val="00CE58D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99"/>
    <w:qFormat/>
    <w:rsid w:val="006B4994"/>
    <w:rPr>
      <w:rFonts w:cs="Times New Roman"/>
      <w:i/>
    </w:rPr>
  </w:style>
  <w:style w:type="paragraph" w:styleId="ListParagraph">
    <w:name w:val="List Paragraph"/>
    <w:basedOn w:val="Normal"/>
    <w:uiPriority w:val="99"/>
    <w:qFormat/>
    <w:rsid w:val="006B4994"/>
    <w:pPr>
      <w:ind w:left="720"/>
      <w:contextualSpacing/>
    </w:pPr>
    <w:rPr>
      <w:rFonts w:ascii="Times New Roman" w:hAnsi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624</Words>
  <Characters>3559</Characters>
  <Application>Microsoft Office Word</Application>
  <DocSecurity>0</DocSecurity>
  <Lines>29</Lines>
  <Paragraphs>8</Paragraphs>
  <ScaleCrop>false</ScaleCrop>
  <Company/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https:/mul2.gov.am/tasks/497938/oneclick/voroshumMK-226.docx?token=af73bc1fea3e6c8f595e7d73b3f9d161</cp:keywords>
  <dc:description/>
  <cp:lastModifiedBy>Kristina Papyan</cp:lastModifiedBy>
  <cp:revision>5</cp:revision>
  <cp:lastPrinted>2021-10-05T08:35:00Z</cp:lastPrinted>
  <dcterms:created xsi:type="dcterms:W3CDTF">2021-10-05T08:34:00Z</dcterms:created>
  <dcterms:modified xsi:type="dcterms:W3CDTF">2021-10-06T06:43:00Z</dcterms:modified>
</cp:coreProperties>
</file>