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FCEDF6" w14:textId="0B371C30" w:rsidR="00705ED2" w:rsidRPr="002B78CD" w:rsidRDefault="00705ED2" w:rsidP="00705ED2">
      <w:pPr>
        <w:widowControl w:val="0"/>
        <w:ind w:right="1836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991163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Հ</w:t>
      </w:r>
      <w:r w:rsidRPr="00991163">
        <w:rPr>
          <w:rFonts w:ascii="GHEA Grapalat" w:eastAsia="Times New Roman" w:hAnsi="GHEA Grapalat" w:cs="Times New Roman"/>
          <w:spacing w:val="-11"/>
          <w:w w:val="105"/>
          <w:sz w:val="24"/>
          <w:szCs w:val="24"/>
        </w:rPr>
        <w:t>ավ</w:t>
      </w:r>
      <w:r w:rsidRPr="00991163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ե</w:t>
      </w:r>
      <w:r w:rsidRPr="00991163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լ</w:t>
      </w:r>
      <w:r w:rsidRPr="00991163">
        <w:rPr>
          <w:rFonts w:ascii="GHEA Grapalat" w:eastAsia="Times New Roman" w:hAnsi="GHEA Grapalat" w:cs="Times New Roman"/>
          <w:spacing w:val="-9"/>
          <w:w w:val="105"/>
          <w:sz w:val="24"/>
          <w:szCs w:val="24"/>
        </w:rPr>
        <w:t>վ</w:t>
      </w:r>
      <w:r w:rsidRPr="00991163">
        <w:rPr>
          <w:rFonts w:ascii="GHEA Grapalat" w:eastAsia="Times New Roman" w:hAnsi="GHEA Grapalat" w:cs="Times New Roman"/>
          <w:spacing w:val="-11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ծ N</w:t>
      </w:r>
      <w:r w:rsidRPr="00991163">
        <w:rPr>
          <w:rFonts w:ascii="GHEA Grapalat" w:eastAsia="Times New Roman" w:hAnsi="GHEA Grapalat" w:cs="Times New Roman"/>
          <w:spacing w:val="-1"/>
          <w:w w:val="105"/>
          <w:sz w:val="24"/>
          <w:szCs w:val="24"/>
        </w:rPr>
        <w:t xml:space="preserve"> </w:t>
      </w:r>
      <w:r w:rsidR="002B78CD">
        <w:rPr>
          <w:rFonts w:ascii="GHEA Grapalat" w:eastAsia="Times New Roman" w:hAnsi="GHEA Grapalat" w:cs="Times New Roman"/>
          <w:spacing w:val="-1"/>
          <w:w w:val="105"/>
          <w:sz w:val="24"/>
          <w:szCs w:val="24"/>
        </w:rPr>
        <w:t>8</w:t>
      </w:r>
    </w:p>
    <w:p w14:paraId="2041C50B" w14:textId="77777777" w:rsidR="00705ED2" w:rsidRPr="00991163" w:rsidRDefault="00705ED2" w:rsidP="00705ED2">
      <w:pPr>
        <w:widowControl w:val="0"/>
        <w:spacing w:before="39" w:line="276" w:lineRule="auto"/>
        <w:ind w:left="10080" w:right="566"/>
        <w:rPr>
          <w:rFonts w:ascii="GHEA Grapalat" w:eastAsia="Times New Roman" w:hAnsi="GHEA Grapalat" w:cs="Times New Roman"/>
          <w:w w:val="105"/>
          <w:sz w:val="24"/>
          <w:szCs w:val="24"/>
        </w:rPr>
      </w:pPr>
      <w:r w:rsidRPr="00991163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Հ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Հ</w:t>
      </w:r>
      <w:r w:rsidRPr="00991163">
        <w:rPr>
          <w:rFonts w:ascii="GHEA Grapalat" w:eastAsia="Times New Roman" w:hAnsi="GHEA Grapalat" w:cs="Times New Roman"/>
          <w:spacing w:val="3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կ</w:t>
      </w:r>
      <w:r w:rsidRPr="00991163">
        <w:rPr>
          <w:rFonts w:ascii="GHEA Grapalat" w:eastAsia="Times New Roman" w:hAnsi="GHEA Grapalat" w:cs="Times New Roman"/>
          <w:spacing w:val="-9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ռ</w:t>
      </w:r>
      <w:r w:rsidRPr="00991163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ավ</w:t>
      </w:r>
      <w:r w:rsidRPr="00991163">
        <w:rPr>
          <w:rFonts w:ascii="GHEA Grapalat" w:eastAsia="Times New Roman" w:hAnsi="GHEA Grapalat" w:cs="Times New Roman"/>
          <w:spacing w:val="-9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ր</w:t>
      </w:r>
      <w:r w:rsidRPr="00991163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ո</w:t>
      </w:r>
      <w:r w:rsidRPr="00991163">
        <w:rPr>
          <w:rFonts w:ascii="GHEA Grapalat" w:eastAsia="Times New Roman" w:hAnsi="GHEA Grapalat" w:cs="Times New Roman"/>
          <w:spacing w:val="-11"/>
          <w:w w:val="105"/>
          <w:sz w:val="24"/>
          <w:szCs w:val="24"/>
        </w:rPr>
        <w:t>ւ</w:t>
      </w:r>
      <w:r w:rsidRPr="00991163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թ</w:t>
      </w:r>
      <w:r w:rsidRPr="00991163">
        <w:rPr>
          <w:rFonts w:ascii="GHEA Grapalat" w:eastAsia="Times New Roman" w:hAnsi="GHEA Grapalat" w:cs="Times New Roman"/>
          <w:spacing w:val="-8"/>
          <w:w w:val="105"/>
          <w:sz w:val="24"/>
          <w:szCs w:val="24"/>
        </w:rPr>
        <w:t>յ</w:t>
      </w:r>
      <w:r w:rsidRPr="00991163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ն</w:t>
      </w:r>
      <w:r w:rsidRPr="00991163">
        <w:rPr>
          <w:rFonts w:ascii="GHEA Grapalat" w:eastAsia="Times New Roman" w:hAnsi="GHEA Grapalat" w:cs="Times New Roman"/>
          <w:spacing w:val="8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spacing w:val="-8"/>
          <w:w w:val="105"/>
          <w:sz w:val="24"/>
          <w:szCs w:val="24"/>
        </w:rPr>
        <w:t>2</w:t>
      </w:r>
      <w:r w:rsidRPr="00991163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021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spacing w:val="-8"/>
          <w:w w:val="105"/>
          <w:sz w:val="24"/>
          <w:szCs w:val="24"/>
        </w:rPr>
        <w:t>թ</w:t>
      </w:r>
      <w:r w:rsidRPr="00991163">
        <w:rPr>
          <w:rFonts w:ascii="GHEA Grapalat" w:eastAsia="Times New Roman" w:hAnsi="GHEA Grapalat" w:cs="Times New Roman"/>
          <w:spacing w:val="-9"/>
          <w:w w:val="105"/>
          <w:sz w:val="24"/>
          <w:szCs w:val="24"/>
        </w:rPr>
        <w:t>վ</w:t>
      </w:r>
      <w:r w:rsidRPr="00991163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spacing w:val="-5"/>
          <w:w w:val="105"/>
          <w:sz w:val="24"/>
          <w:szCs w:val="24"/>
        </w:rPr>
        <w:t>կ</w:t>
      </w:r>
      <w:r w:rsidRPr="00991163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ան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ի</w:t>
      </w:r>
    </w:p>
    <w:p w14:paraId="16310633" w14:textId="77777777" w:rsidR="00705ED2" w:rsidRPr="00991163" w:rsidRDefault="00705ED2" w:rsidP="00705ED2">
      <w:pPr>
        <w:widowControl w:val="0"/>
        <w:spacing w:before="39" w:line="276" w:lineRule="auto"/>
        <w:ind w:left="10080" w:right="566"/>
        <w:rPr>
          <w:rFonts w:ascii="GHEA Grapalat" w:eastAsia="Times New Roman" w:hAnsi="GHEA Grapalat" w:cs="Times New Roman"/>
          <w:sz w:val="24"/>
          <w:szCs w:val="24"/>
        </w:rPr>
      </w:pP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-ի</w:t>
      </w:r>
      <w:r w:rsidRPr="00991163">
        <w:rPr>
          <w:rFonts w:ascii="GHEA Grapalat" w:eastAsia="Times New Roman" w:hAnsi="GHEA Grapalat" w:cs="Times New Roman"/>
          <w:spacing w:val="-8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N</w:t>
      </w:r>
      <w:r w:rsidRPr="00991163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-</w:t>
      </w:r>
      <w:r w:rsidRPr="00991163">
        <w:rPr>
          <w:rFonts w:ascii="GHEA Grapalat" w:eastAsia="Times New Roman" w:hAnsi="GHEA Grapalat" w:cs="Times New Roman"/>
          <w:spacing w:val="-10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Ն</w:t>
      </w:r>
      <w:r w:rsidRPr="00991163">
        <w:rPr>
          <w:rFonts w:ascii="GHEA Grapalat" w:eastAsia="Times New Roman" w:hAnsi="GHEA Grapalat" w:cs="Times New Roman"/>
          <w:spacing w:val="45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որ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ո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շ</w:t>
      </w:r>
      <w:r w:rsidRPr="00991163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մ</w:t>
      </w:r>
      <w:r w:rsidRPr="00991163">
        <w:rPr>
          <w:rFonts w:ascii="GHEA Grapalat" w:eastAsia="Times New Roman" w:hAnsi="GHEA Grapalat" w:cs="Times New Roman"/>
          <w:spacing w:val="-2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ն</w:t>
      </w:r>
    </w:p>
    <w:p w14:paraId="71C785C7" w14:textId="77777777" w:rsidR="00705ED2" w:rsidRPr="00991163" w:rsidRDefault="00705ED2" w:rsidP="00705ED2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14:paraId="0E64066D" w14:textId="77777777" w:rsidR="00705ED2" w:rsidRPr="00991163" w:rsidRDefault="00705ED2" w:rsidP="00705ED2">
      <w:pPr>
        <w:widowControl w:val="0"/>
        <w:spacing w:before="9" w:line="280" w:lineRule="exact"/>
        <w:rPr>
          <w:rFonts w:ascii="GHEA Grapalat" w:eastAsia="Calibri" w:hAnsi="GHEA Grapalat" w:cs="Times New Roman"/>
          <w:sz w:val="24"/>
          <w:szCs w:val="24"/>
        </w:rPr>
      </w:pPr>
    </w:p>
    <w:p w14:paraId="2E574310" w14:textId="77777777" w:rsidR="00705ED2" w:rsidRPr="00991163" w:rsidRDefault="00705ED2" w:rsidP="00705ED2">
      <w:pPr>
        <w:widowControl w:val="0"/>
        <w:spacing w:before="71"/>
        <w:ind w:right="28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Ց Ա</w:t>
      </w:r>
      <w:r w:rsidRPr="00991163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Ն</w:t>
      </w:r>
      <w:r w:rsidRPr="00991163">
        <w:rPr>
          <w:rFonts w:ascii="GHEA Grapalat" w:eastAsia="Times New Roman" w:hAnsi="GHEA Grapalat" w:cs="Times New Roman"/>
          <w:spacing w:val="-2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Կ</w:t>
      </w:r>
    </w:p>
    <w:p w14:paraId="64B490E1" w14:textId="77777777" w:rsidR="00705ED2" w:rsidRPr="00991163" w:rsidRDefault="00705ED2" w:rsidP="00705ED2">
      <w:pPr>
        <w:widowControl w:val="0"/>
        <w:spacing w:before="14"/>
        <w:rPr>
          <w:rFonts w:ascii="GHEA Grapalat" w:eastAsia="Calibri" w:hAnsi="GHEA Grapalat" w:cs="Times New Roman"/>
          <w:sz w:val="24"/>
          <w:szCs w:val="24"/>
        </w:rPr>
      </w:pPr>
    </w:p>
    <w:p w14:paraId="7E27004B" w14:textId="71DA8435" w:rsidR="00705ED2" w:rsidRPr="00991163" w:rsidRDefault="00705ED2" w:rsidP="00705ED2">
      <w:pPr>
        <w:widowControl w:val="0"/>
        <w:ind w:left="1153" w:right="1433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91163">
        <w:rPr>
          <w:rFonts w:ascii="GHEA Grapalat" w:eastAsia="Times New Roman" w:hAnsi="GHEA Grapalat" w:cs="Times New Roman"/>
          <w:spacing w:val="1"/>
          <w:w w:val="105"/>
          <w:sz w:val="24"/>
          <w:szCs w:val="24"/>
        </w:rPr>
        <w:t>2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0</w:t>
      </w:r>
      <w:r w:rsidRPr="00991163">
        <w:rPr>
          <w:rFonts w:ascii="GHEA Grapalat" w:eastAsia="Times New Roman" w:hAnsi="GHEA Grapalat" w:cs="Times New Roman"/>
          <w:spacing w:val="3"/>
          <w:w w:val="105"/>
          <w:sz w:val="24"/>
          <w:szCs w:val="24"/>
        </w:rPr>
        <w:t>2</w:t>
      </w:r>
      <w:r w:rsidR="00D26BBD" w:rsidRPr="00991163">
        <w:rPr>
          <w:rFonts w:ascii="GHEA Grapalat" w:eastAsia="Times New Roman" w:hAnsi="GHEA Grapalat" w:cs="Times New Roman"/>
          <w:w w:val="105"/>
          <w:sz w:val="24"/>
          <w:szCs w:val="24"/>
          <w:lang w:val="hy-AM"/>
        </w:rPr>
        <w:t>1</w:t>
      </w:r>
      <w:r w:rsidRPr="00991163">
        <w:rPr>
          <w:rFonts w:ascii="GHEA Grapalat" w:eastAsia="Times New Roman" w:hAnsi="GHEA Grapalat" w:cs="Times New Roman"/>
          <w:spacing w:val="-19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ԹՎ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Կ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ՆԻ</w:t>
      </w:r>
      <w:r w:rsidRPr="00991163">
        <w:rPr>
          <w:rFonts w:ascii="GHEA Grapalat" w:eastAsia="Times New Roman" w:hAnsi="GHEA Grapalat" w:cs="Times New Roman"/>
          <w:spacing w:val="-17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spacing w:val="2"/>
          <w:w w:val="105"/>
          <w:sz w:val="24"/>
          <w:szCs w:val="24"/>
        </w:rPr>
        <w:t>Ը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Ն</w:t>
      </w:r>
      <w:r w:rsidRPr="00991163">
        <w:rPr>
          <w:rFonts w:ascii="GHEA Grapalat" w:eastAsia="Times New Roman" w:hAnsi="GHEA Grapalat" w:cs="Times New Roman"/>
          <w:spacing w:val="-2"/>
          <w:w w:val="105"/>
          <w:sz w:val="24"/>
          <w:szCs w:val="24"/>
        </w:rPr>
        <w:t>Թ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spacing w:val="1"/>
          <w:w w:val="105"/>
          <w:sz w:val="24"/>
          <w:szCs w:val="24"/>
        </w:rPr>
        <w:t>Ց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Ք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ՈՒՄ</w:t>
      </w:r>
      <w:r w:rsidRPr="00991163">
        <w:rPr>
          <w:rFonts w:ascii="GHEA Grapalat" w:eastAsia="Times New Roman" w:hAnsi="GHEA Grapalat" w:cs="Times New Roman"/>
          <w:spacing w:val="-15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Ճ</w:t>
      </w:r>
      <w:r w:rsidRPr="00991163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spacing w:val="1"/>
          <w:w w:val="105"/>
          <w:sz w:val="24"/>
          <w:szCs w:val="24"/>
        </w:rPr>
        <w:t>Ն</w:t>
      </w:r>
      <w:r w:rsidRPr="00991163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spacing w:val="1"/>
          <w:w w:val="105"/>
          <w:sz w:val="24"/>
          <w:szCs w:val="24"/>
        </w:rPr>
        <w:t>Պ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spacing w:val="1"/>
          <w:w w:val="105"/>
          <w:sz w:val="24"/>
          <w:szCs w:val="24"/>
        </w:rPr>
        <w:t>Ր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Հ</w:t>
      </w:r>
      <w:r w:rsidRPr="00991163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Շ</w:t>
      </w:r>
      <w:r w:rsidRPr="00991163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Ի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Ն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ԿԱՆ</w:t>
      </w:r>
      <w:r w:rsidRPr="00991163">
        <w:rPr>
          <w:rFonts w:ascii="GHEA Grapalat" w:eastAsia="Times New Roman" w:hAnsi="GHEA Grapalat" w:cs="Times New Roman"/>
          <w:spacing w:val="-15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Ծ</w:t>
      </w:r>
      <w:r w:rsidRPr="00991163">
        <w:rPr>
          <w:rFonts w:ascii="GHEA Grapalat" w:eastAsia="Times New Roman" w:hAnsi="GHEA Grapalat" w:cs="Times New Roman"/>
          <w:spacing w:val="3"/>
          <w:w w:val="105"/>
          <w:sz w:val="24"/>
          <w:szCs w:val="24"/>
        </w:rPr>
        <w:t>Ր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spacing w:val="-5"/>
          <w:w w:val="105"/>
          <w:sz w:val="24"/>
          <w:szCs w:val="24"/>
        </w:rPr>
        <w:t>Գ</w:t>
      </w:r>
      <w:r w:rsidRPr="00991163">
        <w:rPr>
          <w:rFonts w:ascii="GHEA Grapalat" w:eastAsia="Times New Roman" w:hAnsi="GHEA Grapalat" w:cs="Times New Roman"/>
          <w:spacing w:val="1"/>
          <w:w w:val="105"/>
          <w:sz w:val="24"/>
          <w:szCs w:val="24"/>
        </w:rPr>
        <w:t>Ր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ԵՐԻ</w:t>
      </w:r>
      <w:r w:rsidRPr="00991163">
        <w:rPr>
          <w:rFonts w:ascii="GHEA Grapalat" w:eastAsia="Times New Roman" w:hAnsi="GHEA Grapalat" w:cs="Times New Roman"/>
          <w:spacing w:val="-17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Շ</w:t>
      </w:r>
      <w:r w:rsidRPr="00991163">
        <w:rPr>
          <w:rFonts w:ascii="GHEA Grapalat" w:eastAsia="Times New Roman" w:hAnsi="GHEA Grapalat" w:cs="Times New Roman"/>
          <w:spacing w:val="1"/>
          <w:w w:val="105"/>
          <w:sz w:val="24"/>
          <w:szCs w:val="24"/>
        </w:rPr>
        <w:t>ՐՋ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Ն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ԿՆ</w:t>
      </w:r>
      <w:r w:rsidRPr="00991163">
        <w:rPr>
          <w:rFonts w:ascii="GHEA Grapalat" w:eastAsia="Times New Roman" w:hAnsi="GHEA Grapalat" w:cs="Times New Roman"/>
          <w:spacing w:val="-2"/>
          <w:w w:val="105"/>
          <w:sz w:val="24"/>
          <w:szCs w:val="24"/>
        </w:rPr>
        <w:t>Ե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ՐՈ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Ւ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Մ</w:t>
      </w:r>
      <w:r w:rsidRPr="00991163">
        <w:rPr>
          <w:rFonts w:ascii="GHEA Grapalat" w:eastAsia="Times New Roman" w:hAnsi="GHEA Grapalat" w:cs="Times New Roman"/>
          <w:spacing w:val="-14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Շ</w:t>
      </w:r>
      <w:r w:rsidRPr="00991163">
        <w:rPr>
          <w:rFonts w:ascii="GHEA Grapalat" w:eastAsia="Times New Roman" w:hAnsi="GHEA Grapalat" w:cs="Times New Roman"/>
          <w:spacing w:val="2"/>
          <w:w w:val="105"/>
          <w:sz w:val="24"/>
          <w:szCs w:val="24"/>
        </w:rPr>
        <w:t>Խ</w:t>
      </w:r>
      <w:r w:rsidRPr="00991163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spacing w:val="2"/>
          <w:w w:val="105"/>
          <w:sz w:val="24"/>
          <w:szCs w:val="24"/>
        </w:rPr>
        <w:t>Տ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Ն</w:t>
      </w:r>
      <w:r w:rsidRPr="00991163">
        <w:rPr>
          <w:rFonts w:ascii="GHEA Grapalat" w:eastAsia="Times New Roman" w:hAnsi="GHEA Grapalat" w:cs="Times New Roman"/>
          <w:spacing w:val="1"/>
          <w:w w:val="105"/>
          <w:sz w:val="24"/>
          <w:szCs w:val="24"/>
        </w:rPr>
        <w:t>Ք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Ն</w:t>
      </w:r>
      <w:r w:rsidRPr="00991163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Ե</w:t>
      </w:r>
      <w:r w:rsidRPr="00991163">
        <w:rPr>
          <w:rFonts w:ascii="GHEA Grapalat" w:eastAsia="Times New Roman" w:hAnsi="GHEA Grapalat" w:cs="Times New Roman"/>
          <w:spacing w:val="1"/>
          <w:w w:val="105"/>
          <w:sz w:val="24"/>
          <w:szCs w:val="24"/>
        </w:rPr>
        <w:t>Ր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Ի</w:t>
      </w:r>
      <w:r w:rsidRPr="00991163">
        <w:rPr>
          <w:rFonts w:ascii="GHEA Grapalat" w:eastAsia="Times New Roman" w:hAnsi="GHEA Grapalat" w:cs="Times New Roman"/>
          <w:spacing w:val="-16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spacing w:val="-5"/>
          <w:w w:val="105"/>
          <w:sz w:val="24"/>
          <w:szCs w:val="24"/>
        </w:rPr>
        <w:t>Ձ</w:t>
      </w:r>
      <w:r w:rsidRPr="00991163">
        <w:rPr>
          <w:rFonts w:ascii="GHEA Grapalat" w:eastAsia="Times New Roman" w:hAnsi="GHEA Grapalat" w:cs="Times New Roman"/>
          <w:spacing w:val="2"/>
          <w:w w:val="105"/>
          <w:sz w:val="24"/>
          <w:szCs w:val="24"/>
        </w:rPr>
        <w:t>Ե</w:t>
      </w:r>
      <w:r w:rsidRPr="00991163">
        <w:rPr>
          <w:rFonts w:ascii="GHEA Grapalat" w:eastAsia="Times New Roman" w:hAnsi="GHEA Grapalat" w:cs="Times New Roman"/>
          <w:spacing w:val="-2"/>
          <w:w w:val="105"/>
          <w:sz w:val="24"/>
          <w:szCs w:val="24"/>
        </w:rPr>
        <w:t>Ռ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Ք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Բ</w:t>
      </w:r>
      <w:r w:rsidRPr="00991163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Ե</w:t>
      </w:r>
      <w:r w:rsidRPr="00991163">
        <w:rPr>
          <w:rFonts w:ascii="GHEA Grapalat" w:eastAsia="Times New Roman" w:hAnsi="GHEA Grapalat" w:cs="Times New Roman"/>
          <w:spacing w:val="3"/>
          <w:w w:val="105"/>
          <w:sz w:val="24"/>
          <w:szCs w:val="24"/>
        </w:rPr>
        <w:t>Ր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Մ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ԱՆ</w:t>
      </w:r>
      <w:r w:rsidRPr="00991163">
        <w:rPr>
          <w:rFonts w:ascii="GHEA Grapalat" w:eastAsia="Times New Roman" w:hAnsi="GHEA Grapalat" w:cs="Times New Roman"/>
          <w:spacing w:val="-28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Ն</w:t>
      </w:r>
      <w:r w:rsidRPr="00991163">
        <w:rPr>
          <w:rFonts w:ascii="GHEA Grapalat" w:eastAsia="Times New Roman" w:hAnsi="GHEA Grapalat" w:cs="Times New Roman"/>
          <w:spacing w:val="3"/>
          <w:w w:val="105"/>
          <w:sz w:val="24"/>
          <w:szCs w:val="24"/>
        </w:rPr>
        <w:t>Պ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Տ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ԿՈՎ</w:t>
      </w:r>
      <w:r w:rsidRPr="00991163">
        <w:rPr>
          <w:rFonts w:ascii="GHEA Grapalat" w:eastAsia="Times New Roman" w:hAnsi="GHEA Grapalat" w:cs="Times New Roman"/>
          <w:spacing w:val="-29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spacing w:val="2"/>
          <w:w w:val="105"/>
          <w:sz w:val="24"/>
          <w:szCs w:val="24"/>
        </w:rPr>
        <w:t>Կ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Ն</w:t>
      </w:r>
      <w:r w:rsidRPr="00991163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Ք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ՎԱԾ</w:t>
      </w:r>
      <w:r w:rsidRPr="00991163">
        <w:rPr>
          <w:rFonts w:ascii="GHEA Grapalat" w:eastAsia="Times New Roman" w:hAnsi="GHEA Grapalat" w:cs="Times New Roman"/>
          <w:spacing w:val="-28"/>
          <w:w w:val="105"/>
          <w:sz w:val="24"/>
          <w:szCs w:val="24"/>
        </w:rPr>
        <w:t xml:space="preserve"> 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ՊԱՅ</w:t>
      </w:r>
      <w:r w:rsidRPr="00991163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Մ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ԱՆ</w:t>
      </w:r>
      <w:r w:rsidRPr="00991163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Ա</w:t>
      </w:r>
      <w:r w:rsidRPr="00991163">
        <w:rPr>
          <w:rFonts w:ascii="GHEA Grapalat" w:eastAsia="Times New Roman" w:hAnsi="GHEA Grapalat" w:cs="Times New Roman"/>
          <w:w w:val="105"/>
          <w:sz w:val="24"/>
          <w:szCs w:val="24"/>
        </w:rPr>
        <w:t>ԳՐԵՐԻ</w:t>
      </w:r>
    </w:p>
    <w:p w14:paraId="3943476A" w14:textId="77777777" w:rsidR="00705ED2" w:rsidRPr="00991163" w:rsidRDefault="00705ED2" w:rsidP="00705ED2">
      <w:pPr>
        <w:widowControl w:val="0"/>
        <w:spacing w:before="7" w:line="130" w:lineRule="exact"/>
        <w:rPr>
          <w:rFonts w:ascii="GHEA Grapalat" w:eastAsia="Calibri" w:hAnsi="GHEA Grapalat" w:cs="Times New Roman"/>
          <w:sz w:val="24"/>
          <w:szCs w:val="24"/>
        </w:rPr>
      </w:pPr>
    </w:p>
    <w:p w14:paraId="6517853F" w14:textId="77777777" w:rsidR="00705ED2" w:rsidRPr="00991163" w:rsidRDefault="00705ED2" w:rsidP="00705ED2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5954"/>
        <w:gridCol w:w="4394"/>
        <w:gridCol w:w="3213"/>
      </w:tblGrid>
      <w:tr w:rsidR="00991163" w:rsidRPr="00991163" w14:paraId="67D84D04" w14:textId="77777777" w:rsidTr="006E2575">
        <w:trPr>
          <w:jc w:val="center"/>
        </w:trPr>
        <w:tc>
          <w:tcPr>
            <w:tcW w:w="675" w:type="dxa"/>
            <w:vAlign w:val="center"/>
          </w:tcPr>
          <w:p w14:paraId="525FB6A0" w14:textId="77777777" w:rsidR="00705ED2" w:rsidRPr="00991163" w:rsidRDefault="00705ED2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Հ/Հ</w:t>
            </w:r>
          </w:p>
        </w:tc>
        <w:tc>
          <w:tcPr>
            <w:tcW w:w="5954" w:type="dxa"/>
            <w:vAlign w:val="center"/>
          </w:tcPr>
          <w:p w14:paraId="3CEDF1D1" w14:textId="4E98D03E" w:rsidR="00705ED2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2021թ. ՀՀ պետական նշանակության ավտոճանապարհների հիմնանորոգում</w:t>
            </w:r>
          </w:p>
        </w:tc>
        <w:tc>
          <w:tcPr>
            <w:tcW w:w="4394" w:type="dxa"/>
            <w:vAlign w:val="center"/>
          </w:tcPr>
          <w:p w14:paraId="0F62A2AA" w14:textId="77777777" w:rsidR="00705ED2" w:rsidRPr="00991163" w:rsidRDefault="00705ED2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  <w:t>Պ</w:t>
            </w:r>
            <w:r w:rsidRPr="00991163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ա</w:t>
            </w:r>
            <w:r w:rsidRPr="00991163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յ</w:t>
            </w:r>
            <w:r w:rsidRPr="00991163"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  <w:t>մ</w:t>
            </w:r>
            <w:r w:rsidRPr="00991163">
              <w:rPr>
                <w:rFonts w:ascii="GHEA Grapalat" w:eastAsia="Times New Roman" w:hAnsi="GHEA Grapalat" w:cs="Times New Roman"/>
                <w:spacing w:val="-4"/>
                <w:w w:val="105"/>
                <w:sz w:val="24"/>
                <w:szCs w:val="24"/>
              </w:rPr>
              <w:t>ա</w:t>
            </w:r>
            <w:r w:rsidRPr="00991163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ն</w:t>
            </w:r>
            <w:r w:rsidRPr="00991163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ա</w:t>
            </w:r>
            <w:r w:rsidRPr="00991163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գրի</w:t>
            </w:r>
            <w:r w:rsidRPr="00991163">
              <w:rPr>
                <w:rFonts w:ascii="GHEA Grapalat" w:eastAsia="Times New Roman" w:hAnsi="GHEA Grapalat" w:cs="Times New Roman"/>
                <w:spacing w:val="14"/>
                <w:w w:val="105"/>
                <w:sz w:val="24"/>
                <w:szCs w:val="24"/>
              </w:rPr>
              <w:t xml:space="preserve"> </w:t>
            </w: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ծ</w:t>
            </w:r>
            <w:r w:rsidRPr="00991163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ա</w:t>
            </w:r>
            <w:r w:rsidRPr="00991163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ծ</w:t>
            </w:r>
            <w:r w:rsidRPr="00991163">
              <w:rPr>
                <w:rFonts w:ascii="GHEA Grapalat" w:eastAsia="Times New Roman" w:hAnsi="GHEA Grapalat" w:cs="Times New Roman"/>
                <w:spacing w:val="2"/>
                <w:w w:val="105"/>
                <w:sz w:val="24"/>
                <w:szCs w:val="24"/>
              </w:rPr>
              <w:t>կ</w:t>
            </w:r>
            <w:r w:rsidRPr="00991163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ա</w:t>
            </w:r>
            <w:r w:rsidRPr="00991163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գ</w:t>
            </w: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ի</w:t>
            </w:r>
            <w:r w:rsidRPr="00991163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րը</w:t>
            </w:r>
          </w:p>
        </w:tc>
        <w:tc>
          <w:tcPr>
            <w:tcW w:w="3213" w:type="dxa"/>
            <w:vAlign w:val="center"/>
          </w:tcPr>
          <w:p w14:paraId="76280719" w14:textId="48B3FB7F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w w:val="105"/>
                <w:sz w:val="24"/>
                <w:szCs w:val="24"/>
                <w:lang w:val="hy-AM"/>
              </w:rPr>
            </w:pPr>
            <w:r w:rsidRPr="00991163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2021թ</w:t>
            </w:r>
            <w:r w:rsidRPr="00991163">
              <w:rPr>
                <w:rFonts w:ascii="GHEA Grapalat" w:eastAsia="Times New Roman" w:hAnsi="GHEA Grapalat" w:cs="Times New Roman"/>
                <w:w w:val="105"/>
                <w:sz w:val="24"/>
                <w:szCs w:val="24"/>
                <w:lang w:val="hy-AM"/>
              </w:rPr>
              <w:t xml:space="preserve"> իրականացվելիք</w:t>
            </w:r>
            <w:r w:rsidRPr="00991163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 xml:space="preserve"> </w:t>
            </w:r>
            <w:r w:rsidRPr="00991163">
              <w:rPr>
                <w:rFonts w:ascii="GHEA Grapalat" w:eastAsia="Times New Roman" w:hAnsi="GHEA Grapalat" w:cs="Times New Roman"/>
                <w:w w:val="105"/>
                <w:sz w:val="24"/>
                <w:szCs w:val="24"/>
                <w:lang w:val="hy-AM"/>
              </w:rPr>
              <w:t>հիմնանորոգման</w:t>
            </w:r>
            <w:r w:rsidRPr="00991163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 xml:space="preserve"> աշխատանքներ</w:t>
            </w:r>
            <w:r w:rsidRPr="00991163">
              <w:rPr>
                <w:rFonts w:ascii="GHEA Grapalat" w:eastAsia="Times New Roman" w:hAnsi="GHEA Grapalat" w:cs="Times New Roman"/>
                <w:w w:val="105"/>
                <w:sz w:val="24"/>
                <w:szCs w:val="24"/>
                <w:lang w:val="hy-AM"/>
              </w:rPr>
              <w:t xml:space="preserve">ի </w:t>
            </w:r>
            <w:r w:rsidR="003903C4">
              <w:rPr>
                <w:rFonts w:ascii="GHEA Grapalat" w:eastAsia="Times New Roman" w:hAnsi="GHEA Grapalat" w:cs="Times New Roman"/>
                <w:w w:val="105"/>
                <w:sz w:val="24"/>
                <w:szCs w:val="24"/>
                <w:lang w:val="hy-AM"/>
              </w:rPr>
              <w:t xml:space="preserve">և տեխնիկական հսկողության ծառայությունների մատուցման </w:t>
            </w:r>
            <w:r w:rsidRPr="00991163">
              <w:rPr>
                <w:rFonts w:ascii="GHEA Grapalat" w:eastAsia="Times New Roman" w:hAnsi="GHEA Grapalat" w:cs="Times New Roman"/>
                <w:w w:val="105"/>
                <w:sz w:val="24"/>
                <w:szCs w:val="24"/>
                <w:lang w:val="hy-AM"/>
              </w:rPr>
              <w:t>արժեք</w:t>
            </w:r>
            <w:r w:rsidR="00F24ACC">
              <w:rPr>
                <w:rFonts w:ascii="GHEA Grapalat" w:eastAsia="Times New Roman" w:hAnsi="GHEA Grapalat" w:cs="Times New Roman"/>
                <w:w w:val="105"/>
                <w:sz w:val="24"/>
                <w:szCs w:val="24"/>
                <w:lang w:val="hy-AM"/>
              </w:rPr>
              <w:t>ներ</w:t>
            </w:r>
            <w:bookmarkStart w:id="0" w:name="_GoBack"/>
            <w:bookmarkEnd w:id="0"/>
          </w:p>
          <w:p w14:paraId="56070F06" w14:textId="69C873F4" w:rsidR="00705ED2" w:rsidRPr="00991163" w:rsidRDefault="00D26BBD" w:rsidP="006E2575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(</w:t>
            </w: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ՀՀ դրամ</w:t>
            </w:r>
            <w:r w:rsidRPr="0099116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)</w:t>
            </w:r>
          </w:p>
        </w:tc>
      </w:tr>
      <w:tr w:rsidR="00991163" w:rsidRPr="00991163" w14:paraId="242A4C23" w14:textId="77777777" w:rsidTr="006E2575">
        <w:trPr>
          <w:jc w:val="center"/>
        </w:trPr>
        <w:tc>
          <w:tcPr>
            <w:tcW w:w="675" w:type="dxa"/>
            <w:vAlign w:val="center"/>
          </w:tcPr>
          <w:p w14:paraId="06D1D910" w14:textId="77777777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  <w:vAlign w:val="center"/>
          </w:tcPr>
          <w:p w14:paraId="3B80E5D2" w14:textId="2F8B4BA9" w:rsidR="00D26BBD" w:rsidRPr="00991163" w:rsidRDefault="00D26BBD" w:rsidP="006B0239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6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6"/>
                <w:w w:val="105"/>
                <w:sz w:val="24"/>
                <w:szCs w:val="24"/>
              </w:rPr>
              <w:t>Մ-2, Երևան-Երասխ-Գորիս-Մեղրի-Իրանի սահման կմ53+150 - կմ65+350 հատվածի հիմնանորոգում</w:t>
            </w:r>
          </w:p>
        </w:tc>
        <w:tc>
          <w:tcPr>
            <w:tcW w:w="4394" w:type="dxa"/>
            <w:vAlign w:val="center"/>
          </w:tcPr>
          <w:p w14:paraId="5AFD8D2B" w14:textId="5B52DCC6" w:rsidR="00D26BBD" w:rsidRPr="00991163" w:rsidRDefault="00D26BBD" w:rsidP="006B0239">
            <w:pPr>
              <w:jc w:val="center"/>
              <w:rPr>
                <w:rFonts w:ascii="GHEA Grapalat" w:eastAsia="Times New Roman" w:hAnsi="GHEA Grapalat" w:cs="Times New Roman"/>
                <w:spacing w:val="-6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6"/>
                <w:w w:val="105"/>
                <w:sz w:val="24"/>
                <w:szCs w:val="24"/>
              </w:rPr>
              <w:t>ՏԿԵՆ-ՀԲՄԱՇՁԲ-2021/24Շ</w:t>
            </w:r>
          </w:p>
        </w:tc>
        <w:tc>
          <w:tcPr>
            <w:tcW w:w="3213" w:type="dxa"/>
            <w:vAlign w:val="center"/>
          </w:tcPr>
          <w:p w14:paraId="4C1D8954" w14:textId="03253B23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402,709,872</w:t>
            </w:r>
          </w:p>
        </w:tc>
      </w:tr>
      <w:tr w:rsidR="00991163" w:rsidRPr="00991163" w14:paraId="2FE7A1CF" w14:textId="77777777" w:rsidTr="006E2575">
        <w:trPr>
          <w:jc w:val="center"/>
        </w:trPr>
        <w:tc>
          <w:tcPr>
            <w:tcW w:w="675" w:type="dxa"/>
            <w:vAlign w:val="center"/>
          </w:tcPr>
          <w:p w14:paraId="05B78E6B" w14:textId="77777777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  <w:vAlign w:val="center"/>
          </w:tcPr>
          <w:p w14:paraId="6DDF5F15" w14:textId="7E292BFB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91163">
              <w:rPr>
                <w:rFonts w:ascii="GHEA Grapalat" w:eastAsia="Times New Roman" w:hAnsi="GHEA Grapalat" w:cs="Times New Roman"/>
                <w:sz w:val="24"/>
                <w:szCs w:val="24"/>
              </w:rPr>
              <w:t>Մ- 3, Թուրքիայի սահման-Մարգարա-Վանաձոր-Տաշիր-Վրաստանի սահման</w:t>
            </w:r>
            <w:r w:rsidRPr="009911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կմ97+020-կմ104+700 հատվածի հիմնանորոգում</w:t>
            </w:r>
          </w:p>
        </w:tc>
        <w:tc>
          <w:tcPr>
            <w:tcW w:w="4394" w:type="dxa"/>
            <w:vAlign w:val="center"/>
          </w:tcPr>
          <w:p w14:paraId="2D4F9C05" w14:textId="1826FDD1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ՏԿԵՆ-ՀԲՄԱՇՁԲ-2021/31Շ</w:t>
            </w:r>
          </w:p>
        </w:tc>
        <w:tc>
          <w:tcPr>
            <w:tcW w:w="3213" w:type="dxa"/>
            <w:vAlign w:val="center"/>
          </w:tcPr>
          <w:p w14:paraId="62213B2A" w14:textId="465A68AF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1,348,800,000</w:t>
            </w:r>
          </w:p>
        </w:tc>
      </w:tr>
      <w:tr w:rsidR="00991163" w:rsidRPr="00991163" w14:paraId="0A9A4008" w14:textId="77777777" w:rsidTr="006E2575">
        <w:trPr>
          <w:jc w:val="center"/>
        </w:trPr>
        <w:tc>
          <w:tcPr>
            <w:tcW w:w="675" w:type="dxa"/>
            <w:vAlign w:val="center"/>
          </w:tcPr>
          <w:p w14:paraId="64375D16" w14:textId="77777777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  <w:vAlign w:val="center"/>
          </w:tcPr>
          <w:p w14:paraId="3AFAFB7F" w14:textId="3F88B823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91163">
              <w:rPr>
                <w:rFonts w:ascii="GHEA Grapalat" w:eastAsia="Times New Roman" w:hAnsi="GHEA Grapalat" w:cs="Times New Roman"/>
                <w:spacing w:val="2"/>
                <w:w w:val="105"/>
                <w:sz w:val="24"/>
                <w:szCs w:val="24"/>
              </w:rPr>
              <w:t>Մ-4, Երևան-Սևան-Իջևան-Ադրբեջանի սահման</w:t>
            </w:r>
            <w:r w:rsidRPr="00991163">
              <w:rPr>
                <w:rFonts w:ascii="GHEA Grapalat" w:eastAsia="Times New Roman" w:hAnsi="GHEA Grapalat" w:cs="Times New Roman"/>
                <w:spacing w:val="2"/>
                <w:w w:val="105"/>
                <w:sz w:val="24"/>
                <w:szCs w:val="24"/>
                <w:lang w:val="hy-AM"/>
              </w:rPr>
              <w:t xml:space="preserve"> կմ83+200-կմ91+176 հատվածի հիմնանորոգում և ոլորանների պարամետրերի բարելավում</w:t>
            </w:r>
          </w:p>
        </w:tc>
        <w:tc>
          <w:tcPr>
            <w:tcW w:w="4394" w:type="dxa"/>
            <w:vAlign w:val="center"/>
          </w:tcPr>
          <w:p w14:paraId="498EFD32" w14:textId="0146EC43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ՏԿԵՆ-ՀԲՄԱՇՁԲ-2021/26Շ-2</w:t>
            </w:r>
          </w:p>
        </w:tc>
        <w:tc>
          <w:tcPr>
            <w:tcW w:w="3213" w:type="dxa"/>
            <w:vAlign w:val="center"/>
          </w:tcPr>
          <w:p w14:paraId="0D943AA3" w14:textId="156ED98C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973,500,000</w:t>
            </w:r>
          </w:p>
        </w:tc>
      </w:tr>
      <w:tr w:rsidR="00991163" w:rsidRPr="00991163" w14:paraId="27C523F5" w14:textId="77777777" w:rsidTr="006E2575">
        <w:trPr>
          <w:jc w:val="center"/>
        </w:trPr>
        <w:tc>
          <w:tcPr>
            <w:tcW w:w="675" w:type="dxa"/>
            <w:vAlign w:val="center"/>
          </w:tcPr>
          <w:p w14:paraId="5A972AF4" w14:textId="77777777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  <w:vAlign w:val="center"/>
          </w:tcPr>
          <w:p w14:paraId="7457A762" w14:textId="51BC3D01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Մ-11, Մարտունի - Վարդենիս - ԼՂՀ սահման</w:t>
            </w:r>
            <w:r w:rsidRPr="0099116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կմ0+000-կմ5+900 հատվածի հիմնանորոգում</w:t>
            </w:r>
          </w:p>
        </w:tc>
        <w:tc>
          <w:tcPr>
            <w:tcW w:w="4394" w:type="dxa"/>
            <w:vAlign w:val="center"/>
          </w:tcPr>
          <w:p w14:paraId="61BD4526" w14:textId="1494F92F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ՏԿԵՆ-ՀԲՄԱՇՁԲ-2021/7Շ</w:t>
            </w:r>
          </w:p>
        </w:tc>
        <w:tc>
          <w:tcPr>
            <w:tcW w:w="3213" w:type="dxa"/>
            <w:vAlign w:val="center"/>
          </w:tcPr>
          <w:p w14:paraId="3512A809" w14:textId="589C7D6A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195,983,121</w:t>
            </w:r>
          </w:p>
        </w:tc>
      </w:tr>
      <w:tr w:rsidR="00991163" w:rsidRPr="00991163" w14:paraId="6BF57BD5" w14:textId="77777777" w:rsidTr="006E2575">
        <w:trPr>
          <w:jc w:val="center"/>
        </w:trPr>
        <w:tc>
          <w:tcPr>
            <w:tcW w:w="675" w:type="dxa"/>
            <w:vAlign w:val="center"/>
          </w:tcPr>
          <w:p w14:paraId="51013ACE" w14:textId="77777777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5</w:t>
            </w:r>
          </w:p>
        </w:tc>
        <w:tc>
          <w:tcPr>
            <w:tcW w:w="5954" w:type="dxa"/>
            <w:vAlign w:val="center"/>
          </w:tcPr>
          <w:p w14:paraId="3739D1A5" w14:textId="16BFFB6E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Մ-13, /Մ-2/ - Անգեղակոթ - Նախիջևանի սահման</w:t>
            </w:r>
            <w:r w:rsidRPr="0099116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կմ0+000-կմ8+000 հատվածի հիմնանորոգում</w:t>
            </w:r>
          </w:p>
        </w:tc>
        <w:tc>
          <w:tcPr>
            <w:tcW w:w="4394" w:type="dxa"/>
            <w:vAlign w:val="center"/>
          </w:tcPr>
          <w:p w14:paraId="402C747E" w14:textId="43FBCDD2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ՏԿԵՆ-ՀԲՄԱՇՁԲ-2021/29Շ</w:t>
            </w:r>
          </w:p>
        </w:tc>
        <w:tc>
          <w:tcPr>
            <w:tcW w:w="3213" w:type="dxa"/>
            <w:vAlign w:val="center"/>
          </w:tcPr>
          <w:p w14:paraId="047DDF8B" w14:textId="06843622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938,000,000</w:t>
            </w:r>
          </w:p>
        </w:tc>
      </w:tr>
      <w:tr w:rsidR="00991163" w:rsidRPr="00991163" w14:paraId="2F49AE6D" w14:textId="77777777" w:rsidTr="006E2575">
        <w:trPr>
          <w:jc w:val="center"/>
        </w:trPr>
        <w:tc>
          <w:tcPr>
            <w:tcW w:w="675" w:type="dxa"/>
            <w:vAlign w:val="center"/>
          </w:tcPr>
          <w:p w14:paraId="439C9E41" w14:textId="77777777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6</w:t>
            </w:r>
          </w:p>
        </w:tc>
        <w:tc>
          <w:tcPr>
            <w:tcW w:w="5954" w:type="dxa"/>
            <w:vAlign w:val="center"/>
          </w:tcPr>
          <w:p w14:paraId="6A6FF176" w14:textId="3130862F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 xml:space="preserve">Հ-5, /Հ-6/-Նոր Գեղի-Արգել-Արզական-Հրազդան </w:t>
            </w:r>
            <w:r w:rsidRPr="00991163">
              <w:rPr>
                <w:rFonts w:ascii="GHEA Grapalat" w:hAnsi="GHEA Grapalat" w:cs="Calibri"/>
                <w:sz w:val="24"/>
                <w:szCs w:val="24"/>
              </w:rPr>
              <w:lastRenderedPageBreak/>
              <w:t>հանրապետական նշանակության ավտոճանապարհի կմ 25+200 - կմ36+000 հատվածի հիմնանորոգում</w:t>
            </w:r>
          </w:p>
        </w:tc>
        <w:tc>
          <w:tcPr>
            <w:tcW w:w="4394" w:type="dxa"/>
            <w:vAlign w:val="center"/>
          </w:tcPr>
          <w:p w14:paraId="638F3181" w14:textId="1E14D502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lastRenderedPageBreak/>
              <w:t>ՏԿԵՆ-ՀԲՄԱՇՁԲ-2021/21Շ-1</w:t>
            </w:r>
          </w:p>
        </w:tc>
        <w:tc>
          <w:tcPr>
            <w:tcW w:w="3213" w:type="dxa"/>
            <w:vAlign w:val="center"/>
          </w:tcPr>
          <w:p w14:paraId="076B0273" w14:textId="191D7C0A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128,969,416</w:t>
            </w:r>
          </w:p>
        </w:tc>
      </w:tr>
      <w:tr w:rsidR="00991163" w:rsidRPr="00991163" w14:paraId="4B976AB9" w14:textId="77777777" w:rsidTr="006E2575">
        <w:trPr>
          <w:jc w:val="center"/>
        </w:trPr>
        <w:tc>
          <w:tcPr>
            <w:tcW w:w="675" w:type="dxa"/>
            <w:vAlign w:val="center"/>
          </w:tcPr>
          <w:p w14:paraId="38B54B5D" w14:textId="77777777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954" w:type="dxa"/>
            <w:vAlign w:val="center"/>
          </w:tcPr>
          <w:p w14:paraId="1E18F85E" w14:textId="2D9885F4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Հ-8, /Մ-2/-Այնթապ-Մխչյան-Արտաշատ-Այգևան-/Մ-2/ հանրապետական նշանակության ավտոճանապարհի կմ21+200-կմ 26+400 և կմ30+000-կմ33+500 հատվածների հիմնանորոգում</w:t>
            </w:r>
          </w:p>
        </w:tc>
        <w:tc>
          <w:tcPr>
            <w:tcW w:w="4394" w:type="dxa"/>
            <w:vAlign w:val="center"/>
          </w:tcPr>
          <w:p w14:paraId="3EFCEFDC" w14:textId="203C6819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ՏԿԵՆ-ՀԲՄԱՇՁԲ-2021/23Շ</w:t>
            </w:r>
          </w:p>
        </w:tc>
        <w:tc>
          <w:tcPr>
            <w:tcW w:w="3213" w:type="dxa"/>
            <w:vAlign w:val="center"/>
          </w:tcPr>
          <w:p w14:paraId="088AB03B" w14:textId="0B10ABC3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1,699,000,000</w:t>
            </w:r>
          </w:p>
        </w:tc>
      </w:tr>
      <w:tr w:rsidR="00991163" w:rsidRPr="00991163" w14:paraId="33F166EC" w14:textId="77777777" w:rsidTr="006E2575">
        <w:trPr>
          <w:jc w:val="center"/>
        </w:trPr>
        <w:tc>
          <w:tcPr>
            <w:tcW w:w="675" w:type="dxa"/>
            <w:vAlign w:val="center"/>
          </w:tcPr>
          <w:p w14:paraId="0AE62A41" w14:textId="77777777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8</w:t>
            </w:r>
          </w:p>
        </w:tc>
        <w:tc>
          <w:tcPr>
            <w:tcW w:w="5954" w:type="dxa"/>
            <w:vAlign w:val="center"/>
          </w:tcPr>
          <w:p w14:paraId="3AEFBA6F" w14:textId="744BFC29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Հ-21, /Հ-75/ - Հոռոմ-Արթիկ-Ալագյազ հանրապետական նշանակության ավտոճանապարհի կմ19+000 - կմ23+900 հատվածի հիմնանորոգում</w:t>
            </w:r>
          </w:p>
        </w:tc>
        <w:tc>
          <w:tcPr>
            <w:tcW w:w="4394" w:type="dxa"/>
            <w:vAlign w:val="center"/>
          </w:tcPr>
          <w:p w14:paraId="19CFFE5B" w14:textId="04DF573E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ՏԿԵՆ-ՀԲՄԱՇՁԲ-2021/10Շ-1</w:t>
            </w:r>
          </w:p>
        </w:tc>
        <w:tc>
          <w:tcPr>
            <w:tcW w:w="3213" w:type="dxa"/>
            <w:vAlign w:val="center"/>
          </w:tcPr>
          <w:p w14:paraId="5B5DAE37" w14:textId="199A0E04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224,830,399</w:t>
            </w:r>
          </w:p>
        </w:tc>
      </w:tr>
      <w:tr w:rsidR="00991163" w:rsidRPr="00991163" w14:paraId="1D74C614" w14:textId="77777777" w:rsidTr="006E2575">
        <w:trPr>
          <w:jc w:val="center"/>
        </w:trPr>
        <w:tc>
          <w:tcPr>
            <w:tcW w:w="675" w:type="dxa"/>
            <w:vAlign w:val="center"/>
          </w:tcPr>
          <w:p w14:paraId="4F0637A3" w14:textId="77777777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9</w:t>
            </w:r>
          </w:p>
        </w:tc>
        <w:tc>
          <w:tcPr>
            <w:tcW w:w="5954" w:type="dxa"/>
            <w:vAlign w:val="center"/>
          </w:tcPr>
          <w:p w14:paraId="3C914221" w14:textId="2215B0B9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Հ-30, Մոտեցում Գոշավանքին հանրապետական նշանակության ավտոճանապարհի կմ0+000-կմ 3+900 հատվածի հիմնանորոգում</w:t>
            </w:r>
          </w:p>
        </w:tc>
        <w:tc>
          <w:tcPr>
            <w:tcW w:w="4394" w:type="dxa"/>
            <w:vAlign w:val="center"/>
          </w:tcPr>
          <w:p w14:paraId="2BA2C4A1" w14:textId="07228659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ՏԿԵՆ-ՀԲՄԱՇՁԲ-2021/18Շ</w:t>
            </w:r>
          </w:p>
        </w:tc>
        <w:tc>
          <w:tcPr>
            <w:tcW w:w="3213" w:type="dxa"/>
            <w:vAlign w:val="center"/>
          </w:tcPr>
          <w:p w14:paraId="1E5E29C2" w14:textId="32782089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137,287,954</w:t>
            </w:r>
          </w:p>
        </w:tc>
      </w:tr>
      <w:tr w:rsidR="00991163" w:rsidRPr="00991163" w14:paraId="565C0507" w14:textId="77777777" w:rsidTr="006E2575">
        <w:trPr>
          <w:jc w:val="center"/>
        </w:trPr>
        <w:tc>
          <w:tcPr>
            <w:tcW w:w="675" w:type="dxa"/>
            <w:vAlign w:val="center"/>
          </w:tcPr>
          <w:p w14:paraId="23DFB580" w14:textId="77777777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10</w:t>
            </w:r>
          </w:p>
        </w:tc>
        <w:tc>
          <w:tcPr>
            <w:tcW w:w="5954" w:type="dxa"/>
            <w:vAlign w:val="center"/>
          </w:tcPr>
          <w:p w14:paraId="5842A6DF" w14:textId="35297E8D" w:rsidR="00D26BBD" w:rsidRPr="00991163" w:rsidRDefault="00D26BBD" w:rsidP="006B0239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Հ-30, /Մ-4/ - Ճամբարակ - /Մ-14/ հանրապետական նշանակության ավտոճանապարհի կմ0+000-կմ11+000 հատվածի հիմնանորոգում</w:t>
            </w:r>
          </w:p>
        </w:tc>
        <w:tc>
          <w:tcPr>
            <w:tcW w:w="4394" w:type="dxa"/>
            <w:vAlign w:val="center"/>
          </w:tcPr>
          <w:p w14:paraId="10089BC5" w14:textId="5288A6E0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ՏԿԵՆ-ՀԲՄԱՇՁԲ-2021/22Շ</w:t>
            </w:r>
          </w:p>
        </w:tc>
        <w:tc>
          <w:tcPr>
            <w:tcW w:w="3213" w:type="dxa"/>
            <w:vAlign w:val="center"/>
          </w:tcPr>
          <w:p w14:paraId="354C977A" w14:textId="1AE36C1D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212,203,444</w:t>
            </w:r>
          </w:p>
        </w:tc>
      </w:tr>
      <w:tr w:rsidR="00991163" w:rsidRPr="00991163" w14:paraId="0B41C103" w14:textId="77777777" w:rsidTr="006E2575">
        <w:trPr>
          <w:jc w:val="center"/>
        </w:trPr>
        <w:tc>
          <w:tcPr>
            <w:tcW w:w="675" w:type="dxa"/>
            <w:vAlign w:val="center"/>
          </w:tcPr>
          <w:p w14:paraId="2339B1FD" w14:textId="77777777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11</w:t>
            </w:r>
          </w:p>
        </w:tc>
        <w:tc>
          <w:tcPr>
            <w:tcW w:w="5954" w:type="dxa"/>
            <w:vAlign w:val="center"/>
          </w:tcPr>
          <w:p w14:paraId="776E0595" w14:textId="489FE35A" w:rsidR="00D26BBD" w:rsidRPr="00991163" w:rsidRDefault="00D26BBD" w:rsidP="006B0239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Հ-55, Հրազդանի տրանսպորտային հանգույց-Ծաղկաձորի մարզահամալիր հանրապետական նշանակության ավտոճանապարհի կմ0+00 - կմ10+500 հատվածի հիմնանորոգում</w:t>
            </w:r>
          </w:p>
        </w:tc>
        <w:tc>
          <w:tcPr>
            <w:tcW w:w="4394" w:type="dxa"/>
            <w:vAlign w:val="center"/>
          </w:tcPr>
          <w:p w14:paraId="52D91AB1" w14:textId="38E1BD33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ՏԿԵՆ-ՀԲՄԱՇՁԲ-2021/21Շ-2</w:t>
            </w:r>
          </w:p>
        </w:tc>
        <w:tc>
          <w:tcPr>
            <w:tcW w:w="3213" w:type="dxa"/>
            <w:vAlign w:val="center"/>
          </w:tcPr>
          <w:p w14:paraId="6DE1D1FD" w14:textId="21B753A1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361,994,720</w:t>
            </w:r>
          </w:p>
        </w:tc>
      </w:tr>
      <w:tr w:rsidR="00991163" w:rsidRPr="00991163" w14:paraId="24B5213C" w14:textId="77777777" w:rsidTr="006E2575">
        <w:trPr>
          <w:jc w:val="center"/>
        </w:trPr>
        <w:tc>
          <w:tcPr>
            <w:tcW w:w="675" w:type="dxa"/>
            <w:vAlign w:val="center"/>
          </w:tcPr>
          <w:p w14:paraId="74964B5B" w14:textId="77777777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12</w:t>
            </w:r>
          </w:p>
        </w:tc>
        <w:tc>
          <w:tcPr>
            <w:tcW w:w="5954" w:type="dxa"/>
            <w:vAlign w:val="center"/>
          </w:tcPr>
          <w:p w14:paraId="44D5D5E6" w14:textId="7F07D74A" w:rsidR="00D26BBD" w:rsidRPr="00991163" w:rsidRDefault="00D26BBD" w:rsidP="006B0239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Հ-70, Մ-6 – Աթան հանրապետական նշանակության ավտոճանապարհի կմ0+000 - կմ27+500 հատվածի հիմնանորոգում</w:t>
            </w:r>
          </w:p>
        </w:tc>
        <w:tc>
          <w:tcPr>
            <w:tcW w:w="4394" w:type="dxa"/>
            <w:vAlign w:val="center"/>
          </w:tcPr>
          <w:p w14:paraId="5A7BAB80" w14:textId="6ADB378D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ՏԿԵՆ-ՀԲՄԱՇՁԲ-2021/33Շ</w:t>
            </w:r>
          </w:p>
        </w:tc>
        <w:tc>
          <w:tcPr>
            <w:tcW w:w="3213" w:type="dxa"/>
            <w:vAlign w:val="center"/>
          </w:tcPr>
          <w:p w14:paraId="556F2A43" w14:textId="110FF8B8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309,939,981</w:t>
            </w:r>
          </w:p>
        </w:tc>
      </w:tr>
      <w:tr w:rsidR="00991163" w:rsidRPr="00991163" w14:paraId="5800D5C4" w14:textId="77777777" w:rsidTr="006E2575">
        <w:trPr>
          <w:jc w:val="center"/>
        </w:trPr>
        <w:tc>
          <w:tcPr>
            <w:tcW w:w="675" w:type="dxa"/>
            <w:vAlign w:val="center"/>
          </w:tcPr>
          <w:p w14:paraId="53C8CCEB" w14:textId="77777777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13</w:t>
            </w:r>
          </w:p>
        </w:tc>
        <w:tc>
          <w:tcPr>
            <w:tcW w:w="5954" w:type="dxa"/>
            <w:vAlign w:val="center"/>
          </w:tcPr>
          <w:p w14:paraId="596A3035" w14:textId="0F78CDEC" w:rsidR="00D26BBD" w:rsidRPr="00991163" w:rsidRDefault="00D26BBD" w:rsidP="006B0239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Տ-7-42, /Մ-7/ (Գյումրի) – Հացիկ – Կարմրաքար (Տ-7-45) ավտոճանապարհի կմ0+000-կմ 4+000 հատվածի հիմնանորոգում</w:t>
            </w:r>
          </w:p>
        </w:tc>
        <w:tc>
          <w:tcPr>
            <w:tcW w:w="4394" w:type="dxa"/>
            <w:vAlign w:val="center"/>
          </w:tcPr>
          <w:p w14:paraId="59C83D1D" w14:textId="288092FA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ՏԿԵՆ-ՀԲՄԱՇՁԲ-2021/10Շ-2</w:t>
            </w:r>
          </w:p>
        </w:tc>
        <w:tc>
          <w:tcPr>
            <w:tcW w:w="3213" w:type="dxa"/>
            <w:vAlign w:val="center"/>
          </w:tcPr>
          <w:p w14:paraId="71DD75E5" w14:textId="2CC56B49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59,215,959</w:t>
            </w:r>
          </w:p>
        </w:tc>
      </w:tr>
      <w:tr w:rsidR="00991163" w:rsidRPr="00991163" w14:paraId="5040AB4C" w14:textId="77777777" w:rsidTr="006E2575">
        <w:trPr>
          <w:jc w:val="center"/>
        </w:trPr>
        <w:tc>
          <w:tcPr>
            <w:tcW w:w="675" w:type="dxa"/>
            <w:vAlign w:val="center"/>
          </w:tcPr>
          <w:p w14:paraId="3315988B" w14:textId="77777777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</w:rPr>
              <w:t>14</w:t>
            </w:r>
          </w:p>
        </w:tc>
        <w:tc>
          <w:tcPr>
            <w:tcW w:w="5954" w:type="dxa"/>
            <w:vAlign w:val="center"/>
          </w:tcPr>
          <w:p w14:paraId="5E89EC41" w14:textId="67935C28" w:rsidR="00D26BBD" w:rsidRPr="00991163" w:rsidRDefault="00D26BBD" w:rsidP="006B0239">
            <w:pPr>
              <w:widowControl w:val="0"/>
              <w:jc w:val="center"/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 xml:space="preserve">Տ-7-48, Գյումրի (Տ-7-58) - Արևիկ – Այգեբաց - Վարդաքար - /Հ-21/ մարզային նշանակության ավտոճանապարհի կմ10+900 - կմ16+200 </w:t>
            </w:r>
            <w:r w:rsidRPr="00991163">
              <w:rPr>
                <w:rFonts w:ascii="GHEA Grapalat" w:hAnsi="GHEA Grapalat" w:cs="Calibri"/>
                <w:sz w:val="24"/>
                <w:szCs w:val="24"/>
              </w:rPr>
              <w:lastRenderedPageBreak/>
              <w:t>հատվածի հիմնանորոգում</w:t>
            </w:r>
          </w:p>
        </w:tc>
        <w:tc>
          <w:tcPr>
            <w:tcW w:w="4394" w:type="dxa"/>
            <w:vAlign w:val="center"/>
          </w:tcPr>
          <w:p w14:paraId="6C3958B2" w14:textId="1B43547B" w:rsidR="00D26BBD" w:rsidRPr="00991163" w:rsidRDefault="00D26BBD" w:rsidP="006B0239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lastRenderedPageBreak/>
              <w:t>ՏԿԵՆ-ՀԲՄԱՇՁԲ-2021/32Շ</w:t>
            </w:r>
          </w:p>
        </w:tc>
        <w:tc>
          <w:tcPr>
            <w:tcW w:w="3213" w:type="dxa"/>
            <w:vAlign w:val="center"/>
          </w:tcPr>
          <w:p w14:paraId="6F0C91C2" w14:textId="2CB18B17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226,564,900</w:t>
            </w:r>
          </w:p>
        </w:tc>
      </w:tr>
      <w:tr w:rsidR="00991163" w:rsidRPr="00991163" w14:paraId="63604559" w14:textId="77777777" w:rsidTr="006E2575">
        <w:trPr>
          <w:jc w:val="center"/>
        </w:trPr>
        <w:tc>
          <w:tcPr>
            <w:tcW w:w="675" w:type="dxa"/>
            <w:vAlign w:val="center"/>
          </w:tcPr>
          <w:p w14:paraId="5FA41092" w14:textId="6E126610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15</w:t>
            </w:r>
          </w:p>
        </w:tc>
        <w:tc>
          <w:tcPr>
            <w:tcW w:w="5954" w:type="dxa"/>
            <w:vAlign w:val="center"/>
          </w:tcPr>
          <w:p w14:paraId="341C8F13" w14:textId="35ED1983" w:rsidR="00D26BBD" w:rsidRPr="00991163" w:rsidRDefault="00D26BBD" w:rsidP="006B0239">
            <w:pPr>
              <w:widowControl w:val="0"/>
              <w:jc w:val="center"/>
              <w:rPr>
                <w:rFonts w:ascii="GHEA Grapalat" w:eastAsia="Times New Roman" w:hAnsi="GHEA Grapalat" w:cs="Times New Roman"/>
                <w:w w:val="105"/>
                <w:sz w:val="24"/>
                <w:szCs w:val="24"/>
                <w:lang w:val="hy-AM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  <w:lang w:val="hy-AM"/>
              </w:rPr>
              <w:t>Մարտունի քաղաքի Սայաթ Նովա փողոցի (Մ-10-ի շրջանց) ավտոճանապարհի հիմնանորոգում</w:t>
            </w:r>
          </w:p>
        </w:tc>
        <w:tc>
          <w:tcPr>
            <w:tcW w:w="4394" w:type="dxa"/>
            <w:vAlign w:val="center"/>
          </w:tcPr>
          <w:p w14:paraId="46A9A42B" w14:textId="5AD46C03" w:rsidR="00D26BBD" w:rsidRPr="00991163" w:rsidRDefault="00D26BBD" w:rsidP="006B0239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ՏԿԵՆ-ՀԲՄԱՇՁԲ-2021/16Շ</w:t>
            </w:r>
          </w:p>
        </w:tc>
        <w:tc>
          <w:tcPr>
            <w:tcW w:w="3213" w:type="dxa"/>
            <w:vAlign w:val="center"/>
          </w:tcPr>
          <w:p w14:paraId="750BDE69" w14:textId="3231B458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268,244,307</w:t>
            </w:r>
          </w:p>
        </w:tc>
      </w:tr>
      <w:tr w:rsidR="00D26BBD" w:rsidRPr="00991163" w14:paraId="78B4ACBA" w14:textId="77777777" w:rsidTr="006E2575">
        <w:trPr>
          <w:jc w:val="center"/>
        </w:trPr>
        <w:tc>
          <w:tcPr>
            <w:tcW w:w="675" w:type="dxa"/>
            <w:vAlign w:val="center"/>
          </w:tcPr>
          <w:p w14:paraId="48B9F46B" w14:textId="0759283B" w:rsidR="00D26BBD" w:rsidRPr="00991163" w:rsidRDefault="00D26BBD" w:rsidP="006B0239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9116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16</w:t>
            </w:r>
          </w:p>
        </w:tc>
        <w:tc>
          <w:tcPr>
            <w:tcW w:w="5954" w:type="dxa"/>
            <w:vAlign w:val="center"/>
          </w:tcPr>
          <w:p w14:paraId="20E280A5" w14:textId="720215DF" w:rsidR="00D26BBD" w:rsidRPr="00991163" w:rsidRDefault="00D26BBD" w:rsidP="006B0239">
            <w:pPr>
              <w:widowControl w:val="0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  <w:lang w:val="hy-AM"/>
              </w:rPr>
              <w:t>Արթիկ համայնքի Սպանդարյան փողոցի ասֆալտապատում</w:t>
            </w:r>
          </w:p>
        </w:tc>
        <w:tc>
          <w:tcPr>
            <w:tcW w:w="4394" w:type="dxa"/>
            <w:vAlign w:val="center"/>
          </w:tcPr>
          <w:p w14:paraId="2C6DF044" w14:textId="550DFA3B" w:rsidR="00D26BBD" w:rsidRPr="00991163" w:rsidRDefault="00D26BBD" w:rsidP="006B0239">
            <w:pPr>
              <w:widowControl w:val="0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991163">
              <w:rPr>
                <w:rFonts w:ascii="GHEA Grapalat" w:hAnsi="GHEA Grapalat" w:cs="Calibri"/>
                <w:sz w:val="24"/>
                <w:szCs w:val="24"/>
              </w:rPr>
              <w:t>ՏԿԵՆ-ՀԲՄԱՇՁԲ-2021/26Շ-1</w:t>
            </w:r>
          </w:p>
        </w:tc>
        <w:tc>
          <w:tcPr>
            <w:tcW w:w="3213" w:type="dxa"/>
            <w:vAlign w:val="center"/>
          </w:tcPr>
          <w:p w14:paraId="10A72EA2" w14:textId="37E05648" w:rsidR="00D26BBD" w:rsidRPr="00991163" w:rsidRDefault="00D26BBD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991163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144,582,088</w:t>
            </w:r>
          </w:p>
        </w:tc>
      </w:tr>
      <w:tr w:rsidR="006E2575" w:rsidRPr="00991163" w14:paraId="7C228EAE" w14:textId="77777777" w:rsidTr="006E2575">
        <w:trPr>
          <w:jc w:val="center"/>
        </w:trPr>
        <w:tc>
          <w:tcPr>
            <w:tcW w:w="675" w:type="dxa"/>
            <w:vAlign w:val="center"/>
          </w:tcPr>
          <w:p w14:paraId="23104051" w14:textId="763571CF" w:rsidR="006E2575" w:rsidRPr="009F279E" w:rsidRDefault="006E2575" w:rsidP="006E2575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17</w:t>
            </w:r>
          </w:p>
        </w:tc>
        <w:tc>
          <w:tcPr>
            <w:tcW w:w="5954" w:type="dxa"/>
            <w:vAlign w:val="center"/>
          </w:tcPr>
          <w:p w14:paraId="41802BCF" w14:textId="5D93B9BE" w:rsidR="006E2575" w:rsidRPr="00991163" w:rsidRDefault="006E2575" w:rsidP="006E2575">
            <w:pPr>
              <w:widowControl w:val="0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E2575">
              <w:rPr>
                <w:rFonts w:ascii="GHEA Grapalat" w:eastAsia="Times New Roman" w:hAnsi="GHEA Grapalat" w:cs="Calibri"/>
                <w:sz w:val="24"/>
                <w:szCs w:val="24"/>
              </w:rPr>
              <w:t>տեխնիկական հսկողության ծառայություն</w:t>
            </w:r>
          </w:p>
        </w:tc>
        <w:tc>
          <w:tcPr>
            <w:tcW w:w="4394" w:type="dxa"/>
            <w:vAlign w:val="center"/>
          </w:tcPr>
          <w:p w14:paraId="6D1D6981" w14:textId="26D2D45E" w:rsidR="006E2575" w:rsidRPr="00991163" w:rsidRDefault="006E2575" w:rsidP="006E2575">
            <w:pPr>
              <w:widowControl w:val="0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6E2575">
              <w:rPr>
                <w:rFonts w:ascii="GHEA Grapalat" w:hAnsi="GHEA Grapalat" w:cs="Calibri"/>
                <w:sz w:val="24"/>
                <w:szCs w:val="24"/>
              </w:rPr>
              <w:t>ՏԿԵՆ-ՀԲՄԽԾՁԲ-2021/5ՏՀ</w:t>
            </w:r>
          </w:p>
        </w:tc>
        <w:tc>
          <w:tcPr>
            <w:tcW w:w="3213" w:type="dxa"/>
            <w:vAlign w:val="center"/>
          </w:tcPr>
          <w:p w14:paraId="1C657ABE" w14:textId="345AD87B" w:rsidR="006E2575" w:rsidRPr="006E2575" w:rsidRDefault="006E2575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6E2575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37,066,860</w:t>
            </w:r>
          </w:p>
        </w:tc>
      </w:tr>
      <w:tr w:rsidR="006E2575" w:rsidRPr="00991163" w14:paraId="6D2BB973" w14:textId="77777777" w:rsidTr="006E2575">
        <w:trPr>
          <w:jc w:val="center"/>
        </w:trPr>
        <w:tc>
          <w:tcPr>
            <w:tcW w:w="675" w:type="dxa"/>
            <w:vAlign w:val="center"/>
          </w:tcPr>
          <w:p w14:paraId="361225B4" w14:textId="156334CB" w:rsidR="006E2575" w:rsidRPr="009F279E" w:rsidRDefault="006E2575" w:rsidP="006E2575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18</w:t>
            </w:r>
          </w:p>
        </w:tc>
        <w:tc>
          <w:tcPr>
            <w:tcW w:w="5954" w:type="dxa"/>
            <w:vAlign w:val="center"/>
          </w:tcPr>
          <w:p w14:paraId="713D32D8" w14:textId="07499282" w:rsidR="006E2575" w:rsidRPr="00991163" w:rsidRDefault="006E2575" w:rsidP="006E2575">
            <w:pPr>
              <w:widowControl w:val="0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E2575">
              <w:rPr>
                <w:rFonts w:ascii="GHEA Grapalat" w:eastAsia="Times New Roman" w:hAnsi="GHEA Grapalat" w:cs="Calibri"/>
                <w:sz w:val="24"/>
                <w:szCs w:val="24"/>
              </w:rPr>
              <w:t>տեխնիկական հսկողության ծառայություն</w:t>
            </w:r>
          </w:p>
        </w:tc>
        <w:tc>
          <w:tcPr>
            <w:tcW w:w="4394" w:type="dxa"/>
            <w:vAlign w:val="center"/>
          </w:tcPr>
          <w:p w14:paraId="53D47B1C" w14:textId="0B3CBDC1" w:rsidR="006E2575" w:rsidRPr="00991163" w:rsidRDefault="006E2575" w:rsidP="006E2575">
            <w:pPr>
              <w:widowControl w:val="0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6E2575">
              <w:rPr>
                <w:rFonts w:ascii="GHEA Grapalat" w:hAnsi="GHEA Grapalat" w:cs="Calibri"/>
                <w:sz w:val="24"/>
                <w:szCs w:val="24"/>
              </w:rPr>
              <w:t>ՏԿԵՆ-ՀԲՄԽԾՁԲ-2021/6ՏՀ</w:t>
            </w:r>
          </w:p>
        </w:tc>
        <w:tc>
          <w:tcPr>
            <w:tcW w:w="3213" w:type="dxa"/>
            <w:vAlign w:val="center"/>
          </w:tcPr>
          <w:p w14:paraId="1983B7B7" w14:textId="1C2FB5BC" w:rsidR="006E2575" w:rsidRPr="006E2575" w:rsidRDefault="006E2575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6E2575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69,055,767</w:t>
            </w:r>
          </w:p>
        </w:tc>
      </w:tr>
      <w:tr w:rsidR="006E2575" w:rsidRPr="00991163" w14:paraId="25C1C86E" w14:textId="77777777" w:rsidTr="006E2575">
        <w:trPr>
          <w:jc w:val="center"/>
        </w:trPr>
        <w:tc>
          <w:tcPr>
            <w:tcW w:w="675" w:type="dxa"/>
            <w:vAlign w:val="center"/>
          </w:tcPr>
          <w:p w14:paraId="05586E6C" w14:textId="183D07B6" w:rsidR="006E2575" w:rsidRPr="006E2575" w:rsidRDefault="006E2575" w:rsidP="006E2575">
            <w:pPr>
              <w:widowControl w:val="0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19</w:t>
            </w:r>
          </w:p>
        </w:tc>
        <w:tc>
          <w:tcPr>
            <w:tcW w:w="5954" w:type="dxa"/>
            <w:vAlign w:val="center"/>
          </w:tcPr>
          <w:p w14:paraId="2C90EAEB" w14:textId="2C862898" w:rsidR="006E2575" w:rsidRPr="00991163" w:rsidRDefault="006E2575" w:rsidP="006E2575">
            <w:pPr>
              <w:widowControl w:val="0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E2575">
              <w:rPr>
                <w:rFonts w:ascii="GHEA Grapalat" w:eastAsia="Times New Roman" w:hAnsi="GHEA Grapalat" w:cs="Calibri"/>
                <w:sz w:val="24"/>
                <w:szCs w:val="24"/>
              </w:rPr>
              <w:t>տեխնիկական հսկողության ծառայություն</w:t>
            </w:r>
          </w:p>
        </w:tc>
        <w:tc>
          <w:tcPr>
            <w:tcW w:w="4394" w:type="dxa"/>
            <w:vAlign w:val="center"/>
          </w:tcPr>
          <w:p w14:paraId="4E91105D" w14:textId="597E3396" w:rsidR="006E2575" w:rsidRPr="00991163" w:rsidRDefault="006E2575" w:rsidP="006E2575">
            <w:pPr>
              <w:widowControl w:val="0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6E2575">
              <w:rPr>
                <w:rFonts w:ascii="GHEA Grapalat" w:hAnsi="GHEA Grapalat" w:cs="Calibri"/>
                <w:sz w:val="24"/>
                <w:szCs w:val="24"/>
              </w:rPr>
              <w:t>ՏԿԵՆ-ՀԲՄԽԾՁԲ-2021/4ՏՀ</w:t>
            </w:r>
          </w:p>
        </w:tc>
        <w:tc>
          <w:tcPr>
            <w:tcW w:w="3213" w:type="dxa"/>
            <w:vAlign w:val="center"/>
          </w:tcPr>
          <w:p w14:paraId="2E2D9534" w14:textId="6D5BB8F9" w:rsidR="006E2575" w:rsidRPr="006E2575" w:rsidRDefault="006E2575" w:rsidP="006E2575">
            <w:pPr>
              <w:widowControl w:val="0"/>
              <w:jc w:val="center"/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</w:pPr>
            <w:r w:rsidRPr="006E2575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22,354,716</w:t>
            </w:r>
          </w:p>
        </w:tc>
      </w:tr>
    </w:tbl>
    <w:p w14:paraId="5BF86B22" w14:textId="7E2D5EE5" w:rsidR="00705ED2" w:rsidRDefault="00705ED2">
      <w:pPr>
        <w:rPr>
          <w:rFonts w:ascii="GHEA Grapalat" w:hAnsi="GHEA Grapalat"/>
          <w:sz w:val="24"/>
          <w:szCs w:val="24"/>
        </w:rPr>
      </w:pPr>
    </w:p>
    <w:p w14:paraId="2D9E7572" w14:textId="77777777" w:rsidR="006E2575" w:rsidRPr="00991163" w:rsidRDefault="006E2575">
      <w:pPr>
        <w:rPr>
          <w:rFonts w:ascii="GHEA Grapalat" w:hAnsi="GHEA Grapalat"/>
          <w:sz w:val="24"/>
          <w:szCs w:val="24"/>
        </w:rPr>
      </w:pPr>
    </w:p>
    <w:sectPr w:rsidR="006E2575" w:rsidRPr="00991163" w:rsidSect="00705ED2">
      <w:pgSz w:w="16840" w:h="11907" w:orient="landscape" w:code="9"/>
      <w:pgMar w:top="1134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177"/>
    <w:rsid w:val="00187398"/>
    <w:rsid w:val="002B78CD"/>
    <w:rsid w:val="003903C4"/>
    <w:rsid w:val="00623945"/>
    <w:rsid w:val="00651177"/>
    <w:rsid w:val="006B0239"/>
    <w:rsid w:val="006E2575"/>
    <w:rsid w:val="00705ED2"/>
    <w:rsid w:val="00991163"/>
    <w:rsid w:val="009F279E"/>
    <w:rsid w:val="00A309B7"/>
    <w:rsid w:val="00D26BBD"/>
    <w:rsid w:val="00F2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C1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5E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5E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0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ShekoyanK</cp:lastModifiedBy>
  <cp:revision>11</cp:revision>
  <dcterms:created xsi:type="dcterms:W3CDTF">2021-09-24T14:22:00Z</dcterms:created>
  <dcterms:modified xsi:type="dcterms:W3CDTF">2021-10-01T09:58:00Z</dcterms:modified>
</cp:coreProperties>
</file>