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0B" w:rsidRPr="00F53065" w:rsidRDefault="00BC740B" w:rsidP="00BC740B">
      <w:pPr>
        <w:shd w:val="clear" w:color="auto" w:fill="FFFFFF"/>
        <w:suppressAutoHyphens w:val="0"/>
        <w:spacing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 w:eastAsia="ru-RU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 w:eastAsia="ru-RU"/>
        </w:rPr>
        <w:t> </w:t>
      </w:r>
    </w:p>
    <w:p w:rsidR="00234745" w:rsidRPr="009E1F5A" w:rsidRDefault="00234745" w:rsidP="00234745">
      <w:pPr>
        <w:suppressAutoHyphens w:val="0"/>
        <w:spacing w:line="360" w:lineRule="auto"/>
        <w:jc w:val="center"/>
        <w:rPr>
          <w:rFonts w:ascii="GHEA Grapalat" w:hAnsi="GHEA Grapalat" w:cs="Tahoma"/>
          <w:lang w:val="fr-FR" w:eastAsia="ru-RU"/>
        </w:rPr>
      </w:pPr>
      <w:r w:rsidRPr="00AF459F">
        <w:rPr>
          <w:rFonts w:ascii="GHEA Grapalat" w:hAnsi="GHEA Grapalat"/>
          <w:b/>
          <w:lang w:val="hy-AM"/>
        </w:rPr>
        <w:t>ՀԻՄՆԱՎՈՐՈՒՄ</w:t>
      </w:r>
    </w:p>
    <w:p w:rsidR="00234745" w:rsidRPr="00AF459F" w:rsidRDefault="00234745" w:rsidP="00234745">
      <w:pPr>
        <w:tabs>
          <w:tab w:val="left" w:pos="630"/>
          <w:tab w:val="left" w:pos="990"/>
          <w:tab w:val="left" w:pos="342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AF459F">
        <w:rPr>
          <w:rFonts w:ascii="GHEA Grapalat" w:hAnsi="GHEA Grapalat"/>
          <w:b/>
          <w:lang w:val="hy-AM"/>
        </w:rPr>
        <w:t>«</w:t>
      </w:r>
      <w:r w:rsidRPr="00F53065">
        <w:rPr>
          <w:rFonts w:ascii="GHEA Grapalat" w:hAnsi="GHEA Grapalat"/>
          <w:b/>
          <w:lang w:val="hy-AM"/>
        </w:rPr>
        <w:t>«ՀԱՅԱՍՏԱՆԻ ՀԱՆՐԱՊԵՏՈՒԹՅԱՆ 2021 ԹՎԱԿԱՆԻ ՊԵՏԱԿԱՆ ԲՅՈՒՋԵԻ ՄԱՍԻՆ» ՕՐԵՆՔՈՒՄ</w:t>
      </w:r>
      <w:r>
        <w:rPr>
          <w:rFonts w:ascii="GHEA Grapalat" w:hAnsi="GHEA Grapalat"/>
          <w:b/>
          <w:lang w:val="hy-AM"/>
        </w:rPr>
        <w:t xml:space="preserve"> ՎԵՐԱԲԱՇԽՈՒՄ, </w:t>
      </w:r>
      <w:r w:rsidRPr="00F53065">
        <w:rPr>
          <w:rFonts w:ascii="GHEA Grapalat" w:hAnsi="GHEA Grapalat"/>
          <w:b/>
          <w:lang w:val="hy-AM"/>
        </w:rPr>
        <w:t>ՀԱՅԱՍՏԱՆԻ ՀԱՆՐԱՊԵՏՈՒԹՅԱՆ ԿԱՌԱՎԱՐՈՒԹՅԱՆ 2020 ԹՎԱԿԱՆԻ ԴԵԿՏԵՄԲԵՐԻ 30-Ի N 2215-Ն ՈՐՈՇՄԱՆ ՄԵՋ ՓՈՓՈԽՈՒԹՅՈՒՆՆԵՐ ԵՎ ԼՐԱՑՈՒՄՆԵՐ ԿԱՏԱՐԵԼՈՒ</w:t>
      </w:r>
      <w:r>
        <w:rPr>
          <w:rFonts w:ascii="GHEA Grapalat" w:hAnsi="GHEA Grapalat"/>
          <w:b/>
          <w:lang w:val="hy-AM"/>
        </w:rPr>
        <w:t xml:space="preserve"> ԵՎ </w:t>
      </w:r>
      <w:r w:rsidRPr="00F53065">
        <w:rPr>
          <w:rFonts w:ascii="GHEA Grapalat" w:hAnsi="GHEA Grapalat"/>
          <w:b/>
          <w:lang w:val="hy-AM"/>
        </w:rPr>
        <w:t>ՀԱՅԱՍՏԱՆԻ ՀԱՆՐԱՊԵՏՈՒԹՅԱՆ ԱՌՈՂՋԱՊԱՀՈՒԹՅԱՆ ՆԱԽԱՐԱՐՈՒԹՅԱՆԸ ԳՈՒՄԱՐ ՀԱՏԿԱՑՆԵԼՈՒ ՄԱՍԻՆ</w:t>
      </w:r>
      <w:r w:rsidRPr="00AF459F">
        <w:rPr>
          <w:rFonts w:ascii="GHEA Grapalat" w:hAnsi="GHEA Grapalat"/>
          <w:b/>
          <w:lang w:val="hy-AM"/>
        </w:rPr>
        <w:t>» ԿԱՌԱՎԱՐՈՒԹՅԱՆ ՈՐՈՇՄԱՆ ՆԱԽԱԳԾԻ</w:t>
      </w:r>
    </w:p>
    <w:p w:rsidR="00234745" w:rsidRPr="00AF459F" w:rsidRDefault="00234745" w:rsidP="00234745">
      <w:pPr>
        <w:spacing w:line="360" w:lineRule="auto"/>
        <w:ind w:firstLine="708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Իրավական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ակտի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անհրաժեշտությունը (նպատակը)</w:t>
      </w:r>
    </w:p>
    <w:p w:rsidR="00112570" w:rsidRDefault="00234745" w:rsidP="00112570">
      <w:pPr>
        <w:pStyle w:val="norm"/>
        <w:spacing w:line="360" w:lineRule="auto"/>
        <w:ind w:firstLine="567"/>
        <w:rPr>
          <w:rFonts w:ascii="GHEA Grapalat" w:hAnsi="GHEA Grapalat" w:cstheme="majorHAnsi"/>
          <w:sz w:val="24"/>
          <w:szCs w:val="24"/>
          <w:lang w:val="hy-AM"/>
        </w:rPr>
      </w:pPr>
      <w:r w:rsidRPr="00AF459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Սույն Նախագծի ընդունումը պայմանավորված է </w:t>
      </w:r>
      <w:r w:rsidR="00112570" w:rsidRPr="001308AD">
        <w:rPr>
          <w:rFonts w:ascii="GHEA Grapalat" w:hAnsi="GHEA Grapalat" w:cstheme="majorHAnsi"/>
          <w:sz w:val="24"/>
          <w:szCs w:val="24"/>
          <w:lang w:val="hy-AM"/>
        </w:rPr>
        <w:t>ՀՀ Արարատի մարզի «Մասիսի բժշկական կենտրոն» ՓԲԸ-ի կառուցման</w:t>
      </w:r>
      <w:r w:rsidR="00112570">
        <w:rPr>
          <w:rFonts w:ascii="GHEA Grapalat" w:hAnsi="GHEA Grapalat" w:cstheme="majorHAnsi"/>
          <w:sz w:val="24"/>
          <w:szCs w:val="24"/>
          <w:lang w:val="hy-AM"/>
        </w:rPr>
        <w:t xml:space="preserve"> շինարարական աշխատանքների համար:</w:t>
      </w:r>
    </w:p>
    <w:p w:rsidR="00234745" w:rsidRPr="00AF459F" w:rsidRDefault="00234745" w:rsidP="00112570">
      <w:pPr>
        <w:pStyle w:val="norm"/>
        <w:spacing w:line="360" w:lineRule="auto"/>
        <w:ind w:firstLine="567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hy-AM"/>
        </w:rPr>
        <w:t>Ընթացիկ</w:t>
      </w:r>
      <w:r w:rsidRPr="00AF459F">
        <w:rPr>
          <w:rFonts w:ascii="GHEA Grapalat" w:hAnsi="GHEA Grapalat"/>
          <w:b/>
          <w:lang w:val="hy-AM"/>
        </w:rPr>
        <w:t xml:space="preserve"> իրա</w:t>
      </w:r>
      <w:r w:rsidRPr="00AF459F">
        <w:rPr>
          <w:rFonts w:ascii="GHEA Grapalat" w:hAnsi="GHEA Grapalat" w:cs="Sylfaen"/>
          <w:b/>
          <w:lang w:val="hy-AM"/>
        </w:rPr>
        <w:t>վիճակը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և</w:t>
      </w:r>
      <w:r w:rsidRPr="00AF459F">
        <w:rPr>
          <w:rFonts w:ascii="GHEA Grapalat" w:hAnsi="GHEA Grapalat"/>
          <w:b/>
          <w:lang w:val="hy-AM"/>
        </w:rPr>
        <w:t xml:space="preserve"> </w:t>
      </w:r>
      <w:r w:rsidRPr="00AF459F">
        <w:rPr>
          <w:rFonts w:ascii="GHEA Grapalat" w:hAnsi="GHEA Grapalat" w:cs="Sylfaen"/>
          <w:b/>
          <w:lang w:val="hy-AM"/>
        </w:rPr>
        <w:t>խնդիրները</w:t>
      </w:r>
    </w:p>
    <w:p w:rsidR="002B0BAE" w:rsidRDefault="00CC0788" w:rsidP="00D12034">
      <w:pPr>
        <w:spacing w:line="360" w:lineRule="auto"/>
        <w:ind w:firstLine="709"/>
        <w:jc w:val="both"/>
        <w:rPr>
          <w:rFonts w:ascii="GHEA Grapalat" w:hAnsi="GHEA Grapalat" w:cstheme="majorHAnsi"/>
          <w:lang w:val="hy-AM"/>
        </w:rPr>
      </w:pPr>
      <w:r w:rsidRPr="001308AD">
        <w:rPr>
          <w:rFonts w:ascii="GHEA Grapalat" w:hAnsi="GHEA Grapalat" w:cstheme="majorHAnsi"/>
          <w:lang w:val="hy-AM"/>
        </w:rPr>
        <w:t>ՀՀ Արարատի մարզի «Մասիսի բժշկական կենտրոն» ՓԲԸ-ի կառուցման շինարարական աշխատանքների համար ՀՀ 2021 թվականի պետական բյուջեով ֆինանսական միջոցներ նախատեսված չեն։ ՀՀ քաղաքաշինության կոմիտեի (այսուհետ Կոմիտե) պատվիրատվությամբ «Գնումների մասին» ՀՀ օրենքի 15-րդ հոդվածի 6-րդ մասի համաձայն իրականացված գնման գործընթացի արդյունքում նշված աշխատանքների իրագործման նպատակով 2021 թվականի ապրիլի 23-ին կնքվել է պայմանագիր, որը մինչև 23</w:t>
      </w:r>
      <w:r w:rsidRPr="001308AD">
        <w:rPr>
          <w:rFonts w:ascii="GHEA Grapalat" w:hAnsi="GHEA Grapalat" w:cs="Cambria Math"/>
          <w:lang w:val="hy-AM"/>
        </w:rPr>
        <w:t>.</w:t>
      </w:r>
      <w:r w:rsidRPr="001308AD">
        <w:rPr>
          <w:rFonts w:ascii="GHEA Grapalat" w:hAnsi="GHEA Grapalat" w:cstheme="majorHAnsi"/>
          <w:lang w:val="hy-AM"/>
        </w:rPr>
        <w:t xml:space="preserve">10.2021թ. ֆինանսական միջոցներ չնախատեսելու դեպքում միակողմանի կլուծվի: Հետևաբար, անհրաժեշտություն է առաջացել Առողջապահության նախարարությանը հատկացնել շուրջ 200.0 մլն ՀՀ դրամ` 2021 թվականի համար պայմանագիրն ուժի մեջ մտցնելու նպատակով:  </w:t>
      </w:r>
    </w:p>
    <w:p w:rsidR="009715F9" w:rsidRDefault="00394A9F" w:rsidP="009715F9">
      <w:pPr>
        <w:spacing w:line="360" w:lineRule="auto"/>
        <w:ind w:firstLine="709"/>
        <w:jc w:val="both"/>
        <w:rPr>
          <w:rFonts w:ascii="GHEA Grapalat" w:hAnsi="GHEA Grapalat" w:cstheme="majorHAnsi"/>
          <w:lang w:val="hy-AM"/>
        </w:rPr>
      </w:pPr>
      <w:r>
        <w:rPr>
          <w:rFonts w:ascii="GHEA Grapalat" w:hAnsi="GHEA Grapalat" w:cstheme="majorHAnsi"/>
          <w:lang w:val="hy-AM"/>
        </w:rPr>
        <w:t xml:space="preserve">ՀՀ կառավարության մարտի 25-ի 415-Ն որոշմամբ «Ինֆեկցիոն հիվանդությունների ազգային կենտրոն» փակ բաժնետիրական ընկերության վերակառուցման համար հատկացվել է 284.2 մլն դրամ, </w:t>
      </w:r>
      <w:r w:rsidR="00751C1D" w:rsidRPr="002E76C3">
        <w:rPr>
          <w:rFonts w:ascii="GHEA Grapalat" w:hAnsi="GHEA Grapalat"/>
          <w:lang w:val="hy-AM"/>
        </w:rPr>
        <w:t xml:space="preserve">սակայն հաշվի առնելով այն հանգամանքը, որ «Ինֆեկցիոն հիվանդությունների ազգային կենտրոն» փակ բաժնետիրական ընկերությունը ներկայումս մատուցում է </w:t>
      </w:r>
      <w:r w:rsidR="00751C1D" w:rsidRPr="007C6454">
        <w:rPr>
          <w:rFonts w:ascii="GHEA Grapalat" w:hAnsi="GHEA Grapalat"/>
          <w:lang w:val="hy-AM"/>
        </w:rPr>
        <w:t>կորոնավիրուսային հիվանդությա</w:t>
      </w:r>
      <w:r w:rsidR="00751C1D">
        <w:rPr>
          <w:rFonts w:ascii="GHEA Grapalat" w:hAnsi="GHEA Grapalat"/>
          <w:lang w:val="hy-AM"/>
        </w:rPr>
        <w:t>ն</w:t>
      </w:r>
      <w:r w:rsidR="00751C1D" w:rsidRPr="002E76C3">
        <w:rPr>
          <w:rFonts w:ascii="GHEA Grapalat" w:hAnsi="GHEA Grapalat"/>
          <w:lang w:val="hy-AM"/>
        </w:rPr>
        <w:t xml:space="preserve"> </w:t>
      </w:r>
      <w:r w:rsidR="00751C1D" w:rsidRPr="007C6454">
        <w:rPr>
          <w:rFonts w:ascii="GHEA Grapalat" w:hAnsi="GHEA Grapalat"/>
          <w:lang w:val="hy-AM"/>
        </w:rPr>
        <w:t>(COVID-19)</w:t>
      </w:r>
      <w:r w:rsidR="00751C1D">
        <w:rPr>
          <w:rFonts w:ascii="GHEA Grapalat" w:hAnsi="GHEA Grapalat"/>
          <w:lang w:val="hy-AM"/>
        </w:rPr>
        <w:t xml:space="preserve"> </w:t>
      </w:r>
      <w:r w:rsidR="00751C1D" w:rsidRPr="002E76C3">
        <w:rPr>
          <w:rFonts w:ascii="GHEA Grapalat" w:hAnsi="GHEA Grapalat"/>
          <w:lang w:val="hy-AM"/>
        </w:rPr>
        <w:t>համաճարակի ազդեցությունների վերացման ծառայություններ, շինարարական աշխատանքները նպատակահարմար է իրականացնել 2022 թվականին</w:t>
      </w:r>
      <w:r>
        <w:rPr>
          <w:rFonts w:ascii="GHEA Grapalat" w:hAnsi="GHEA Grapalat" w:cstheme="majorHAnsi"/>
          <w:lang w:val="hy-AM"/>
        </w:rPr>
        <w:t xml:space="preserve">: Ուստի հատկացված միջոցներն առավել նպատակահարմար կլինի կիրառել </w:t>
      </w:r>
      <w:r w:rsidRPr="001308AD">
        <w:rPr>
          <w:rFonts w:ascii="GHEA Grapalat" w:hAnsi="GHEA Grapalat" w:cstheme="majorHAnsi"/>
          <w:lang w:val="hy-AM"/>
        </w:rPr>
        <w:t>ՀՀ Արարատի մարզի «Մասիսի բժշկական կենտրոն» ՓԲԸ-ի կառուցման շինարարական</w:t>
      </w:r>
      <w:r w:rsidR="002B0BAE">
        <w:rPr>
          <w:rFonts w:ascii="GHEA Grapalat" w:hAnsi="GHEA Grapalat" w:cstheme="majorHAnsi"/>
          <w:lang w:val="hy-AM"/>
        </w:rPr>
        <w:t xml:space="preserve"> աշխատանքների համար:</w:t>
      </w:r>
      <w:r w:rsidR="009715F9">
        <w:rPr>
          <w:rFonts w:ascii="GHEA Grapalat" w:hAnsi="GHEA Grapalat" w:cstheme="majorHAnsi"/>
          <w:lang w:val="hy-AM"/>
        </w:rPr>
        <w:t xml:space="preserve"> Արդյունքում </w:t>
      </w:r>
      <w:r w:rsidR="009715F9" w:rsidRPr="00AB1806">
        <w:rPr>
          <w:rFonts w:ascii="GHEA Grapalat" w:hAnsi="GHEA Grapalat" w:cs="Sylfaen"/>
          <w:noProof/>
          <w:lang w:val="hy-AM"/>
        </w:rPr>
        <w:t>«1126» ծրագրի</w:t>
      </w:r>
      <w:r w:rsidR="009715F9">
        <w:rPr>
          <w:rFonts w:ascii="GHEA Grapalat" w:hAnsi="GHEA Grapalat" w:cs="Sylfaen"/>
          <w:noProof/>
          <w:lang w:val="hy-AM"/>
        </w:rPr>
        <w:t xml:space="preserve"> «31003» միջոցառման </w:t>
      </w:r>
      <w:r w:rsidR="009715F9">
        <w:rPr>
          <w:rFonts w:ascii="GHEA Grapalat" w:hAnsi="GHEA Grapalat" w:cstheme="majorHAnsi"/>
          <w:lang w:val="hy-AM"/>
        </w:rPr>
        <w:t xml:space="preserve">«Ինֆեկցիոն հիվանդությունների ազգային կենտրոն» փակ բաժնետիրական ընկերության վերակառուցման համար նախատեսված գումարը վերաբաշխվում է «Մասիսի բժշկական </w:t>
      </w:r>
      <w:r w:rsidR="009715F9">
        <w:rPr>
          <w:rFonts w:ascii="GHEA Grapalat" w:hAnsi="GHEA Grapalat" w:cstheme="majorHAnsi"/>
          <w:lang w:val="hy-AM"/>
        </w:rPr>
        <w:lastRenderedPageBreak/>
        <w:t xml:space="preserve">կենտրոն» ՓԲԸ-ի կառուցման շինարարական </w:t>
      </w:r>
      <w:r w:rsidR="009715F9" w:rsidRPr="001308AD">
        <w:rPr>
          <w:rFonts w:ascii="GHEA Grapalat" w:hAnsi="GHEA Grapalat" w:cstheme="majorHAnsi"/>
          <w:lang w:val="hy-AM"/>
        </w:rPr>
        <w:t>ծրագրերի շարունակական իրականացման</w:t>
      </w:r>
      <w:r w:rsidR="009715F9">
        <w:rPr>
          <w:rFonts w:ascii="GHEA Grapalat" w:hAnsi="GHEA Grapalat" w:cstheme="majorHAnsi"/>
          <w:lang w:val="hy-AM"/>
        </w:rPr>
        <w:t xml:space="preserve"> համար:</w:t>
      </w:r>
    </w:p>
    <w:p w:rsidR="00F84FA2" w:rsidRPr="00F84FA2" w:rsidRDefault="00F84FA2" w:rsidP="00F84FA2">
      <w:pPr>
        <w:pStyle w:val="mechtex"/>
        <w:spacing w:line="360" w:lineRule="auto"/>
        <w:ind w:firstLine="37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Նախագծում </w:t>
      </w:r>
      <w:r w:rsidRPr="00AB1806">
        <w:rPr>
          <w:rFonts w:ascii="GHEA Grapalat" w:hAnsi="GHEA Grapalat" w:cs="Sylfaen"/>
          <w:noProof/>
          <w:sz w:val="24"/>
          <w:szCs w:val="24"/>
          <w:lang w:val="hy-AM"/>
        </w:rPr>
        <w:t xml:space="preserve"> «Հայաստանի Հանրապետության 2021 թվականի պետական բյուջեի մասին» օրենքի N 1 հավելվածի N</w:t>
      </w:r>
      <w:r w:rsidRPr="0089207D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AB1806">
        <w:rPr>
          <w:rFonts w:ascii="GHEA Grapalat" w:hAnsi="GHEA Grapalat" w:cs="Sylfaen"/>
          <w:noProof/>
          <w:sz w:val="24"/>
          <w:szCs w:val="24"/>
          <w:lang w:val="hy-AM"/>
        </w:rPr>
        <w:t>3 աղյուսակում</w:t>
      </w:r>
      <w:r w:rsidRPr="0042415C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AB1806">
        <w:rPr>
          <w:rFonts w:ascii="GHEA Grapalat" w:hAnsi="GHEA Grapalat" w:cs="Sylfaen"/>
          <w:noProof/>
          <w:sz w:val="24"/>
          <w:szCs w:val="24"/>
          <w:lang w:val="hy-AM"/>
        </w:rPr>
        <w:t>«1126» ծրագրի «Առողջապահական կազմակերպությունների կառուցում, վերակառուցում» միջոցառման «32003» դասիչը «31003» դասիչով</w:t>
      </w:r>
      <w:r w:rsidRPr="00F84FA2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AB1806">
        <w:rPr>
          <w:rFonts w:ascii="GHEA Grapalat" w:hAnsi="GHEA Grapalat" w:cs="Sylfaen"/>
          <w:noProof/>
          <w:sz w:val="24"/>
          <w:szCs w:val="24"/>
          <w:lang w:val="hy-AM"/>
        </w:rPr>
        <w:t>փոխարինել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ը պայմանավորված է նրանով, որ 2021 թվականի մարտի 25-ի ՀՀ կառավարության 415-Ն որոշման 15-րդ հավելվածում տեխնիկական վրիպակի պատճառով «31003» դասիչի փոխարեն հաստատվել է «32003»</w:t>
      </w:r>
      <w:r w:rsidR="00140130">
        <w:rPr>
          <w:rFonts w:ascii="GHEA Grapalat" w:hAnsi="GHEA Grapalat" w:cs="Sylfaen"/>
          <w:noProof/>
          <w:sz w:val="24"/>
          <w:szCs w:val="24"/>
          <w:lang w:val="hy-AM"/>
        </w:rPr>
        <w:t xml:space="preserve"> դասիչը</w:t>
      </w:r>
      <w:r w:rsidRPr="00AB1806">
        <w:rPr>
          <w:rFonts w:ascii="GHEA Grapalat" w:hAnsi="GHEA Grapalat" w:cs="Sylfaen"/>
          <w:noProof/>
          <w:sz w:val="24"/>
          <w:szCs w:val="24"/>
          <w:lang w:val="hy-AM"/>
        </w:rPr>
        <w:t>:</w:t>
      </w:r>
    </w:p>
    <w:p w:rsidR="00234745" w:rsidRDefault="00234745" w:rsidP="00234745">
      <w:pPr>
        <w:spacing w:line="360" w:lineRule="auto"/>
        <w:ind w:firstLine="426"/>
        <w:jc w:val="both"/>
        <w:rPr>
          <w:rFonts w:ascii="GHEA Grapalat" w:hAnsi="GHEA Grapalat"/>
          <w:b/>
          <w:lang w:val="af-ZA"/>
        </w:rPr>
      </w:pPr>
      <w:r w:rsidRPr="00AF459F">
        <w:rPr>
          <w:rFonts w:ascii="GHEA Grapalat" w:hAnsi="GHEA Grapalat"/>
          <w:b/>
          <w:lang w:val="af-ZA"/>
        </w:rPr>
        <w:t>Կարգավորման նպատակը և բնույթը</w:t>
      </w:r>
    </w:p>
    <w:p w:rsidR="00112570" w:rsidRDefault="00112570" w:rsidP="00112570">
      <w:pPr>
        <w:spacing w:line="360" w:lineRule="auto"/>
        <w:ind w:left="-142" w:right="112"/>
        <w:jc w:val="both"/>
        <w:rPr>
          <w:rFonts w:ascii="GHEA Grapalat" w:hAnsi="GHEA Grapalat" w:cs="Sylfaen"/>
          <w:lang w:val="hy-AM"/>
        </w:rPr>
      </w:pPr>
      <w:r w:rsidRPr="0063379B">
        <w:rPr>
          <w:rFonts w:ascii="GHEA Grapalat" w:hAnsi="GHEA Grapalat" w:cs="Sylfaen"/>
          <w:lang w:val="hy-AM"/>
        </w:rPr>
        <w:t>202</w:t>
      </w:r>
      <w:r w:rsidRPr="00112570">
        <w:rPr>
          <w:rFonts w:ascii="GHEA Grapalat" w:hAnsi="GHEA Grapalat" w:cs="Sylfaen"/>
          <w:lang w:val="af-ZA"/>
        </w:rPr>
        <w:t>1</w:t>
      </w:r>
      <w:r w:rsidRPr="0063379B">
        <w:rPr>
          <w:rFonts w:ascii="GHEA Grapalat" w:hAnsi="GHEA Grapalat" w:cs="Sylfaen"/>
          <w:lang w:val="hy-AM"/>
        </w:rPr>
        <w:t xml:space="preserve"> թվականին կնքված կառուցման </w:t>
      </w:r>
      <w:r>
        <w:rPr>
          <w:rFonts w:ascii="GHEA Grapalat" w:hAnsi="GHEA Grapalat" w:cs="Sylfaen"/>
          <w:lang w:val="af-ZA"/>
        </w:rPr>
        <w:t>և</w:t>
      </w:r>
      <w:r w:rsidRPr="0063379B">
        <w:rPr>
          <w:rFonts w:ascii="GHEA Grapalat" w:hAnsi="GHEA Grapalat" w:cs="Sylfaen"/>
          <w:lang w:val="hy-AM"/>
        </w:rPr>
        <w:t xml:space="preserve"> վերակառուցման շինարարական աշխատանքների գնման պայմանագրի շրջանակներում՝ </w:t>
      </w:r>
      <w:r>
        <w:rPr>
          <w:rFonts w:ascii="GHEA Grapalat" w:hAnsi="GHEA Grapalat" w:cs="Sylfaen"/>
          <w:lang w:val="hy-AM"/>
        </w:rPr>
        <w:t>նշված չափով և ժամկետ</w:t>
      </w:r>
      <w:r w:rsidRPr="0063379B">
        <w:rPr>
          <w:rFonts w:ascii="GHEA Grapalat" w:hAnsi="GHEA Grapalat" w:cs="Sylfaen"/>
          <w:lang w:val="hy-AM"/>
        </w:rPr>
        <w:t xml:space="preserve">ում գումար չհատկացնելու պարագայում, </w:t>
      </w:r>
      <w:r w:rsidRPr="001308AD">
        <w:rPr>
          <w:rFonts w:ascii="GHEA Grapalat" w:hAnsi="GHEA Grapalat" w:cstheme="majorHAnsi"/>
          <w:lang w:val="hy-AM"/>
        </w:rPr>
        <w:t>«Մասիսի բժշկական կենտրոն» ՓԲԸ-ի կառուցման շինարարական ծրագրերի շարունակական իրականացման</w:t>
      </w:r>
      <w:r w:rsidRPr="0063379B">
        <w:rPr>
          <w:rFonts w:ascii="GHEA Grapalat" w:hAnsi="GHEA Grapalat" w:cs="Sylfaen"/>
          <w:lang w:val="hy-AM"/>
        </w:rPr>
        <w:t xml:space="preserve"> պայմանագ</w:t>
      </w:r>
      <w:r>
        <w:rPr>
          <w:rFonts w:ascii="GHEA Grapalat" w:hAnsi="GHEA Grapalat" w:cs="Sylfaen"/>
          <w:lang w:val="hy-AM"/>
        </w:rPr>
        <w:t>իրը</w:t>
      </w:r>
      <w:r w:rsidRPr="0063379B">
        <w:rPr>
          <w:rFonts w:ascii="GHEA Grapalat" w:hAnsi="GHEA Grapalat" w:cs="Sylfaen"/>
          <w:lang w:val="hy-AM"/>
        </w:rPr>
        <w:t xml:space="preserve"> կհամարվ</w:t>
      </w:r>
      <w:r>
        <w:rPr>
          <w:rFonts w:ascii="GHEA Grapalat" w:hAnsi="GHEA Grapalat" w:cs="Sylfaen"/>
          <w:lang w:val="hy-AM"/>
        </w:rPr>
        <w:t>ի</w:t>
      </w:r>
      <w:r w:rsidRPr="0063379B">
        <w:rPr>
          <w:rFonts w:ascii="GHEA Grapalat" w:hAnsi="GHEA Grapalat" w:cs="Sylfaen"/>
          <w:lang w:val="hy-AM"/>
        </w:rPr>
        <w:t xml:space="preserve"> միակողմանի լուծված (համաձայն Գնումների մասին ՀՀ օրենքի 15-րդ հոդվածի 6-րդ կետի):</w:t>
      </w:r>
    </w:p>
    <w:p w:rsidR="009715F9" w:rsidRDefault="009715F9" w:rsidP="00690688">
      <w:pPr>
        <w:spacing w:line="360" w:lineRule="auto"/>
        <w:ind w:left="-142" w:right="112" w:firstLine="8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Նախագծի փոփոխության արդյունքում հետագայում չի նախատեսվում ֆինանսական միջոցների վե</w:t>
      </w:r>
      <w:r w:rsidR="00690688">
        <w:rPr>
          <w:rFonts w:ascii="GHEA Grapalat" w:hAnsi="GHEA Grapalat" w:cs="Sylfaen"/>
          <w:lang w:val="hy-AM"/>
        </w:rPr>
        <w:t>րականգնման անհրաժեշտություն</w:t>
      </w:r>
      <w:r w:rsidR="00555677">
        <w:rPr>
          <w:rFonts w:ascii="GHEA Grapalat" w:hAnsi="GHEA Grapalat" w:cs="Sylfaen"/>
          <w:lang w:val="hy-AM"/>
        </w:rPr>
        <w:t>:</w:t>
      </w:r>
    </w:p>
    <w:p w:rsidR="009715F9" w:rsidRDefault="009715F9" w:rsidP="00690688">
      <w:pPr>
        <w:spacing w:line="360" w:lineRule="auto"/>
        <w:ind w:left="-142" w:right="112" w:firstLine="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Նախագծի ընդունումն  այլ իրավական ակտերում փոփոխությունների կամ լրացումների անհրաժեշտություն չի առաջացնում:</w:t>
      </w:r>
    </w:p>
    <w:p w:rsidR="00B075A9" w:rsidRPr="00B075A9" w:rsidRDefault="00B075A9" w:rsidP="00690688">
      <w:pPr>
        <w:spacing w:line="360" w:lineRule="auto"/>
        <w:ind w:left="-142" w:right="112" w:firstLine="14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մշակման համար կիրառված իրավական ակտերն են` «Հայաստանի Հանրապետության 2021 թվականի պետական բյուջեի մասին» օրենքը և ՀՀ կառավարության 2020 թվականի դեկտեմբերի 30-ի </w:t>
      </w:r>
      <w:r w:rsidRPr="00B075A9">
        <w:rPr>
          <w:rFonts w:ascii="GHEA Grapalat" w:hAnsi="GHEA Grapalat" w:cs="Sylfaen"/>
          <w:lang w:val="hy-AM"/>
        </w:rPr>
        <w:t xml:space="preserve">N </w:t>
      </w:r>
      <w:r>
        <w:rPr>
          <w:rFonts w:ascii="GHEA Grapalat" w:hAnsi="GHEA Grapalat" w:cs="Sylfaen"/>
          <w:lang w:val="hy-AM"/>
        </w:rPr>
        <w:t>2215-Ն որոշումը:</w:t>
      </w:r>
      <w:bookmarkStart w:id="0" w:name="_GoBack"/>
      <w:bookmarkEnd w:id="0"/>
    </w:p>
    <w:p w:rsidR="00234745" w:rsidRPr="00AF459F" w:rsidRDefault="00234745" w:rsidP="00234745">
      <w:pPr>
        <w:spacing w:line="360" w:lineRule="auto"/>
        <w:ind w:firstLine="450"/>
        <w:jc w:val="both"/>
        <w:rPr>
          <w:rFonts w:ascii="GHEA Grapalat" w:hAnsi="GHEA Grapalat" w:cs="Sylfaen"/>
          <w:lang w:val="hy-AM"/>
        </w:rPr>
      </w:pPr>
      <w:r w:rsidRPr="00AF459F">
        <w:rPr>
          <w:rFonts w:ascii="GHEA Grapalat" w:hAnsi="GHEA Grapalat"/>
          <w:b/>
          <w:lang w:val="af-ZA"/>
        </w:rPr>
        <w:t>Նախագծի մշակման գործընթացում ներգրավված ինստիտուտները և անձինք</w:t>
      </w:r>
    </w:p>
    <w:p w:rsidR="008C4922" w:rsidRDefault="00234745" w:rsidP="00112570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F459F">
        <w:rPr>
          <w:rFonts w:ascii="GHEA Grapalat" w:hAnsi="GHEA Grapalat" w:cs="Sylfaen"/>
          <w:lang w:val="hy-AM"/>
        </w:rPr>
        <w:t>Կառավարության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 w:cs="Sylfaen"/>
          <w:lang w:val="hy-AM"/>
        </w:rPr>
        <w:t>որոշման</w:t>
      </w:r>
      <w:r w:rsidRPr="00AF459F">
        <w:rPr>
          <w:rFonts w:ascii="GHEA Grapalat" w:hAnsi="GHEA Grapalat" w:cs="Times Armenian"/>
          <w:lang w:val="hy-AM"/>
        </w:rPr>
        <w:t xml:space="preserve"> սույն </w:t>
      </w:r>
      <w:r w:rsidRPr="00AF459F">
        <w:rPr>
          <w:rFonts w:ascii="GHEA Grapalat" w:hAnsi="GHEA Grapalat" w:cs="Sylfaen"/>
          <w:lang w:val="hy-AM"/>
        </w:rPr>
        <w:t>նախագծի</w:t>
      </w:r>
      <w:r w:rsidRPr="00AF459F">
        <w:rPr>
          <w:rFonts w:ascii="GHEA Grapalat" w:hAnsi="GHEA Grapalat"/>
          <w:lang w:val="af-ZA"/>
        </w:rPr>
        <w:t xml:space="preserve"> կազմմանը մասնակցել են առողջապահության նախարարության աշխատակիցները:</w:t>
      </w:r>
      <w:r w:rsidRPr="00AF459F">
        <w:rPr>
          <w:rFonts w:ascii="GHEA Grapalat" w:hAnsi="GHEA Grapalat"/>
          <w:lang w:val="hy-AM"/>
        </w:rPr>
        <w:t xml:space="preserve"> </w:t>
      </w:r>
    </w:p>
    <w:p w:rsidR="00234745" w:rsidRPr="00AF459F" w:rsidRDefault="00234745" w:rsidP="00234745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 w:cs="Sylfaen"/>
          <w:b/>
          <w:lang w:val="af-ZA"/>
        </w:rPr>
        <w:t>Իրավական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ակտի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կիրառման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դեպքում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ակնկալվող</w:t>
      </w:r>
      <w:r w:rsidRPr="00AF459F">
        <w:rPr>
          <w:rFonts w:ascii="GHEA Grapalat" w:hAnsi="GHEA Grapalat" w:cs="Times Armenian"/>
          <w:b/>
          <w:lang w:val="af-ZA"/>
        </w:rPr>
        <w:t xml:space="preserve"> </w:t>
      </w:r>
      <w:r w:rsidRPr="00AF459F">
        <w:rPr>
          <w:rFonts w:ascii="GHEA Grapalat" w:hAnsi="GHEA Grapalat" w:cs="Sylfaen"/>
          <w:b/>
          <w:lang w:val="af-ZA"/>
        </w:rPr>
        <w:t>արդյունքը</w:t>
      </w:r>
    </w:p>
    <w:p w:rsidR="00234745" w:rsidRDefault="00234745" w:rsidP="00112570">
      <w:pPr>
        <w:spacing w:line="360" w:lineRule="auto"/>
        <w:ind w:firstLine="450"/>
        <w:jc w:val="both"/>
        <w:rPr>
          <w:rFonts w:ascii="GHEA Grapalat" w:hAnsi="GHEA Grapalat" w:cs="Sylfaen"/>
          <w:b/>
          <w:lang w:val="hy-AM"/>
        </w:rPr>
      </w:pPr>
      <w:r w:rsidRPr="00AF459F">
        <w:rPr>
          <w:rFonts w:ascii="GHEA Grapalat" w:hAnsi="GHEA Grapalat"/>
          <w:lang w:val="hy-AM"/>
        </w:rPr>
        <w:t>Կ</w:t>
      </w:r>
      <w:r w:rsidRPr="00AF459F">
        <w:rPr>
          <w:rFonts w:ascii="GHEA Grapalat" w:hAnsi="GHEA Grapalat" w:cs="Sylfaen"/>
          <w:lang w:val="hy-AM"/>
        </w:rPr>
        <w:t>առավարության</w:t>
      </w:r>
      <w:r w:rsidRPr="00AF459F">
        <w:rPr>
          <w:rFonts w:ascii="GHEA Grapalat" w:hAnsi="GHEA Grapalat" w:cs="Times Armenian"/>
          <w:lang w:val="hy-AM"/>
        </w:rPr>
        <w:t xml:space="preserve"> </w:t>
      </w:r>
      <w:r w:rsidRPr="00AF459F">
        <w:rPr>
          <w:rFonts w:ascii="GHEA Grapalat" w:hAnsi="GHEA Grapalat"/>
          <w:lang w:val="hy-AM"/>
        </w:rPr>
        <w:t>որոշման</w:t>
      </w:r>
      <w:r w:rsidRPr="00AF459F">
        <w:rPr>
          <w:rFonts w:ascii="GHEA Grapalat" w:hAnsi="GHEA Grapalat"/>
          <w:lang w:val="af-ZA"/>
        </w:rPr>
        <w:t xml:space="preserve"> </w:t>
      </w:r>
      <w:r w:rsidRPr="00AF459F">
        <w:rPr>
          <w:rFonts w:ascii="GHEA Grapalat" w:hAnsi="GHEA Grapalat"/>
          <w:lang w:val="hy-AM"/>
        </w:rPr>
        <w:t xml:space="preserve">կիրառման արդյունքում ակնկալվում է </w:t>
      </w:r>
      <w:r w:rsidR="00112570">
        <w:rPr>
          <w:rFonts w:ascii="GHEA Grapalat" w:hAnsi="GHEA Grapalat"/>
          <w:lang w:val="hy-AM"/>
        </w:rPr>
        <w:t xml:space="preserve">շարունակել </w:t>
      </w:r>
      <w:r w:rsidR="00112570" w:rsidRPr="0063379B">
        <w:rPr>
          <w:rFonts w:ascii="GHEA Grapalat" w:hAnsi="GHEA Grapalat" w:cs="Sylfaen"/>
          <w:lang w:val="hy-AM"/>
        </w:rPr>
        <w:t xml:space="preserve"> </w:t>
      </w:r>
      <w:r w:rsidR="00112570" w:rsidRPr="001308AD">
        <w:rPr>
          <w:rFonts w:ascii="GHEA Grapalat" w:hAnsi="GHEA Grapalat" w:cstheme="majorHAnsi"/>
          <w:lang w:val="hy-AM"/>
        </w:rPr>
        <w:t>«Մասիսի բժշկական կենտրոն» ՓԲԸ-ի կառուցման շինարարական</w:t>
      </w:r>
      <w:r w:rsidR="00112570">
        <w:rPr>
          <w:rFonts w:ascii="GHEA Grapalat" w:hAnsi="GHEA Grapalat" w:cstheme="majorHAnsi"/>
          <w:lang w:val="hy-AM"/>
        </w:rPr>
        <w:t xml:space="preserve"> ծրագրերի շարունակական իրականացումը:</w:t>
      </w:r>
    </w:p>
    <w:p w:rsidR="00234745" w:rsidRDefault="00463B7E" w:rsidP="00234745">
      <w:pPr>
        <w:spacing w:line="360" w:lineRule="auto"/>
        <w:ind w:firstLine="450"/>
        <w:jc w:val="both"/>
        <w:rPr>
          <w:rFonts w:ascii="GHEA Grapalat" w:hAnsi="GHEA Grapalat"/>
          <w:b/>
          <w:lang w:val="hy-AM"/>
        </w:rPr>
      </w:pPr>
      <w:r w:rsidRPr="00463B7E">
        <w:rPr>
          <w:rFonts w:ascii="GHEA Grapalat" w:hAnsi="GHEA Grapalat"/>
          <w:b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  <w:r>
        <w:rPr>
          <w:rFonts w:ascii="GHEA Grapalat" w:hAnsi="GHEA Grapalat"/>
          <w:b/>
          <w:lang w:val="hy-AM"/>
        </w:rPr>
        <w:t xml:space="preserve"> </w:t>
      </w:r>
    </w:p>
    <w:p w:rsidR="00380553" w:rsidRDefault="00112570" w:rsidP="00690688">
      <w:pPr>
        <w:spacing w:line="360" w:lineRule="auto"/>
        <w:ind w:firstLine="45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lang w:val="hy-AM"/>
        </w:rPr>
        <w:lastRenderedPageBreak/>
        <w:t>Բխում է, քանի որ Կառավարության 2021-2026թթ ծրագրում նախատեսված է մ</w:t>
      </w:r>
      <w:r w:rsidRPr="00112570">
        <w:rPr>
          <w:rFonts w:ascii="GHEA Grapalat" w:hAnsi="GHEA Grapalat"/>
          <w:lang w:val="hy-AM"/>
        </w:rPr>
        <w:t>արզերի համաչափ զարգացման համատեքստում Կառավարությ</w:t>
      </w:r>
      <w:r w:rsidR="00873892">
        <w:rPr>
          <w:rFonts w:ascii="GHEA Grapalat" w:hAnsi="GHEA Grapalat"/>
          <w:lang w:val="hy-AM"/>
        </w:rPr>
        <w:t>ան</w:t>
      </w:r>
      <w:r w:rsidRPr="00112570">
        <w:rPr>
          <w:rFonts w:ascii="GHEA Grapalat" w:hAnsi="GHEA Grapalat"/>
          <w:lang w:val="hy-AM"/>
        </w:rPr>
        <w:t xml:space="preserve"> ուշադրության կենտրոնում պահել մարզային բժշկական կազմակերպությունների արդիականացումը, մասնավորապես շենքային պայմանների բարելավումը և  բժշկական նորագույն սարքավորումներով հագեցումը։ </w:t>
      </w:r>
    </w:p>
    <w:sectPr w:rsidR="00380553" w:rsidSect="00424201">
      <w:pgSz w:w="11906" w:h="16838"/>
      <w:pgMar w:top="567" w:right="849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70" w:rsidRDefault="00766070" w:rsidP="006F081C">
      <w:r>
        <w:separator/>
      </w:r>
    </w:p>
  </w:endnote>
  <w:endnote w:type="continuationSeparator" w:id="0">
    <w:p w:rsidR="00766070" w:rsidRDefault="00766070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altName w:val="Microsoft Sans Serif"/>
    <w:charset w:val="00"/>
    <w:family w:val="auto"/>
    <w:pitch w:val="variable"/>
    <w:sig w:usb0="00000000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70" w:rsidRDefault="00766070" w:rsidP="006F081C">
      <w:r>
        <w:separator/>
      </w:r>
    </w:p>
  </w:footnote>
  <w:footnote w:type="continuationSeparator" w:id="0">
    <w:p w:rsidR="00766070" w:rsidRDefault="00766070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35956"/>
    <w:multiLevelType w:val="hybridMultilevel"/>
    <w:tmpl w:val="646A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D0B61E">
      <w:start w:val="9"/>
      <w:numFmt w:val="bullet"/>
      <w:lvlText w:val="•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6"/>
  </w:num>
  <w:num w:numId="18">
    <w:abstractNumId w:val="19"/>
  </w:num>
  <w:num w:numId="19">
    <w:abstractNumId w:val="14"/>
  </w:num>
  <w:num w:numId="20">
    <w:abstractNumId w:val="25"/>
  </w:num>
  <w:num w:numId="21">
    <w:abstractNumId w:val="2"/>
  </w:num>
  <w:num w:numId="22">
    <w:abstractNumId w:val="24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599"/>
    <w:rsid w:val="000A37CB"/>
    <w:rsid w:val="000A4955"/>
    <w:rsid w:val="000A6875"/>
    <w:rsid w:val="000A6F0A"/>
    <w:rsid w:val="000B01D8"/>
    <w:rsid w:val="000B1BBC"/>
    <w:rsid w:val="000B2DCA"/>
    <w:rsid w:val="000B35E7"/>
    <w:rsid w:val="000B503D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D77"/>
    <w:rsid w:val="00106A19"/>
    <w:rsid w:val="00107BBD"/>
    <w:rsid w:val="001111EA"/>
    <w:rsid w:val="00112570"/>
    <w:rsid w:val="00112B13"/>
    <w:rsid w:val="00115FD5"/>
    <w:rsid w:val="0011669C"/>
    <w:rsid w:val="00116D42"/>
    <w:rsid w:val="00120B94"/>
    <w:rsid w:val="00121993"/>
    <w:rsid w:val="00122447"/>
    <w:rsid w:val="00131546"/>
    <w:rsid w:val="001319E8"/>
    <w:rsid w:val="00132C1A"/>
    <w:rsid w:val="00136872"/>
    <w:rsid w:val="00136E78"/>
    <w:rsid w:val="00140130"/>
    <w:rsid w:val="001403AB"/>
    <w:rsid w:val="00142A80"/>
    <w:rsid w:val="00152C68"/>
    <w:rsid w:val="0015738A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B50"/>
    <w:rsid w:val="00193C91"/>
    <w:rsid w:val="00194FD2"/>
    <w:rsid w:val="001959B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07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3616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379"/>
    <w:rsid w:val="00231E00"/>
    <w:rsid w:val="00234745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669B8"/>
    <w:rsid w:val="0027008A"/>
    <w:rsid w:val="0027194E"/>
    <w:rsid w:val="00276959"/>
    <w:rsid w:val="00280255"/>
    <w:rsid w:val="00280816"/>
    <w:rsid w:val="00280A46"/>
    <w:rsid w:val="002828EE"/>
    <w:rsid w:val="00286988"/>
    <w:rsid w:val="00286E34"/>
    <w:rsid w:val="002909C6"/>
    <w:rsid w:val="0029537C"/>
    <w:rsid w:val="002A1ACC"/>
    <w:rsid w:val="002A540E"/>
    <w:rsid w:val="002A5AE1"/>
    <w:rsid w:val="002A6E21"/>
    <w:rsid w:val="002A7916"/>
    <w:rsid w:val="002B0BAE"/>
    <w:rsid w:val="002B18E2"/>
    <w:rsid w:val="002B6072"/>
    <w:rsid w:val="002C15BB"/>
    <w:rsid w:val="002C4131"/>
    <w:rsid w:val="002C49E3"/>
    <w:rsid w:val="002D09B7"/>
    <w:rsid w:val="002D1CAF"/>
    <w:rsid w:val="002D25D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1E52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516E9"/>
    <w:rsid w:val="00351DB9"/>
    <w:rsid w:val="003527BF"/>
    <w:rsid w:val="00354ACE"/>
    <w:rsid w:val="00355075"/>
    <w:rsid w:val="0036075E"/>
    <w:rsid w:val="003615EF"/>
    <w:rsid w:val="00364D47"/>
    <w:rsid w:val="003726B5"/>
    <w:rsid w:val="00372F74"/>
    <w:rsid w:val="0037330F"/>
    <w:rsid w:val="0037392E"/>
    <w:rsid w:val="00375F00"/>
    <w:rsid w:val="00376AF2"/>
    <w:rsid w:val="0037735F"/>
    <w:rsid w:val="0037753E"/>
    <w:rsid w:val="00380553"/>
    <w:rsid w:val="00380A6E"/>
    <w:rsid w:val="00390E9F"/>
    <w:rsid w:val="00391AD7"/>
    <w:rsid w:val="00392CA9"/>
    <w:rsid w:val="00394A9F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4E9A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4201"/>
    <w:rsid w:val="004260EF"/>
    <w:rsid w:val="00433839"/>
    <w:rsid w:val="004374D8"/>
    <w:rsid w:val="00437E11"/>
    <w:rsid w:val="0044067D"/>
    <w:rsid w:val="00442446"/>
    <w:rsid w:val="00443CD6"/>
    <w:rsid w:val="00456A9A"/>
    <w:rsid w:val="00456F17"/>
    <w:rsid w:val="0046242D"/>
    <w:rsid w:val="00463B7E"/>
    <w:rsid w:val="004660B9"/>
    <w:rsid w:val="004708A8"/>
    <w:rsid w:val="004714A8"/>
    <w:rsid w:val="004715B4"/>
    <w:rsid w:val="004768E9"/>
    <w:rsid w:val="004811F6"/>
    <w:rsid w:val="004846BF"/>
    <w:rsid w:val="00484C3E"/>
    <w:rsid w:val="0049013D"/>
    <w:rsid w:val="00490413"/>
    <w:rsid w:val="00494ABA"/>
    <w:rsid w:val="00496556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5068"/>
    <w:rsid w:val="004C5F80"/>
    <w:rsid w:val="004D025D"/>
    <w:rsid w:val="004D2680"/>
    <w:rsid w:val="004D52EE"/>
    <w:rsid w:val="004D57A2"/>
    <w:rsid w:val="004E44A0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45FF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677"/>
    <w:rsid w:val="00555CCB"/>
    <w:rsid w:val="0056055A"/>
    <w:rsid w:val="0056293C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A04FD"/>
    <w:rsid w:val="005A1BDC"/>
    <w:rsid w:val="005A2E25"/>
    <w:rsid w:val="005A410A"/>
    <w:rsid w:val="005A512B"/>
    <w:rsid w:val="005A74DA"/>
    <w:rsid w:val="005B342C"/>
    <w:rsid w:val="005B3B77"/>
    <w:rsid w:val="005B7D33"/>
    <w:rsid w:val="005C57CC"/>
    <w:rsid w:val="005C619D"/>
    <w:rsid w:val="005C70DF"/>
    <w:rsid w:val="005D084C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87936"/>
    <w:rsid w:val="00690688"/>
    <w:rsid w:val="00692D50"/>
    <w:rsid w:val="00693B97"/>
    <w:rsid w:val="00693F66"/>
    <w:rsid w:val="00697903"/>
    <w:rsid w:val="006A00D6"/>
    <w:rsid w:val="006A10CE"/>
    <w:rsid w:val="006A2DC5"/>
    <w:rsid w:val="006A3B0F"/>
    <w:rsid w:val="006A4EF7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27C"/>
    <w:rsid w:val="006C520E"/>
    <w:rsid w:val="006C60B6"/>
    <w:rsid w:val="006D0044"/>
    <w:rsid w:val="006D0553"/>
    <w:rsid w:val="006D220F"/>
    <w:rsid w:val="006D3029"/>
    <w:rsid w:val="006D3E3E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5AAD"/>
    <w:rsid w:val="0071069D"/>
    <w:rsid w:val="00711EC6"/>
    <w:rsid w:val="00712D87"/>
    <w:rsid w:val="00713E31"/>
    <w:rsid w:val="007160A3"/>
    <w:rsid w:val="00716388"/>
    <w:rsid w:val="00717B97"/>
    <w:rsid w:val="00717FB0"/>
    <w:rsid w:val="00724ED4"/>
    <w:rsid w:val="00725C42"/>
    <w:rsid w:val="0072602F"/>
    <w:rsid w:val="00727831"/>
    <w:rsid w:val="00734297"/>
    <w:rsid w:val="00740DEE"/>
    <w:rsid w:val="00742538"/>
    <w:rsid w:val="00743532"/>
    <w:rsid w:val="00744543"/>
    <w:rsid w:val="00745BB4"/>
    <w:rsid w:val="0075111C"/>
    <w:rsid w:val="00751761"/>
    <w:rsid w:val="00751C1D"/>
    <w:rsid w:val="00753C1B"/>
    <w:rsid w:val="007609EF"/>
    <w:rsid w:val="00761942"/>
    <w:rsid w:val="00761D8F"/>
    <w:rsid w:val="00761FE9"/>
    <w:rsid w:val="00762DD3"/>
    <w:rsid w:val="0076517B"/>
    <w:rsid w:val="00766070"/>
    <w:rsid w:val="0077040C"/>
    <w:rsid w:val="00773047"/>
    <w:rsid w:val="007758D4"/>
    <w:rsid w:val="0077626C"/>
    <w:rsid w:val="00776E0A"/>
    <w:rsid w:val="0078086B"/>
    <w:rsid w:val="00780F17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6C94"/>
    <w:rsid w:val="007972F4"/>
    <w:rsid w:val="0079744B"/>
    <w:rsid w:val="00797A80"/>
    <w:rsid w:val="007A2BBE"/>
    <w:rsid w:val="007B3B91"/>
    <w:rsid w:val="007B703C"/>
    <w:rsid w:val="007C0DEE"/>
    <w:rsid w:val="007C1652"/>
    <w:rsid w:val="007C1C47"/>
    <w:rsid w:val="007C2042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D7A14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4555"/>
    <w:rsid w:val="00804A3A"/>
    <w:rsid w:val="00804E51"/>
    <w:rsid w:val="00805DCE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54F6"/>
    <w:rsid w:val="008357F7"/>
    <w:rsid w:val="0083693D"/>
    <w:rsid w:val="00837607"/>
    <w:rsid w:val="0084388B"/>
    <w:rsid w:val="00845134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E46"/>
    <w:rsid w:val="00873892"/>
    <w:rsid w:val="00873C3A"/>
    <w:rsid w:val="0088093E"/>
    <w:rsid w:val="00880EBA"/>
    <w:rsid w:val="008867A7"/>
    <w:rsid w:val="00887C9B"/>
    <w:rsid w:val="00890796"/>
    <w:rsid w:val="0089207D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4922"/>
    <w:rsid w:val="008C7518"/>
    <w:rsid w:val="008C7F54"/>
    <w:rsid w:val="008D040C"/>
    <w:rsid w:val="008D0D0C"/>
    <w:rsid w:val="008D1CE1"/>
    <w:rsid w:val="008D25B8"/>
    <w:rsid w:val="008D6864"/>
    <w:rsid w:val="008D6C54"/>
    <w:rsid w:val="008D75E9"/>
    <w:rsid w:val="008D7CE7"/>
    <w:rsid w:val="008E6544"/>
    <w:rsid w:val="008E6D26"/>
    <w:rsid w:val="008E7956"/>
    <w:rsid w:val="008F11AC"/>
    <w:rsid w:val="008F4593"/>
    <w:rsid w:val="008F76BF"/>
    <w:rsid w:val="008F7A7D"/>
    <w:rsid w:val="00905A4A"/>
    <w:rsid w:val="00911BDD"/>
    <w:rsid w:val="00912864"/>
    <w:rsid w:val="00916F72"/>
    <w:rsid w:val="00920025"/>
    <w:rsid w:val="00924469"/>
    <w:rsid w:val="00924DDA"/>
    <w:rsid w:val="00925203"/>
    <w:rsid w:val="00925FA7"/>
    <w:rsid w:val="00927301"/>
    <w:rsid w:val="009279C1"/>
    <w:rsid w:val="009309FE"/>
    <w:rsid w:val="00932D98"/>
    <w:rsid w:val="00936087"/>
    <w:rsid w:val="0093659B"/>
    <w:rsid w:val="009378B1"/>
    <w:rsid w:val="00942D20"/>
    <w:rsid w:val="00944F9D"/>
    <w:rsid w:val="0094750A"/>
    <w:rsid w:val="00961B67"/>
    <w:rsid w:val="0096235C"/>
    <w:rsid w:val="00962F22"/>
    <w:rsid w:val="00967C59"/>
    <w:rsid w:val="009715F9"/>
    <w:rsid w:val="00972281"/>
    <w:rsid w:val="00972FF4"/>
    <w:rsid w:val="0097353A"/>
    <w:rsid w:val="00982812"/>
    <w:rsid w:val="00982C5B"/>
    <w:rsid w:val="009922D0"/>
    <w:rsid w:val="00992E6C"/>
    <w:rsid w:val="0099566F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23DE"/>
    <w:rsid w:val="009D3189"/>
    <w:rsid w:val="009D6F0E"/>
    <w:rsid w:val="009E073B"/>
    <w:rsid w:val="009E0F3A"/>
    <w:rsid w:val="009E1173"/>
    <w:rsid w:val="009E1F5A"/>
    <w:rsid w:val="009E7DA5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17875"/>
    <w:rsid w:val="00A21882"/>
    <w:rsid w:val="00A238B1"/>
    <w:rsid w:val="00A26E11"/>
    <w:rsid w:val="00A27E57"/>
    <w:rsid w:val="00A343AA"/>
    <w:rsid w:val="00A40D91"/>
    <w:rsid w:val="00A41AD6"/>
    <w:rsid w:val="00A442DD"/>
    <w:rsid w:val="00A44BC5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684F"/>
    <w:rsid w:val="00A96B64"/>
    <w:rsid w:val="00A97129"/>
    <w:rsid w:val="00AA07D9"/>
    <w:rsid w:val="00AA0A09"/>
    <w:rsid w:val="00AA2A2A"/>
    <w:rsid w:val="00AA2A2C"/>
    <w:rsid w:val="00AA30F4"/>
    <w:rsid w:val="00AA72AA"/>
    <w:rsid w:val="00AB1806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59F"/>
    <w:rsid w:val="00AF5311"/>
    <w:rsid w:val="00AF6171"/>
    <w:rsid w:val="00B0189C"/>
    <w:rsid w:val="00B04AF5"/>
    <w:rsid w:val="00B05523"/>
    <w:rsid w:val="00B05829"/>
    <w:rsid w:val="00B06C16"/>
    <w:rsid w:val="00B06FEF"/>
    <w:rsid w:val="00B075A9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229E"/>
    <w:rsid w:val="00B53A76"/>
    <w:rsid w:val="00B569FD"/>
    <w:rsid w:val="00B60337"/>
    <w:rsid w:val="00B64A29"/>
    <w:rsid w:val="00B65B14"/>
    <w:rsid w:val="00B666C4"/>
    <w:rsid w:val="00B67980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35D5"/>
    <w:rsid w:val="00BA4738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47D8"/>
    <w:rsid w:val="00BB6B93"/>
    <w:rsid w:val="00BC273F"/>
    <w:rsid w:val="00BC335E"/>
    <w:rsid w:val="00BC48D3"/>
    <w:rsid w:val="00BC4ADA"/>
    <w:rsid w:val="00BC5261"/>
    <w:rsid w:val="00BC6FD1"/>
    <w:rsid w:val="00BC740B"/>
    <w:rsid w:val="00BD21F2"/>
    <w:rsid w:val="00BD2651"/>
    <w:rsid w:val="00BD4D1F"/>
    <w:rsid w:val="00BD559C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39B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38BC"/>
    <w:rsid w:val="00C360CA"/>
    <w:rsid w:val="00C36482"/>
    <w:rsid w:val="00C3750E"/>
    <w:rsid w:val="00C37E85"/>
    <w:rsid w:val="00C4023D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0EF"/>
    <w:rsid w:val="00C912A2"/>
    <w:rsid w:val="00C9240B"/>
    <w:rsid w:val="00C92E5E"/>
    <w:rsid w:val="00C947A9"/>
    <w:rsid w:val="00C95DB9"/>
    <w:rsid w:val="00C96F25"/>
    <w:rsid w:val="00CA00B4"/>
    <w:rsid w:val="00CA27D5"/>
    <w:rsid w:val="00CA511D"/>
    <w:rsid w:val="00CA57C2"/>
    <w:rsid w:val="00CB0388"/>
    <w:rsid w:val="00CB74AF"/>
    <w:rsid w:val="00CC022C"/>
    <w:rsid w:val="00CC0788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7943"/>
    <w:rsid w:val="00CF14E3"/>
    <w:rsid w:val="00CF1882"/>
    <w:rsid w:val="00CF261E"/>
    <w:rsid w:val="00CF43F7"/>
    <w:rsid w:val="00CF5ABE"/>
    <w:rsid w:val="00CF5D86"/>
    <w:rsid w:val="00D00BA7"/>
    <w:rsid w:val="00D02038"/>
    <w:rsid w:val="00D043E2"/>
    <w:rsid w:val="00D04C58"/>
    <w:rsid w:val="00D063FA"/>
    <w:rsid w:val="00D101DD"/>
    <w:rsid w:val="00D11B53"/>
    <w:rsid w:val="00D11C48"/>
    <w:rsid w:val="00D12034"/>
    <w:rsid w:val="00D128FD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CC2"/>
    <w:rsid w:val="00D525F3"/>
    <w:rsid w:val="00D53A20"/>
    <w:rsid w:val="00D55441"/>
    <w:rsid w:val="00D55CDA"/>
    <w:rsid w:val="00D57347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77EC9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BD6"/>
    <w:rsid w:val="00DD300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8FF"/>
    <w:rsid w:val="00E24AF8"/>
    <w:rsid w:val="00E26F61"/>
    <w:rsid w:val="00E302E1"/>
    <w:rsid w:val="00E310F2"/>
    <w:rsid w:val="00E34F0C"/>
    <w:rsid w:val="00E37B8F"/>
    <w:rsid w:val="00E41F07"/>
    <w:rsid w:val="00E461AA"/>
    <w:rsid w:val="00E4701D"/>
    <w:rsid w:val="00E5445D"/>
    <w:rsid w:val="00E5785E"/>
    <w:rsid w:val="00E60944"/>
    <w:rsid w:val="00E634FE"/>
    <w:rsid w:val="00E63B43"/>
    <w:rsid w:val="00E649C2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5012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7D41"/>
    <w:rsid w:val="00EE1672"/>
    <w:rsid w:val="00EE2611"/>
    <w:rsid w:val="00EE2854"/>
    <w:rsid w:val="00EE3504"/>
    <w:rsid w:val="00EF0081"/>
    <w:rsid w:val="00EF69DF"/>
    <w:rsid w:val="00F0207D"/>
    <w:rsid w:val="00F035BD"/>
    <w:rsid w:val="00F05464"/>
    <w:rsid w:val="00F10BFD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252E"/>
    <w:rsid w:val="00F53065"/>
    <w:rsid w:val="00F562E8"/>
    <w:rsid w:val="00F6521C"/>
    <w:rsid w:val="00F67352"/>
    <w:rsid w:val="00F73013"/>
    <w:rsid w:val="00F744AD"/>
    <w:rsid w:val="00F7487D"/>
    <w:rsid w:val="00F76C46"/>
    <w:rsid w:val="00F8097A"/>
    <w:rsid w:val="00F8278A"/>
    <w:rsid w:val="00F84FA2"/>
    <w:rsid w:val="00F8650E"/>
    <w:rsid w:val="00F865CC"/>
    <w:rsid w:val="00F87850"/>
    <w:rsid w:val="00F902F6"/>
    <w:rsid w:val="00F94291"/>
    <w:rsid w:val="00F9597B"/>
    <w:rsid w:val="00F97476"/>
    <w:rsid w:val="00FA1E4A"/>
    <w:rsid w:val="00FA237B"/>
    <w:rsid w:val="00FA2FCE"/>
    <w:rsid w:val="00FA571D"/>
    <w:rsid w:val="00FB04D2"/>
    <w:rsid w:val="00FB3194"/>
    <w:rsid w:val="00FC0513"/>
    <w:rsid w:val="00FC118D"/>
    <w:rsid w:val="00FC3C72"/>
    <w:rsid w:val="00FD2764"/>
    <w:rsid w:val="00FD331B"/>
    <w:rsid w:val="00FD4483"/>
    <w:rsid w:val="00FE0EDD"/>
    <w:rsid w:val="00FE4548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242D"/>
  <w15:docId w15:val="{A4BEB876-B87D-45AC-A0EF-5B8B637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suppressAutoHyphens w:val="0"/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uppressAutoHyphens w:val="0"/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suppressAutoHyphens w:val="0"/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,CPS,Ha"/>
    <w:basedOn w:val="Normal"/>
    <w:link w:val="ListParagraphChar"/>
    <w:uiPriority w:val="34"/>
    <w:qFormat/>
    <w:rsid w:val="00643669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pPr>
      <w:suppressAutoHyphens w:val="0"/>
    </w:pPr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rsid w:val="001125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1395-D23E-4F17-8CF2-527426F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https://mul2.gov.am/tasks/499689/oneclick/himnavorum.docx?token=922dc96a6c932e227e269f43a7f12742</cp:keywords>
  <dc:description/>
  <cp:lastModifiedBy>Esmeralda Dallakyan</cp:lastModifiedBy>
  <cp:revision>4</cp:revision>
  <cp:lastPrinted>2020-03-13T12:26:00Z</cp:lastPrinted>
  <dcterms:created xsi:type="dcterms:W3CDTF">2021-09-25T06:18:00Z</dcterms:created>
  <dcterms:modified xsi:type="dcterms:W3CDTF">2021-09-25T07:00:00Z</dcterms:modified>
</cp:coreProperties>
</file>