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F20" w:rsidRDefault="00AC6F20" w:rsidP="00AC6F2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  <w:r w:rsidRPr="00F252C3">
        <w:rPr>
          <w:rFonts w:ascii="Arial" w:hAnsi="Arial" w:cs="Arial"/>
          <w:b/>
          <w:bCs/>
          <w:sz w:val="24"/>
          <w:szCs w:val="24"/>
          <w:lang w:val="af-ZA"/>
        </w:rPr>
        <w:t> </w:t>
      </w:r>
    </w:p>
    <w:p w:rsidR="007C0D88" w:rsidRDefault="007C0D88" w:rsidP="00AC6F2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AC6F20" w:rsidRDefault="00AC6F20" w:rsidP="00AC6F20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71699974" wp14:editId="7B30E1E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F20" w:rsidRDefault="00AC6F20" w:rsidP="00AC6F20"/>
    <w:p w:rsidR="00AC6F20" w:rsidRDefault="00AC6F20" w:rsidP="00AC6F2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A91D93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A91D93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6F20" w:rsidRPr="00A91D93" w:rsidRDefault="00AC6F20" w:rsidP="00AC6F20">
      <w:pPr>
        <w:pStyle w:val="mechtex"/>
        <w:rPr>
          <w:rFonts w:ascii="GHEA Mariam" w:hAnsi="GHEA Mariam"/>
          <w:b/>
        </w:rPr>
      </w:pPr>
    </w:p>
    <w:p w:rsidR="00AC6F20" w:rsidRDefault="00AC6F20" w:rsidP="00AC6F2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A91D93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A91D93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A91D93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A91D93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A91D93"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A91D93"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6F20" w:rsidRPr="00183420" w:rsidRDefault="00AC6F20" w:rsidP="00AC6F20">
      <w:pPr>
        <w:pStyle w:val="mechtex"/>
        <w:rPr>
          <w:rFonts w:ascii="GHEA Mariam" w:hAnsi="GHEA Mariam" w:cs="Sylfaen"/>
          <w:b/>
          <w:szCs w:val="40"/>
        </w:rPr>
      </w:pPr>
    </w:p>
    <w:p w:rsidR="00AC6F20" w:rsidRPr="00AC6F20" w:rsidRDefault="008A2EE3" w:rsidP="00AC6F20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="00AC6F20" w:rsidRPr="00AC6F20">
        <w:rPr>
          <w:rFonts w:ascii="GHEA Mariam" w:hAnsi="GHEA Mariam"/>
          <w:sz w:val="24"/>
          <w:szCs w:val="24"/>
          <w:lang w:val="hy-AM"/>
        </w:rPr>
        <w:t xml:space="preserve"> սեպտեմբերի  2021 </w:t>
      </w:r>
      <w:r w:rsidR="00AC6F20" w:rsidRPr="00AC6F20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AC6F20" w:rsidRPr="00AC6F20">
        <w:rPr>
          <w:rFonts w:ascii="GHEA Mariam" w:hAnsi="GHEA Mariam"/>
          <w:sz w:val="24"/>
          <w:szCs w:val="24"/>
          <w:lang w:val="hy-AM"/>
        </w:rPr>
        <w:t xml:space="preserve">    N</w:t>
      </w:r>
      <w:r w:rsidR="00AC6F20" w:rsidRPr="00AC6F20">
        <w:rPr>
          <w:rFonts w:ascii="GHEA Mariam" w:hAnsi="GHEA Mariam"/>
          <w:sz w:val="24"/>
          <w:szCs w:val="24"/>
        </w:rPr>
        <w:t xml:space="preserve">    -</w:t>
      </w:r>
      <w:r w:rsidR="00AC6F20" w:rsidRPr="00AC6F20">
        <w:rPr>
          <w:rFonts w:ascii="GHEA Mariam" w:hAnsi="GHEA Mariam"/>
          <w:sz w:val="24"/>
          <w:szCs w:val="24"/>
          <w:lang w:val="hy-AM"/>
        </w:rPr>
        <w:t xml:space="preserve"> </w:t>
      </w:r>
      <w:r w:rsidR="00E34990">
        <w:rPr>
          <w:rStyle w:val="mechtexChar"/>
          <w:rFonts w:ascii="GHEA Mariam" w:hAnsi="GHEA Mariam"/>
          <w:sz w:val="24"/>
          <w:szCs w:val="24"/>
          <w:lang w:val="hy-AM"/>
        </w:rPr>
        <w:t>Ա</w:t>
      </w:r>
    </w:p>
    <w:p w:rsidR="00AC6F20" w:rsidRDefault="00AC6F20" w:rsidP="00AC6F20">
      <w:pPr>
        <w:spacing w:line="276" w:lineRule="auto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AC6F20" w:rsidRDefault="00AC6F20" w:rsidP="00AC6F20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AC6F20" w:rsidRPr="008A2EE3" w:rsidRDefault="00AC6F20" w:rsidP="00AC6F20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AC6F20">
        <w:rPr>
          <w:rFonts w:ascii="GHEA Mariam" w:hAnsi="GHEA Mariam" w:cs="Arial"/>
          <w:sz w:val="24"/>
          <w:szCs w:val="24"/>
        </w:rPr>
        <w:t>ԳՆՄԱՆ</w:t>
      </w:r>
      <w:r w:rsidRPr="00AC6F20">
        <w:rPr>
          <w:rFonts w:ascii="GHEA Mariam" w:hAnsi="GHEA Mariam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z w:val="24"/>
          <w:szCs w:val="24"/>
        </w:rPr>
        <w:t>ԳՈՐԾԸՆԹԱՑՆԵՐԸ</w:t>
      </w:r>
      <w:r w:rsidRPr="00AC6F20">
        <w:rPr>
          <w:rFonts w:ascii="GHEA Mariam" w:hAnsi="GHEA Mariam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z w:val="24"/>
          <w:szCs w:val="24"/>
        </w:rPr>
        <w:t>ԿԱԶՄԱԿԵՐՊԵԼՈՒ</w:t>
      </w:r>
      <w:r w:rsidRPr="00AC6F20">
        <w:rPr>
          <w:rFonts w:ascii="GHEA Mariam" w:hAnsi="GHEA Mariam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z w:val="24"/>
          <w:szCs w:val="24"/>
        </w:rPr>
        <w:t>ՄԱՍԻՆ</w:t>
      </w:r>
    </w:p>
    <w:p w:rsidR="00AC6F20" w:rsidRPr="00F252C3" w:rsidRDefault="00AC6F20" w:rsidP="00AC6F20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A2EE3">
        <w:rPr>
          <w:rFonts w:ascii="GHEA Grapalat" w:hAnsi="GHEA Grapalat"/>
          <w:b/>
          <w:bCs/>
          <w:sz w:val="24"/>
          <w:szCs w:val="24"/>
          <w:lang w:val="af-ZA"/>
        </w:rPr>
        <w:t>------------------------------------------------------------------------------------</w:t>
      </w:r>
    </w:p>
    <w:p w:rsidR="00AC6F20" w:rsidRPr="00F252C3" w:rsidRDefault="00AC6F20" w:rsidP="00AC6F20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AC6F20" w:rsidRPr="007C0D88" w:rsidRDefault="00AC6F20" w:rsidP="007C0D88">
      <w:pPr>
        <w:pStyle w:val="norm"/>
        <w:spacing w:line="360" w:lineRule="auto"/>
        <w:ind w:firstLine="720"/>
        <w:rPr>
          <w:rFonts w:ascii="GHEA Mariam" w:hAnsi="GHEA Mariam"/>
          <w:iCs/>
          <w:spacing w:val="-8"/>
          <w:sz w:val="24"/>
          <w:szCs w:val="24"/>
          <w:lang w:val="hy-AM"/>
        </w:rPr>
      </w:pP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7C0D88">
        <w:rPr>
          <w:rFonts w:ascii="GHEA Mariam" w:hAnsi="GHEA Mariam" w:cs="Arial"/>
          <w:spacing w:val="-8"/>
          <w:sz w:val="24"/>
          <w:szCs w:val="24"/>
        </w:rPr>
        <w:t>Հիմք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ընդունելով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2017 </w:t>
      </w:r>
      <w:r w:rsidRPr="007C0D88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մայիսի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4-</w:t>
      </w:r>
      <w:r w:rsidRPr="007C0D88">
        <w:rPr>
          <w:rFonts w:ascii="GHEA Mariam" w:hAnsi="GHEA Mariam" w:cs="Arial"/>
          <w:spacing w:val="-8"/>
          <w:sz w:val="24"/>
          <w:szCs w:val="24"/>
        </w:rPr>
        <w:t>ի</w:t>
      </w:r>
      <w:r w:rsidR="007C0D88" w:rsidRPr="007C0D88">
        <w:rPr>
          <w:rFonts w:ascii="GHEA Mariam" w:hAnsi="GHEA Mariam" w:cs="Arial"/>
          <w:spacing w:val="-8"/>
          <w:sz w:val="24"/>
          <w:szCs w:val="24"/>
          <w:lang w:val="af-ZA"/>
        </w:rPr>
        <w:t xml:space="preserve">     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N 526-</w:t>
      </w:r>
      <w:r w:rsidRPr="007C0D88">
        <w:rPr>
          <w:rFonts w:ascii="GHEA Mariam" w:hAnsi="GHEA Mariam" w:cs="Arial"/>
          <w:spacing w:val="-8"/>
          <w:sz w:val="24"/>
          <w:szCs w:val="24"/>
        </w:rPr>
        <w:t>Ն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որոշմամբ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հաստատված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կարգի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3-</w:t>
      </w:r>
      <w:r w:rsidRPr="007C0D88">
        <w:rPr>
          <w:rFonts w:ascii="GHEA Mariam" w:hAnsi="GHEA Mariam" w:cs="Arial"/>
          <w:spacing w:val="-8"/>
          <w:sz w:val="24"/>
          <w:szCs w:val="24"/>
        </w:rPr>
        <w:t>րդ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7C0D88">
        <w:rPr>
          <w:rFonts w:ascii="GHEA Mariam" w:hAnsi="GHEA Mariam" w:cs="Arial"/>
          <w:spacing w:val="-8"/>
          <w:sz w:val="24"/>
          <w:szCs w:val="24"/>
        </w:rPr>
        <w:t>կետը</w:t>
      </w:r>
      <w:r w:rsidRPr="007C0D88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7C0D88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7C0D88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C6F20" w:rsidRPr="00AC6F20" w:rsidRDefault="00AC6F20" w:rsidP="00AC6F20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AC6F20">
        <w:rPr>
          <w:rFonts w:ascii="GHEA Mariam" w:hAnsi="GHEA Mariam"/>
          <w:spacing w:val="-8"/>
          <w:sz w:val="24"/>
          <w:szCs w:val="24"/>
          <w:lang w:val="hy-AM"/>
        </w:rPr>
        <w:t>1.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Թույլատրել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="00E34990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գիտությունների ազգային ակադեմիայի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 Armenian"/>
          <w:spacing w:val="-8"/>
          <w:sz w:val="24"/>
          <w:szCs w:val="24"/>
          <w:lang w:val="af-ZA"/>
        </w:rPr>
        <w:t>«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Ա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.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Բ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.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Նալբանդյանի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անվան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քիմիական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ֆիզիկայի</w:t>
      </w:r>
      <w:r w:rsidRPr="00AC6F2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ինստիտուտ</w:t>
      </w:r>
      <w:r w:rsidRPr="00AC6F20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ոչ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առևտրային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="00E3499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կազմակերպությանն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Իմպուլսային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լազերային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փոշենստեցման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էպիտաքսային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կայանքի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Ռենտգենյան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դիֆրակտոմետրի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գնման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գործընթացները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կառավարության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/>
          <w:spacing w:val="-8"/>
          <w:sz w:val="24"/>
          <w:szCs w:val="24"/>
          <w:lang w:val="af-ZA"/>
        </w:rPr>
        <w:t xml:space="preserve">2017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AC6F2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AC6F20">
        <w:rPr>
          <w:rFonts w:ascii="GHEA Mariam" w:hAnsi="GHEA Mariam"/>
          <w:spacing w:val="-8"/>
          <w:sz w:val="24"/>
          <w:szCs w:val="24"/>
          <w:lang w:val="af-ZA"/>
        </w:rPr>
        <w:t xml:space="preserve"> 4-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/>
          <w:spacing w:val="-8"/>
          <w:sz w:val="24"/>
          <w:szCs w:val="24"/>
          <w:lang w:val="af-ZA"/>
        </w:rPr>
        <w:t>N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526-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որոշմամբ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հաստատված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կարգի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23-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րդ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կետի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5-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րդ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af-ZA"/>
        </w:rPr>
        <w:t>ենթակետ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GHEA Grapalat"/>
          <w:spacing w:val="-8"/>
          <w:sz w:val="24"/>
          <w:szCs w:val="24"/>
          <w:lang w:val="af-ZA"/>
        </w:rPr>
        <w:t>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բ</w:t>
      </w:r>
      <w:r w:rsidRPr="00AC6F20">
        <w:rPr>
          <w:rFonts w:ascii="GHEA Mariam" w:hAnsi="GHEA Mariam" w:cs="Arial Armenian"/>
          <w:spacing w:val="-8"/>
          <w:sz w:val="24"/>
          <w:szCs w:val="24"/>
          <w:lang w:val="af-ZA"/>
        </w:rPr>
        <w:t>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af-ZA"/>
        </w:rPr>
        <w:t>պարբերության</w:t>
      </w:r>
      <w:r w:rsidRPr="00AC6F20">
        <w:rPr>
          <w:rFonts w:ascii="GHEA Mariam" w:hAnsi="GHEA Mariam" w:cs="GHEA Grapalat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հիման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մեկ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անձից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գնման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ձևով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իրականացնելու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դեպքում</w:t>
      </w:r>
      <w:r w:rsidRPr="00AC6F20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չ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կիրառել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նույն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կարգի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71-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կետի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1-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ենթակետի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»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բ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»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»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դ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»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զ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»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պարբերությունների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պահանջները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>: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Ընդ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որում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գնման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ընթացակարգերի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կազմակերպումն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իրականացվում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քաղաքացիական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օրենսգրքի</w:t>
      </w:r>
      <w:r w:rsidRPr="00AC6F20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928.2</w:t>
      </w:r>
      <w:r w:rsidR="00E34990">
        <w:rPr>
          <w:rFonts w:ascii="GHEA Mariam" w:hAnsi="GHEA Mariam"/>
          <w:color w:val="000000"/>
          <w:spacing w:val="-2"/>
          <w:sz w:val="24"/>
          <w:szCs w:val="24"/>
          <w:lang w:val="hy-AM"/>
        </w:rPr>
        <w:t>-րդ</w:t>
      </w:r>
      <w:r w:rsidRPr="00AC6F20">
        <w:rPr>
          <w:rFonts w:ascii="GHEA Mariam" w:hAnsi="GHEA Mariam"/>
          <w:color w:val="000000"/>
          <w:spacing w:val="-2"/>
          <w:sz w:val="24"/>
          <w:szCs w:val="24"/>
          <w:lang w:val="af-ZA"/>
        </w:rPr>
        <w:t xml:space="preserve"> </w:t>
      </w:r>
      <w:r w:rsidRPr="00AC6F20">
        <w:rPr>
          <w:rFonts w:ascii="GHEA Mariam" w:hAnsi="GHEA Mariam" w:cs="Arial"/>
          <w:color w:val="000000"/>
          <w:spacing w:val="-2"/>
          <w:sz w:val="24"/>
          <w:szCs w:val="24"/>
          <w:lang w:val="hy-AM"/>
        </w:rPr>
        <w:t>հոդվածով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սահմանված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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էսքրոու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հաշվի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պայմանագիր</w:t>
      </w:r>
      <w:r w:rsidRPr="00AC6F20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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կնքելու</w:t>
      </w:r>
      <w:r w:rsidRPr="00AC6F20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եղանակով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նկատի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ունենալով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որ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պատվիրատուի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արժեքի</w:t>
      </w:r>
      <w:r w:rsidR="00E34990">
        <w:rPr>
          <w:rFonts w:ascii="GHEA Mariam" w:hAnsi="GHEA Mariam"/>
          <w:spacing w:val="-8"/>
          <w:sz w:val="24"/>
          <w:szCs w:val="24"/>
          <w:lang w:val="hy-AM"/>
        </w:rPr>
        <w:t xml:space="preserve"> 90 տոկոս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վճարումը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կհաստատվի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սարքավորումները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պայմանագրերով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ժամկետներում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մատակարարվելո</w:t>
      </w:r>
      <w:bookmarkStart w:id="0" w:name="_GoBack"/>
      <w:bookmarkEnd w:id="0"/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ւց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և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ընդունվելուց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իսկ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10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տոկոսը՝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երաշխիքային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սպասարկման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ժամկետներն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ավարտ</w:t>
      </w:r>
      <w:r w:rsidR="007C0D88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վելուց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C6F20">
        <w:rPr>
          <w:rFonts w:ascii="GHEA Mariam" w:hAnsi="GHEA Mariam" w:cs="Arial"/>
          <w:spacing w:val="-8"/>
          <w:sz w:val="24"/>
          <w:szCs w:val="24"/>
          <w:lang w:val="hy-AM"/>
        </w:rPr>
        <w:t>հետո</w:t>
      </w:r>
      <w:r w:rsidRPr="00AC6F20">
        <w:rPr>
          <w:rFonts w:ascii="GHEA Mariam" w:hAnsi="GHEA Mariam"/>
          <w:spacing w:val="-8"/>
          <w:sz w:val="24"/>
          <w:szCs w:val="24"/>
          <w:lang w:val="hy-AM"/>
        </w:rPr>
        <w:t xml:space="preserve">: </w:t>
      </w:r>
    </w:p>
    <w:p w:rsidR="001F225D" w:rsidRDefault="001F225D">
      <w:pPr>
        <w:pStyle w:val="mechtex"/>
        <w:rPr>
          <w:lang w:val="af-ZA"/>
        </w:rPr>
      </w:pPr>
    </w:p>
    <w:p w:rsidR="00AC6F20" w:rsidRDefault="00AC6F20">
      <w:pPr>
        <w:pStyle w:val="mechtex"/>
        <w:rPr>
          <w:lang w:val="af-ZA"/>
        </w:rPr>
      </w:pPr>
    </w:p>
    <w:p w:rsidR="00AC6F20" w:rsidRDefault="00AC6F20">
      <w:pPr>
        <w:pStyle w:val="mechtex"/>
        <w:rPr>
          <w:lang w:val="af-ZA"/>
        </w:rPr>
      </w:pPr>
    </w:p>
    <w:p w:rsidR="00AC6F20" w:rsidRPr="00315C37" w:rsidRDefault="00AC6F20" w:rsidP="00AC6F20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ՀԱՅԱՍՏԱՆԻ</w:t>
      </w:r>
      <w:r w:rsidRPr="00315C37">
        <w:rPr>
          <w:rFonts w:ascii="GHEA Mariam" w:hAnsi="GHEA Mariam" w:cs="Arial Armenian"/>
          <w:sz w:val="24"/>
          <w:lang w:val="hy-AM"/>
        </w:rPr>
        <w:t xml:space="preserve">  </w:t>
      </w:r>
      <w:r w:rsidRPr="00315C37">
        <w:rPr>
          <w:rFonts w:ascii="GHEA Mariam" w:hAnsi="GHEA Mariam" w:cs="Sylfaen"/>
          <w:sz w:val="24"/>
          <w:lang w:val="hy-AM"/>
        </w:rPr>
        <w:t>ՀԱՆՐԱՊԵՏՈՒԹՅԱՆ</w:t>
      </w:r>
      <w:r w:rsidRPr="00315C37">
        <w:rPr>
          <w:rFonts w:ascii="GHEA Mariam" w:hAnsi="GHEA Mariam" w:cs="Arial Armenian"/>
          <w:sz w:val="24"/>
          <w:lang w:val="hy-AM"/>
        </w:rPr>
        <w:t xml:space="preserve"> </w:t>
      </w:r>
    </w:p>
    <w:p w:rsidR="00AC6F20" w:rsidRPr="00315C37" w:rsidRDefault="00AC6F20" w:rsidP="00AC6F20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315C37">
        <w:rPr>
          <w:rFonts w:ascii="GHEA Mariam" w:hAnsi="GHEA Mariam" w:cs="Arial Armenian"/>
          <w:sz w:val="24"/>
          <w:lang w:val="hy-AM"/>
        </w:rPr>
        <w:t xml:space="preserve">     </w:t>
      </w:r>
      <w:r w:rsidRPr="003170BB">
        <w:rPr>
          <w:rFonts w:ascii="GHEA Mariam" w:hAnsi="GHEA Mariam" w:cs="Arial Armenian"/>
          <w:sz w:val="24"/>
          <w:lang w:val="hy-AM"/>
        </w:rPr>
        <w:t xml:space="preserve">            </w:t>
      </w:r>
      <w:r w:rsidRPr="00315C37">
        <w:rPr>
          <w:rFonts w:ascii="GHEA Mariam" w:hAnsi="GHEA Mariam" w:cs="Sylfaen"/>
          <w:sz w:val="24"/>
          <w:lang w:val="hy-AM"/>
        </w:rPr>
        <w:t>ՎԱՐՉԱՊԵՏ</w:t>
      </w:r>
      <w:r w:rsidRPr="003170BB">
        <w:rPr>
          <w:rFonts w:ascii="GHEA Mariam" w:hAnsi="GHEA Mariam" w:cs="Sylfaen"/>
          <w:sz w:val="24"/>
          <w:lang w:val="hy-AM"/>
        </w:rPr>
        <w:t xml:space="preserve">                                                                   </w:t>
      </w:r>
      <w:r w:rsidRPr="00315C37">
        <w:rPr>
          <w:rFonts w:ascii="GHEA Mariam" w:hAnsi="GHEA Mariam" w:cs="Sylfaen"/>
          <w:sz w:val="24"/>
          <w:lang w:val="hy-AM"/>
        </w:rPr>
        <w:t xml:space="preserve"> </w:t>
      </w:r>
      <w:r w:rsidRPr="00315C37">
        <w:rPr>
          <w:rFonts w:ascii="GHEA Mariam" w:hAnsi="GHEA Mariam" w:cs="Arial Armenian"/>
          <w:sz w:val="24"/>
          <w:lang w:val="hy-AM"/>
        </w:rPr>
        <w:t>Ն</w:t>
      </w:r>
      <w:r w:rsidRPr="00315C37">
        <w:rPr>
          <w:rFonts w:ascii="GHEA Mariam" w:hAnsi="GHEA Mariam" w:cs="Sylfaen"/>
          <w:sz w:val="24"/>
          <w:lang w:val="hy-AM"/>
        </w:rPr>
        <w:t>.</w:t>
      </w:r>
      <w:r w:rsidRPr="00315C37">
        <w:rPr>
          <w:rFonts w:ascii="GHEA Mariam" w:hAnsi="GHEA Mariam" w:cs="Arial Armenian"/>
          <w:sz w:val="24"/>
          <w:lang w:val="hy-AM"/>
        </w:rPr>
        <w:t xml:space="preserve"> ՓԱՇԻՆ</w:t>
      </w:r>
      <w:r w:rsidRPr="00315C37">
        <w:rPr>
          <w:rFonts w:ascii="GHEA Mariam" w:hAnsi="GHEA Mariam" w:cs="Sylfaen"/>
          <w:sz w:val="24"/>
          <w:lang w:val="hy-AM"/>
        </w:rPr>
        <w:t>ՅԱՆ</w:t>
      </w:r>
    </w:p>
    <w:p w:rsidR="00AC6F20" w:rsidRPr="00183420" w:rsidRDefault="00AC6F20" w:rsidP="00AC6F20">
      <w:pPr>
        <w:pStyle w:val="mechtex"/>
        <w:jc w:val="left"/>
        <w:rPr>
          <w:rFonts w:ascii="GHEA Mariam" w:hAnsi="GHEA Mariam" w:cs="Sylfaen"/>
          <w:sz w:val="16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</w:t>
      </w:r>
    </w:p>
    <w:p w:rsidR="00AC6F20" w:rsidRPr="00315C37" w:rsidRDefault="00AC6F20" w:rsidP="00AC6F20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315C37">
        <w:rPr>
          <w:rFonts w:ascii="GHEA Mariam" w:hAnsi="GHEA Mariam" w:cs="Sylfaen"/>
          <w:sz w:val="24"/>
          <w:lang w:val="hy-AM"/>
        </w:rPr>
        <w:t>Երևան</w:t>
      </w:r>
    </w:p>
    <w:p w:rsidR="00AC6F20" w:rsidRPr="00AC6F20" w:rsidRDefault="00AC6F20">
      <w:pPr>
        <w:pStyle w:val="mechtex"/>
        <w:rPr>
          <w:lang w:val="hy-AM"/>
        </w:rPr>
      </w:pPr>
    </w:p>
    <w:sectPr w:rsidR="00AC6F20" w:rsidRPr="00AC6F20" w:rsidSect="00AC6F20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9CD" w:rsidRDefault="005E69CD">
      <w:r>
        <w:separator/>
      </w:r>
    </w:p>
  </w:endnote>
  <w:endnote w:type="continuationSeparator" w:id="0">
    <w:p w:rsidR="005E69CD" w:rsidRDefault="005E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C6F20">
    <w:pPr>
      <w:pStyle w:val="Footer"/>
    </w:pPr>
    <w:r>
      <w:rPr>
        <w:sz w:val="18"/>
      </w:rPr>
      <w:t>voroshumZK16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F20" w:rsidRDefault="00AC6F20" w:rsidP="00AC6F20">
    <w:pPr>
      <w:pStyle w:val="Footer"/>
    </w:pPr>
    <w:r>
      <w:t>voroshumZK16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9CD" w:rsidRDefault="005E69CD">
      <w:r>
        <w:separator/>
      </w:r>
    </w:p>
  </w:footnote>
  <w:footnote w:type="continuationSeparator" w:id="0">
    <w:p w:rsidR="005E69CD" w:rsidRDefault="005E6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49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F2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4FE9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9CD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D88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EE3"/>
    <w:rsid w:val="008A3C14"/>
    <w:rsid w:val="008A3CA6"/>
    <w:rsid w:val="008A3E0E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6F20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990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1B7A0"/>
  <w15:chartTrackingRefBased/>
  <w15:docId w15:val="{90606033-1116-4A89-ADF7-905E2056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F20"/>
    <w:rPr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AC6F2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2021-09-29T05:42:00Z</dcterms:created>
  <dcterms:modified xsi:type="dcterms:W3CDTF">2021-09-29T08:06:00Z</dcterms:modified>
</cp:coreProperties>
</file>