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F82F0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30</w:t>
      </w:r>
      <w:r w:rsidR="00671355" w:rsidRPr="00AE0351">
        <w:rPr>
          <w:rFonts w:ascii="GHEA Mariam" w:hAnsi="GHEA Mariam"/>
          <w:sz w:val="24"/>
          <w:szCs w:val="24"/>
          <w:lang w:val="hy-AM"/>
        </w:rPr>
        <w:t xml:space="preserve"> 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սեպտեմբերի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852AE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852AE" w:rsidRDefault="006852AE" w:rsidP="006852AE">
      <w:pPr>
        <w:pStyle w:val="mechtex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6852A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ԱՆՇԱՐԺ ԳՈՒՅՔԸ</w:t>
      </w:r>
      <w:r w:rsidRPr="006852A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6852A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ՀԵՏ</w:t>
      </w:r>
      <w:r w:rsidRPr="006852A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6852A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ՎԵՐՑՆԵԼՈՒ</w:t>
      </w:r>
      <w:r w:rsidRPr="006852A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6852A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ԵՎ</w:t>
      </w:r>
      <w:r w:rsidRPr="006852A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6852A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ԱՄՐԱՑՆԵԼՈՒ</w:t>
      </w:r>
      <w:r w:rsidRPr="006852A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6852A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ՄԱՍԻՆ</w:t>
      </w:r>
    </w:p>
    <w:p w:rsidR="006852AE" w:rsidRPr="006852AE" w:rsidRDefault="006852AE" w:rsidP="006852AE">
      <w:pPr>
        <w:pStyle w:val="mechtex"/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</w:pPr>
      <w:r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------------------------------------------------------------------------------------------------</w:t>
      </w:r>
    </w:p>
    <w:p w:rsidR="006852AE" w:rsidRDefault="006852AE" w:rsidP="006852AE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lang w:val="hy-AM"/>
        </w:rPr>
      </w:pPr>
    </w:p>
    <w:p w:rsidR="006852AE" w:rsidRPr="006852AE" w:rsidRDefault="006852AE" w:rsidP="006852A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6852AE">
        <w:rPr>
          <w:rFonts w:ascii="GHEA Mariam" w:hAnsi="GHEA Mariam" w:cs="Sylfaen"/>
          <w:lang w:val="hy-AM"/>
        </w:rPr>
        <w:t>Հիմք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ընդունելով</w:t>
      </w:r>
      <w:r w:rsidRPr="006852AE">
        <w:rPr>
          <w:rFonts w:ascii="GHEA Mariam" w:hAnsi="GHEA Mariam"/>
          <w:lang w:val="hy-AM"/>
        </w:rPr>
        <w:t xml:space="preserve"> «</w:t>
      </w:r>
      <w:r w:rsidRPr="006852AE">
        <w:rPr>
          <w:rFonts w:ascii="GHEA Mariam" w:hAnsi="GHEA Mariam" w:cs="Sylfaen"/>
          <w:lang w:val="hy-AM"/>
        </w:rPr>
        <w:t>Կառավարչական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իրավահարաբերությունների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կարգա</w:t>
      </w:r>
      <w:r>
        <w:rPr>
          <w:rFonts w:ascii="GHEA Mariam" w:hAnsi="GHEA Mariam" w:cs="Sylfaen"/>
          <w:lang w:val="hy-AM"/>
        </w:rPr>
        <w:softHyphen/>
      </w:r>
      <w:r w:rsidRPr="006852AE">
        <w:rPr>
          <w:rFonts w:ascii="GHEA Mariam" w:hAnsi="GHEA Mariam" w:cs="Sylfaen"/>
          <w:lang w:val="hy-AM"/>
        </w:rPr>
        <w:t>վորման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մասին</w:t>
      </w:r>
      <w:r w:rsidRPr="006852AE">
        <w:rPr>
          <w:rFonts w:ascii="GHEA Mariam" w:hAnsi="GHEA Mariam"/>
          <w:lang w:val="hy-AM"/>
        </w:rPr>
        <w:t xml:space="preserve">» </w:t>
      </w:r>
      <w:r w:rsidRPr="006852AE">
        <w:rPr>
          <w:rFonts w:ascii="GHEA Mariam" w:hAnsi="GHEA Mariam" w:cs="Sylfaen"/>
          <w:lang w:val="hy-AM"/>
        </w:rPr>
        <w:t>Հայաստանի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Հանրապետության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օրենքի</w:t>
      </w:r>
      <w:r w:rsidRPr="006852AE">
        <w:rPr>
          <w:rFonts w:ascii="GHEA Mariam" w:hAnsi="GHEA Mariam"/>
          <w:lang w:val="hy-AM"/>
        </w:rPr>
        <w:t xml:space="preserve"> 5-</w:t>
      </w:r>
      <w:r w:rsidRPr="006852AE">
        <w:rPr>
          <w:rFonts w:ascii="GHEA Mariam" w:hAnsi="GHEA Mariam" w:cs="Sylfaen"/>
          <w:lang w:val="hy-AM"/>
        </w:rPr>
        <w:t>րդ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հոդվածի</w:t>
      </w:r>
      <w:r w:rsidRPr="006852AE">
        <w:rPr>
          <w:rFonts w:ascii="GHEA Mariam" w:hAnsi="GHEA Mariam"/>
          <w:lang w:val="hy-AM"/>
        </w:rPr>
        <w:t xml:space="preserve"> 5-</w:t>
      </w:r>
      <w:r w:rsidRPr="006852AE">
        <w:rPr>
          <w:rFonts w:ascii="GHEA Mariam" w:hAnsi="GHEA Mariam" w:cs="Sylfaen"/>
          <w:lang w:val="hy-AM"/>
        </w:rPr>
        <w:t>րդ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և</w:t>
      </w:r>
      <w:r w:rsidRPr="006852AE">
        <w:rPr>
          <w:rFonts w:ascii="GHEA Mariam" w:hAnsi="GHEA Mariam"/>
          <w:lang w:val="hy-AM"/>
        </w:rPr>
        <w:t xml:space="preserve"> 7-</w:t>
      </w:r>
      <w:r w:rsidRPr="006852AE">
        <w:rPr>
          <w:rFonts w:ascii="GHEA Mariam" w:hAnsi="GHEA Mariam" w:cs="Sylfaen"/>
          <w:lang w:val="hy-AM"/>
        </w:rPr>
        <w:t>րդ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մասերը՝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Հայաստանի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Հանրապետության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կառավարությունը</w:t>
      </w:r>
      <w:r w:rsidRPr="006852AE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  <w:lang w:val="hy-AM"/>
        </w:rPr>
        <w:t xml:space="preserve">  </w:t>
      </w:r>
      <w:r w:rsidRPr="006852AE">
        <w:rPr>
          <w:rStyle w:val="Emphasis"/>
          <w:rFonts w:ascii="GHEA Mariam" w:hAnsi="GHEA Mariam" w:cs="Sylfaen"/>
          <w:bCs/>
          <w:i w:val="0"/>
          <w:lang w:val="hy-AM"/>
        </w:rPr>
        <w:t>ո</w:t>
      </w:r>
      <w:r>
        <w:rPr>
          <w:rStyle w:val="Emphasis"/>
          <w:rFonts w:ascii="GHEA Mariam" w:hAnsi="GHEA Mariam" w:cs="Sylfaen"/>
          <w:bCs/>
          <w:i w:val="0"/>
          <w:lang w:val="hy-AM"/>
        </w:rPr>
        <w:t xml:space="preserve"> </w:t>
      </w:r>
      <w:r w:rsidRPr="006852AE">
        <w:rPr>
          <w:rStyle w:val="Emphasis"/>
          <w:rFonts w:ascii="GHEA Mariam" w:hAnsi="GHEA Mariam" w:cs="Sylfaen"/>
          <w:bCs/>
          <w:i w:val="0"/>
          <w:lang w:val="hy-AM"/>
        </w:rPr>
        <w:t>ր</w:t>
      </w:r>
      <w:r>
        <w:rPr>
          <w:rStyle w:val="Emphasis"/>
          <w:rFonts w:ascii="GHEA Mariam" w:hAnsi="GHEA Mariam" w:cs="Sylfaen"/>
          <w:bCs/>
          <w:i w:val="0"/>
          <w:lang w:val="hy-AM"/>
        </w:rPr>
        <w:t xml:space="preserve"> </w:t>
      </w:r>
      <w:r w:rsidRPr="006852AE">
        <w:rPr>
          <w:rStyle w:val="Emphasis"/>
          <w:rFonts w:ascii="GHEA Mariam" w:hAnsi="GHEA Mariam" w:cs="Sylfaen"/>
          <w:bCs/>
          <w:i w:val="0"/>
          <w:lang w:val="hy-AM"/>
        </w:rPr>
        <w:t>ո</w:t>
      </w:r>
      <w:r>
        <w:rPr>
          <w:rStyle w:val="Emphasis"/>
          <w:rFonts w:ascii="GHEA Mariam" w:hAnsi="GHEA Mariam" w:cs="Sylfaen"/>
          <w:bCs/>
          <w:i w:val="0"/>
          <w:lang w:val="hy-AM"/>
        </w:rPr>
        <w:t xml:space="preserve"> </w:t>
      </w:r>
      <w:r w:rsidRPr="006852AE">
        <w:rPr>
          <w:rStyle w:val="Emphasis"/>
          <w:rFonts w:ascii="GHEA Mariam" w:hAnsi="GHEA Mariam" w:cs="Sylfaen"/>
          <w:bCs/>
          <w:i w:val="0"/>
          <w:lang w:val="hy-AM"/>
        </w:rPr>
        <w:t>շ</w:t>
      </w:r>
      <w:r>
        <w:rPr>
          <w:rStyle w:val="Emphasis"/>
          <w:rFonts w:ascii="GHEA Mariam" w:hAnsi="GHEA Mariam" w:cs="Sylfaen"/>
          <w:bCs/>
          <w:i w:val="0"/>
          <w:lang w:val="hy-AM"/>
        </w:rPr>
        <w:t xml:space="preserve"> </w:t>
      </w:r>
      <w:r w:rsidRPr="006852AE">
        <w:rPr>
          <w:rStyle w:val="Emphasis"/>
          <w:rFonts w:ascii="GHEA Mariam" w:hAnsi="GHEA Mariam" w:cs="Sylfaen"/>
          <w:bCs/>
          <w:i w:val="0"/>
          <w:lang w:val="hy-AM"/>
        </w:rPr>
        <w:t>ու</w:t>
      </w:r>
      <w:r>
        <w:rPr>
          <w:rStyle w:val="Emphasis"/>
          <w:rFonts w:ascii="GHEA Mariam" w:hAnsi="GHEA Mariam" w:cs="Sylfaen"/>
          <w:bCs/>
          <w:i w:val="0"/>
          <w:lang w:val="hy-AM"/>
        </w:rPr>
        <w:t xml:space="preserve"> </w:t>
      </w:r>
      <w:r w:rsidRPr="006852AE">
        <w:rPr>
          <w:rStyle w:val="Emphasis"/>
          <w:rFonts w:ascii="GHEA Mariam" w:hAnsi="GHEA Mariam" w:cs="Sylfaen"/>
          <w:bCs/>
          <w:i w:val="0"/>
          <w:lang w:val="hy-AM"/>
        </w:rPr>
        <w:t>մ</w:t>
      </w:r>
      <w:r w:rsidRPr="006852AE">
        <w:rPr>
          <w:rStyle w:val="Emphasis"/>
          <w:rFonts w:ascii="GHEA Mariam" w:hAnsi="GHEA Mariam"/>
          <w:bCs/>
          <w:i w:val="0"/>
          <w:lang w:val="hy-AM"/>
        </w:rPr>
        <w:t xml:space="preserve"> </w:t>
      </w:r>
      <w:r>
        <w:rPr>
          <w:rStyle w:val="Emphasis"/>
          <w:rFonts w:ascii="GHEA Mariam" w:hAnsi="GHEA Mariam"/>
          <w:bCs/>
          <w:i w:val="0"/>
          <w:lang w:val="hy-AM"/>
        </w:rPr>
        <w:t xml:space="preserve">  </w:t>
      </w:r>
      <w:r w:rsidRPr="006852AE">
        <w:rPr>
          <w:rStyle w:val="Emphasis"/>
          <w:rFonts w:ascii="GHEA Mariam" w:hAnsi="GHEA Mariam" w:cs="Sylfaen"/>
          <w:bCs/>
          <w:i w:val="0"/>
          <w:lang w:val="hy-AM"/>
        </w:rPr>
        <w:t>է</w:t>
      </w:r>
      <w:r w:rsidRPr="006852AE">
        <w:rPr>
          <w:rStyle w:val="Emphasis"/>
          <w:rFonts w:ascii="GHEA Mariam" w:hAnsi="GHEA Mariam"/>
          <w:bCs/>
          <w:i w:val="0"/>
          <w:lang w:val="hy-AM"/>
        </w:rPr>
        <w:t>.</w:t>
      </w:r>
    </w:p>
    <w:p w:rsidR="006852AE" w:rsidRPr="006852AE" w:rsidRDefault="006852AE" w:rsidP="006852A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i/>
          <w:lang w:val="hy-AM"/>
        </w:rPr>
      </w:pPr>
      <w:r w:rsidRPr="006852AE">
        <w:rPr>
          <w:rFonts w:ascii="GHEA Mariam" w:hAnsi="GHEA Mariam"/>
          <w:lang w:val="hy-AM"/>
        </w:rPr>
        <w:t xml:space="preserve">1. </w:t>
      </w:r>
      <w:r w:rsidRPr="006852AE">
        <w:rPr>
          <w:rFonts w:ascii="GHEA Mariam" w:hAnsi="GHEA Mariam" w:cs="Sylfaen"/>
          <w:lang w:val="hy-AM"/>
        </w:rPr>
        <w:t>Հայաստանի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Հանրապետության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սեփականություն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հանդիսացող</w:t>
      </w:r>
      <w:r w:rsidRPr="006852AE">
        <w:rPr>
          <w:rFonts w:ascii="GHEA Mariam" w:hAnsi="GHEA Mariam"/>
          <w:lang w:val="hy-AM"/>
        </w:rPr>
        <w:t xml:space="preserve">, </w:t>
      </w:r>
      <w:r w:rsidRPr="006852AE">
        <w:rPr>
          <w:rFonts w:ascii="GHEA Mariam" w:hAnsi="GHEA Mariam" w:cs="Sylfaen"/>
          <w:lang w:val="hy-AM"/>
        </w:rPr>
        <w:t>Հայաստանի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Հանրապետության</w:t>
      </w:r>
      <w:r w:rsidRPr="006852AE">
        <w:rPr>
          <w:rFonts w:ascii="GHEA Mariam" w:hAnsi="GHEA Mariam"/>
          <w:lang w:val="hy-AM"/>
        </w:rPr>
        <w:t xml:space="preserve"> շրջակա միջավայրի </w:t>
      </w:r>
      <w:r w:rsidRPr="006852AE">
        <w:rPr>
          <w:rFonts w:ascii="GHEA Mariam" w:hAnsi="GHEA Mariam" w:cs="Sylfaen"/>
          <w:lang w:val="hy-AM"/>
        </w:rPr>
        <w:t>նախարարության անտա</w:t>
      </w:r>
      <w:r>
        <w:rPr>
          <w:rFonts w:ascii="GHEA Mariam" w:hAnsi="GHEA Mariam" w:cs="Sylfaen"/>
          <w:lang w:val="hy-AM"/>
        </w:rPr>
        <w:softHyphen/>
      </w:r>
      <w:r w:rsidRPr="006852AE">
        <w:rPr>
          <w:rFonts w:ascii="GHEA Mariam" w:hAnsi="GHEA Mariam" w:cs="Sylfaen"/>
          <w:lang w:val="hy-AM"/>
        </w:rPr>
        <w:t>ռային կոմիտեին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ամրացված</w:t>
      </w:r>
      <w:r>
        <w:rPr>
          <w:rFonts w:ascii="GHEA Mariam" w:hAnsi="GHEA Mariam" w:cs="Sylfaen"/>
          <w:lang w:val="hy-AM"/>
        </w:rPr>
        <w:t>՝</w:t>
      </w:r>
      <w:r w:rsidRPr="006852AE">
        <w:rPr>
          <w:rFonts w:ascii="GHEA Mariam" w:hAnsi="GHEA Mariam"/>
          <w:lang w:val="hy-AM"/>
        </w:rPr>
        <w:t xml:space="preserve"> Տավուշի մարզի Գետահովիտ համայնքի վարչա</w:t>
      </w:r>
      <w:r>
        <w:rPr>
          <w:rFonts w:ascii="GHEA Mariam" w:hAnsi="GHEA Mariam"/>
          <w:lang w:val="hy-AM"/>
        </w:rPr>
        <w:softHyphen/>
      </w:r>
      <w:r w:rsidRPr="006852AE">
        <w:rPr>
          <w:rFonts w:ascii="GHEA Mariam" w:hAnsi="GHEA Mariam"/>
          <w:lang w:val="hy-AM"/>
        </w:rPr>
        <w:t xml:space="preserve">կան տարածքում գտնվող 0.045 </w:t>
      </w:r>
      <w:r w:rsidRPr="006852AE">
        <w:rPr>
          <w:rFonts w:ascii="GHEA Mariam" w:hAnsi="GHEA Mariam" w:cs="Sylfaen"/>
          <w:lang w:val="hy-AM"/>
        </w:rPr>
        <w:t>հա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 xml:space="preserve">հողամասը </w:t>
      </w:r>
      <w:r w:rsidRPr="006852AE">
        <w:rPr>
          <w:rFonts w:ascii="GHEA Mariam" w:hAnsi="GHEA Mariam"/>
          <w:lang w:val="hy-AM"/>
        </w:rPr>
        <w:t>(</w:t>
      </w:r>
      <w:r w:rsidR="00555734" w:rsidRPr="006852AE">
        <w:rPr>
          <w:rFonts w:ascii="GHEA Mariam" w:hAnsi="GHEA Mariam"/>
          <w:lang w:val="hy-AM"/>
        </w:rPr>
        <w:t>կ</w:t>
      </w:r>
      <w:r w:rsidRPr="006852AE">
        <w:rPr>
          <w:rFonts w:ascii="GHEA Mariam" w:hAnsi="GHEA Mariam"/>
          <w:lang w:val="hy-AM"/>
        </w:rPr>
        <w:t xml:space="preserve">ադաստրային ծածկագիր՝ </w:t>
      </w:r>
      <w:r w:rsidR="00555734">
        <w:rPr>
          <w:rFonts w:ascii="GHEA Mariam" w:hAnsi="GHEA Mariam"/>
          <w:lang w:val="hy-AM"/>
        </w:rPr>
        <w:t xml:space="preserve">         </w:t>
      </w:r>
      <w:r w:rsidRPr="006852AE">
        <w:rPr>
          <w:rFonts w:ascii="GHEA Mariam" w:hAnsi="GHEA Mariam"/>
          <w:lang w:val="hy-AM"/>
        </w:rPr>
        <w:t xml:space="preserve">11-022-0637-0002, </w:t>
      </w:r>
      <w:r w:rsidRPr="006852AE">
        <w:rPr>
          <w:rFonts w:ascii="GHEA Mariam" w:hAnsi="GHEA Mariam" w:cs="Sylfaen"/>
          <w:lang w:val="hy-AM"/>
        </w:rPr>
        <w:t>սեփականության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վկայական</w:t>
      </w:r>
      <w:r w:rsidRPr="006852AE">
        <w:rPr>
          <w:rFonts w:ascii="GHEA Mariam" w:hAnsi="GHEA Mariam"/>
          <w:lang w:val="hy-AM"/>
        </w:rPr>
        <w:t xml:space="preserve"> N 005082021-11-0032)</w:t>
      </w:r>
      <w:r>
        <w:rPr>
          <w:rFonts w:ascii="GHEA Mariam" w:hAnsi="GHEA Mariam"/>
          <w:lang w:val="hy-AM"/>
        </w:rPr>
        <w:t>՝</w:t>
      </w:r>
      <w:r w:rsidRPr="006852AE">
        <w:rPr>
          <w:rFonts w:ascii="GHEA Mariam" w:hAnsi="GHEA Mariam"/>
          <w:lang w:val="hy-AM"/>
        </w:rPr>
        <w:t xml:space="preserve"> 549,450 </w:t>
      </w:r>
      <w:r w:rsidRPr="006852AE">
        <w:rPr>
          <w:rFonts w:ascii="GHEA Mariam" w:hAnsi="GHEA Mariam" w:cs="Sylfaen"/>
          <w:lang w:val="hy-AM"/>
        </w:rPr>
        <w:t>դրամ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կադաստրային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արժեքով</w:t>
      </w:r>
      <w:r>
        <w:rPr>
          <w:rFonts w:ascii="GHEA Mariam" w:hAnsi="GHEA Mariam" w:cs="Sylfaen"/>
          <w:lang w:val="hy-AM"/>
        </w:rPr>
        <w:t>,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հետ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վերցնել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և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ամրացնել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Հայաստանի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Հանրա</w:t>
      </w:r>
      <w:r w:rsidR="00555734">
        <w:rPr>
          <w:rFonts w:ascii="GHEA Mariam" w:hAnsi="GHEA Mariam" w:cs="Sylfaen"/>
          <w:lang w:val="hy-AM"/>
        </w:rPr>
        <w:softHyphen/>
      </w:r>
      <w:r w:rsidRPr="006852AE">
        <w:rPr>
          <w:rFonts w:ascii="GHEA Mariam" w:hAnsi="GHEA Mariam" w:cs="Sylfaen"/>
          <w:lang w:val="hy-AM"/>
        </w:rPr>
        <w:t>պե</w:t>
      </w:r>
      <w:r>
        <w:rPr>
          <w:rFonts w:ascii="GHEA Mariam" w:hAnsi="GHEA Mariam" w:cs="Sylfaen"/>
          <w:lang w:val="hy-AM"/>
        </w:rPr>
        <w:softHyphen/>
      </w:r>
      <w:r w:rsidRPr="006852AE">
        <w:rPr>
          <w:rFonts w:ascii="GHEA Mariam" w:hAnsi="GHEA Mariam" w:cs="Sylfaen"/>
          <w:lang w:val="hy-AM"/>
        </w:rPr>
        <w:t>տության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տարածքային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կառավարման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և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ենթակառուցվածքների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նախարա</w:t>
      </w:r>
      <w:r>
        <w:rPr>
          <w:rFonts w:ascii="GHEA Mariam" w:hAnsi="GHEA Mariam" w:cs="Sylfaen"/>
          <w:lang w:val="hy-AM"/>
        </w:rPr>
        <w:softHyphen/>
      </w:r>
      <w:r w:rsidRPr="006852AE">
        <w:rPr>
          <w:rFonts w:ascii="GHEA Mariam" w:hAnsi="GHEA Mariam" w:cs="Sylfaen"/>
          <w:lang w:val="hy-AM"/>
        </w:rPr>
        <w:t>րու</w:t>
      </w:r>
      <w:r>
        <w:rPr>
          <w:rFonts w:ascii="GHEA Mariam" w:hAnsi="GHEA Mariam" w:cs="Sylfaen"/>
          <w:lang w:val="hy-AM"/>
        </w:rPr>
        <w:softHyphen/>
      </w:r>
      <w:r w:rsidRPr="006852AE">
        <w:rPr>
          <w:rFonts w:ascii="GHEA Mariam" w:hAnsi="GHEA Mariam" w:cs="Sylfaen"/>
          <w:lang w:val="hy-AM"/>
        </w:rPr>
        <w:t>թյան ջրային կոմիտեին`</w:t>
      </w:r>
      <w:r w:rsidRPr="006852AE">
        <w:rPr>
          <w:rFonts w:ascii="GHEA Mariam" w:hAnsi="GHEA Mariam"/>
          <w:lang w:val="hy-AM"/>
        </w:rPr>
        <w:t xml:space="preserve"> ջրընդունիչ համակարգ կառուցելու և </w:t>
      </w:r>
      <w:r w:rsidRPr="006852AE">
        <w:rPr>
          <w:rStyle w:val="Emphasis"/>
          <w:rFonts w:ascii="GHEA Mariam" w:hAnsi="GHEA Mariam" w:cs="Sylfaen"/>
          <w:i w:val="0"/>
          <w:lang w:val="hy-AM"/>
        </w:rPr>
        <w:t>սանիտարական</w:t>
      </w:r>
      <w:r w:rsidRPr="006852AE">
        <w:rPr>
          <w:rStyle w:val="Emphasis"/>
          <w:rFonts w:ascii="GHEA Mariam" w:hAnsi="GHEA Mariam"/>
          <w:i w:val="0"/>
          <w:lang w:val="hy-AM"/>
        </w:rPr>
        <w:t xml:space="preserve"> </w:t>
      </w:r>
      <w:r w:rsidRPr="006852AE">
        <w:rPr>
          <w:rStyle w:val="Emphasis"/>
          <w:rFonts w:ascii="GHEA Mariam" w:hAnsi="GHEA Mariam" w:cs="Sylfaen"/>
          <w:i w:val="0"/>
          <w:lang w:val="hy-AM"/>
        </w:rPr>
        <w:t>պահպանման</w:t>
      </w:r>
      <w:r w:rsidRPr="006852AE">
        <w:rPr>
          <w:rStyle w:val="Emphasis"/>
          <w:rFonts w:ascii="GHEA Mariam" w:hAnsi="GHEA Mariam"/>
          <w:i w:val="0"/>
          <w:lang w:val="hy-AM"/>
        </w:rPr>
        <w:t xml:space="preserve"> </w:t>
      </w:r>
      <w:r w:rsidRPr="006852AE">
        <w:rPr>
          <w:rStyle w:val="Emphasis"/>
          <w:rFonts w:ascii="GHEA Mariam" w:hAnsi="GHEA Mariam" w:cs="Sylfaen"/>
          <w:i w:val="0"/>
          <w:lang w:val="hy-AM"/>
        </w:rPr>
        <w:t>գոտի առանձնացնելու նպատակով</w:t>
      </w:r>
      <w:r w:rsidRPr="00DF4DCF">
        <w:rPr>
          <w:rFonts w:ascii="GHEA Mariam" w:hAnsi="GHEA Mariam"/>
          <w:lang w:val="hy-AM"/>
        </w:rPr>
        <w:t>:</w:t>
      </w:r>
    </w:p>
    <w:p w:rsidR="006852AE" w:rsidRPr="006852AE" w:rsidRDefault="006852AE" w:rsidP="006852A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6852AE">
        <w:rPr>
          <w:rFonts w:ascii="GHEA Mariam" w:hAnsi="GHEA Mariam"/>
          <w:lang w:val="hy-AM"/>
        </w:rPr>
        <w:t xml:space="preserve">2. </w:t>
      </w:r>
      <w:r w:rsidRPr="006852AE">
        <w:rPr>
          <w:rFonts w:ascii="GHEA Mariam" w:hAnsi="GHEA Mariam" w:cs="Sylfaen"/>
          <w:lang w:val="hy-AM"/>
        </w:rPr>
        <w:t>Հայաստանի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Հանրապետության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տարածքային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կառավարման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և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ենթա</w:t>
      </w:r>
      <w:r>
        <w:rPr>
          <w:rFonts w:ascii="GHEA Mariam" w:hAnsi="GHEA Mariam" w:cs="Sylfaen"/>
          <w:lang w:val="hy-AM"/>
        </w:rPr>
        <w:softHyphen/>
      </w:r>
      <w:r w:rsidRPr="006852AE">
        <w:rPr>
          <w:rFonts w:ascii="GHEA Mariam" w:hAnsi="GHEA Mariam" w:cs="Sylfaen"/>
          <w:lang w:val="hy-AM"/>
        </w:rPr>
        <w:t>կառուցվածքների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նախարարության</w:t>
      </w:r>
      <w:r w:rsidRPr="006852AE">
        <w:rPr>
          <w:rFonts w:ascii="GHEA Mariam" w:hAnsi="GHEA Mariam"/>
          <w:lang w:val="hy-AM"/>
        </w:rPr>
        <w:t xml:space="preserve"> ջրային </w:t>
      </w:r>
      <w:r w:rsidRPr="006852AE">
        <w:rPr>
          <w:rFonts w:ascii="GHEA Mariam" w:hAnsi="GHEA Mariam" w:cs="Sylfaen"/>
          <w:lang w:val="hy-AM"/>
        </w:rPr>
        <w:t>կոմիտեի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նախագահին՝ Հայաստանի Հանրապետության</w:t>
      </w:r>
      <w:r w:rsidRPr="006852AE">
        <w:rPr>
          <w:rFonts w:ascii="GHEA Mariam" w:hAnsi="GHEA Mariam"/>
          <w:lang w:val="hy-AM"/>
        </w:rPr>
        <w:t xml:space="preserve"> շրջակա միջավայրի </w:t>
      </w:r>
      <w:r w:rsidRPr="006852AE">
        <w:rPr>
          <w:rFonts w:ascii="GHEA Mariam" w:hAnsi="GHEA Mariam" w:cs="Sylfaen"/>
          <w:lang w:val="hy-AM"/>
        </w:rPr>
        <w:t>նախարարության անտառային կոմիտեի նախագահի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հետ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համատեղ</w:t>
      </w:r>
      <w:r>
        <w:rPr>
          <w:rFonts w:ascii="GHEA Mariam" w:hAnsi="GHEA Mariam" w:cs="Sylfaen"/>
          <w:lang w:val="hy-AM"/>
        </w:rPr>
        <w:t>,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սույն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որոշումն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ուժի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մեջ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մտնելուց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հետո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մեկամսյա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lastRenderedPageBreak/>
        <w:t>ժամկետում</w:t>
      </w:r>
      <w:r>
        <w:rPr>
          <w:rFonts w:ascii="GHEA Mariam" w:hAnsi="GHEA Mariam" w:cs="Sylfaen"/>
          <w:lang w:val="hy-AM"/>
        </w:rPr>
        <w:t>,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ապահովել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սույն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որոշման</w:t>
      </w:r>
      <w:r w:rsidRPr="006852AE">
        <w:rPr>
          <w:rFonts w:ascii="GHEA Mariam" w:hAnsi="GHEA Mariam"/>
          <w:lang w:val="hy-AM"/>
        </w:rPr>
        <w:t xml:space="preserve"> 1-</w:t>
      </w:r>
      <w:r w:rsidRPr="006852AE">
        <w:rPr>
          <w:rFonts w:ascii="GHEA Mariam" w:hAnsi="GHEA Mariam" w:cs="Sylfaen"/>
          <w:lang w:val="hy-AM"/>
        </w:rPr>
        <w:t>ին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կետում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նշված</w:t>
      </w:r>
      <w:r w:rsidRPr="006852AE">
        <w:rPr>
          <w:rFonts w:ascii="GHEA Mariam" w:hAnsi="GHEA Mariam"/>
          <w:lang w:val="hy-AM"/>
        </w:rPr>
        <w:t xml:space="preserve"> անշարժ </w:t>
      </w:r>
      <w:r w:rsidRPr="006852AE">
        <w:rPr>
          <w:rFonts w:ascii="GHEA Mariam" w:hAnsi="GHEA Mariam" w:cs="Sylfaen"/>
          <w:lang w:val="hy-AM"/>
        </w:rPr>
        <w:t>գույքի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հանձնման</w:t>
      </w:r>
      <w:r w:rsidRPr="006852AE">
        <w:rPr>
          <w:rFonts w:ascii="GHEA Mariam" w:hAnsi="GHEA Mariam"/>
          <w:lang w:val="hy-AM"/>
        </w:rPr>
        <w:t>-</w:t>
      </w:r>
      <w:r w:rsidRPr="006852AE">
        <w:rPr>
          <w:rFonts w:ascii="GHEA Mariam" w:hAnsi="GHEA Mariam" w:cs="Sylfaen"/>
          <w:lang w:val="hy-AM"/>
        </w:rPr>
        <w:t>ընդունման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աշխատանքների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կատարումը</w:t>
      </w:r>
      <w:r w:rsidRPr="006852AE">
        <w:rPr>
          <w:rFonts w:ascii="GHEA Mariam" w:hAnsi="GHEA Mariam" w:cs="Tahoma"/>
          <w:lang w:val="hy-AM"/>
        </w:rPr>
        <w:t>։</w:t>
      </w:r>
    </w:p>
    <w:p w:rsidR="006852AE" w:rsidRPr="006852AE" w:rsidRDefault="006852AE" w:rsidP="006852A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6852AE">
        <w:rPr>
          <w:rFonts w:ascii="GHEA Mariam" w:hAnsi="GHEA Mariam"/>
          <w:lang w:val="hy-AM"/>
        </w:rPr>
        <w:t xml:space="preserve">3. </w:t>
      </w:r>
      <w:r w:rsidRPr="006852AE">
        <w:rPr>
          <w:rFonts w:ascii="GHEA Mariam" w:hAnsi="GHEA Mariam" w:cs="Sylfaen"/>
          <w:lang w:val="hy-AM"/>
        </w:rPr>
        <w:t>Հայաստանի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Հանրապետության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տարածքային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կառավարման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և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ենթակառուցվածքների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նախարարության</w:t>
      </w:r>
      <w:r w:rsidRPr="006852AE">
        <w:rPr>
          <w:rFonts w:ascii="GHEA Mariam" w:hAnsi="GHEA Mariam"/>
          <w:lang w:val="hy-AM"/>
        </w:rPr>
        <w:t xml:space="preserve"> ջրային </w:t>
      </w:r>
      <w:r w:rsidRPr="006852AE">
        <w:rPr>
          <w:rFonts w:ascii="GHEA Mariam" w:hAnsi="GHEA Mariam" w:cs="Sylfaen"/>
          <w:lang w:val="hy-AM"/>
        </w:rPr>
        <w:t>կոմիտեի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նախագահին՝</w:t>
      </w:r>
      <w:r w:rsidRPr="006852AE">
        <w:rPr>
          <w:rFonts w:ascii="GHEA Mariam" w:hAnsi="GHEA Mariam"/>
          <w:lang w:val="hy-AM"/>
        </w:rPr>
        <w:t xml:space="preserve"> </w:t>
      </w:r>
    </w:p>
    <w:p w:rsidR="006852AE" w:rsidRPr="006852AE" w:rsidRDefault="006852AE" w:rsidP="006852A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6852AE">
        <w:rPr>
          <w:rFonts w:ascii="GHEA Mariam" w:hAnsi="GHEA Mariam"/>
          <w:lang w:val="hy-AM"/>
        </w:rPr>
        <w:t xml:space="preserve">1) </w:t>
      </w:r>
      <w:r w:rsidRPr="006852AE">
        <w:rPr>
          <w:rFonts w:ascii="GHEA Mariam" w:hAnsi="GHEA Mariam" w:cs="Sylfaen"/>
          <w:lang w:val="hy-AM"/>
        </w:rPr>
        <w:t>սույն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որոշումն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ուժի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մեջ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մտնելուց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հետո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երկամսյա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ժամկետում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ապա</w:t>
      </w:r>
      <w:r>
        <w:rPr>
          <w:rFonts w:ascii="GHEA Mariam" w:hAnsi="GHEA Mariam" w:cs="Sylfaen"/>
          <w:lang w:val="hy-AM"/>
        </w:rPr>
        <w:softHyphen/>
      </w:r>
      <w:r w:rsidRPr="006852AE">
        <w:rPr>
          <w:rFonts w:ascii="GHEA Mariam" w:hAnsi="GHEA Mariam" w:cs="Sylfaen"/>
          <w:lang w:val="hy-AM"/>
        </w:rPr>
        <w:t>հովել սույն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որոշման 1-ին կետում նշված</w:t>
      </w:r>
      <w:r w:rsidR="00D1269E">
        <w:rPr>
          <w:rFonts w:ascii="GHEA Mariam" w:hAnsi="GHEA Mariam" w:cs="Sylfaen"/>
          <w:lang w:val="hy-AM"/>
        </w:rPr>
        <w:t>՝</w:t>
      </w:r>
      <w:r w:rsidRPr="006852AE">
        <w:rPr>
          <w:rFonts w:ascii="GHEA Mariam" w:hAnsi="GHEA Mariam" w:cs="Sylfaen"/>
          <w:lang w:val="hy-AM"/>
        </w:rPr>
        <w:t xml:space="preserve"> </w:t>
      </w:r>
      <w:r w:rsidRPr="006852AE">
        <w:rPr>
          <w:rFonts w:ascii="GHEA Mariam" w:hAnsi="GHEA Mariam"/>
          <w:lang w:val="hy-AM"/>
        </w:rPr>
        <w:t xml:space="preserve"> 11-022-0637-0002 ծածկագրով</w:t>
      </w:r>
      <w:r w:rsidR="00D1269E">
        <w:rPr>
          <w:rFonts w:ascii="GHEA Mariam" w:hAnsi="GHEA Mariam"/>
          <w:lang w:val="hy-AM"/>
        </w:rPr>
        <w:t>,</w:t>
      </w:r>
      <w:r w:rsidRPr="006852AE">
        <w:rPr>
          <w:rFonts w:ascii="GHEA Mariam" w:hAnsi="GHEA Mariam"/>
          <w:lang w:val="hy-AM"/>
        </w:rPr>
        <w:t xml:space="preserve"> 0.045 (հա) հողամասի նպատակային նշանակությունը և գործառնական նշանակությունը կամ հողատեսքը ջրայինի փոփոխելու գործընթացի կազմակերպումը</w:t>
      </w:r>
      <w:r>
        <w:rPr>
          <w:rFonts w:ascii="GHEA Mariam" w:hAnsi="GHEA Mariam"/>
          <w:lang w:val="hy-AM"/>
        </w:rPr>
        <w:t>.</w:t>
      </w:r>
    </w:p>
    <w:p w:rsidR="006852AE" w:rsidRPr="006852AE" w:rsidRDefault="006852AE" w:rsidP="006852A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6852AE">
        <w:rPr>
          <w:rFonts w:ascii="GHEA Mariam" w:hAnsi="GHEA Mariam"/>
          <w:lang w:val="hy-AM"/>
        </w:rPr>
        <w:t xml:space="preserve">2) </w:t>
      </w:r>
      <w:r w:rsidRPr="006852AE">
        <w:rPr>
          <w:rFonts w:ascii="GHEA Mariam" w:hAnsi="GHEA Mariam" w:cs="Sylfaen"/>
          <w:lang w:val="hy-AM"/>
        </w:rPr>
        <w:t>սույն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որոշման</w:t>
      </w:r>
      <w:r w:rsidRPr="006852AE">
        <w:rPr>
          <w:rFonts w:ascii="GHEA Mariam" w:hAnsi="GHEA Mariam"/>
          <w:lang w:val="hy-AM"/>
        </w:rPr>
        <w:t xml:space="preserve"> 1-</w:t>
      </w:r>
      <w:r w:rsidRPr="006852AE">
        <w:rPr>
          <w:rFonts w:ascii="GHEA Mariam" w:hAnsi="GHEA Mariam" w:cs="Sylfaen"/>
          <w:lang w:val="hy-AM"/>
        </w:rPr>
        <w:t>ին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կետում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նշված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/>
          <w:bCs/>
          <w:lang w:val="hy-AM"/>
        </w:rPr>
        <w:t>անշարժ գույքը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Հայաստանի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Հանրապետության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տարածքային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կառավարման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և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ենթակառուցվածքների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նա</w:t>
      </w:r>
      <w:r>
        <w:rPr>
          <w:rFonts w:ascii="GHEA Mariam" w:hAnsi="GHEA Mariam" w:cs="Sylfaen"/>
          <w:lang w:val="hy-AM"/>
        </w:rPr>
        <w:softHyphen/>
      </w:r>
      <w:r w:rsidRPr="006852AE">
        <w:rPr>
          <w:rFonts w:ascii="GHEA Mariam" w:hAnsi="GHEA Mariam" w:cs="Sylfaen"/>
          <w:lang w:val="hy-AM"/>
        </w:rPr>
        <w:t>խա</w:t>
      </w:r>
      <w:r>
        <w:rPr>
          <w:rFonts w:ascii="GHEA Mariam" w:hAnsi="GHEA Mariam" w:cs="Sylfaen"/>
          <w:lang w:val="hy-AM"/>
        </w:rPr>
        <w:softHyphen/>
      </w:r>
      <w:r w:rsidRPr="006852AE">
        <w:rPr>
          <w:rFonts w:ascii="GHEA Mariam" w:hAnsi="GHEA Mariam" w:cs="Sylfaen"/>
          <w:lang w:val="hy-AM"/>
        </w:rPr>
        <w:t>րարության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ջրային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կոմիտեին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ամրացնելուց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հետո</w:t>
      </w:r>
      <w:r>
        <w:rPr>
          <w:rFonts w:ascii="GHEA Mariam" w:hAnsi="GHEA Mariam" w:cs="Sylfaen"/>
          <w:lang w:val="hy-AM"/>
        </w:rPr>
        <w:t>՝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մինչև</w:t>
      </w:r>
      <w:r w:rsidRPr="006852AE">
        <w:rPr>
          <w:rFonts w:ascii="GHEA Mariam" w:hAnsi="GHEA Mariam"/>
          <w:lang w:val="hy-AM"/>
        </w:rPr>
        <w:t xml:space="preserve"> 2021 </w:t>
      </w:r>
      <w:r w:rsidRPr="006852AE">
        <w:rPr>
          <w:rFonts w:ascii="GHEA Mariam" w:hAnsi="GHEA Mariam" w:cs="Sylfaen"/>
          <w:lang w:val="hy-AM"/>
        </w:rPr>
        <w:t>թվականի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նոյեմբերի</w:t>
      </w:r>
      <w:r w:rsidRPr="006852AE">
        <w:rPr>
          <w:rFonts w:ascii="GHEA Mariam" w:hAnsi="GHEA Mariam"/>
          <w:lang w:val="hy-AM"/>
        </w:rPr>
        <w:t xml:space="preserve"> 30-</w:t>
      </w:r>
      <w:r w:rsidRPr="006852AE">
        <w:rPr>
          <w:rFonts w:ascii="GHEA Mariam" w:hAnsi="GHEA Mariam" w:cs="Sylfaen"/>
          <w:lang w:val="hy-AM"/>
        </w:rPr>
        <w:t>ը</w:t>
      </w:r>
      <w:r w:rsidR="008377C1">
        <w:rPr>
          <w:rFonts w:ascii="GHEA Mariam" w:hAnsi="GHEA Mariam" w:cs="Sylfaen"/>
          <w:lang w:val="hy-AM"/>
        </w:rPr>
        <w:t>,</w:t>
      </w:r>
      <w:r w:rsidRPr="006852AE">
        <w:rPr>
          <w:rFonts w:ascii="GHEA Mariam" w:hAnsi="GHEA Mariam"/>
          <w:lang w:val="hy-AM"/>
        </w:rPr>
        <w:t xml:space="preserve"> «</w:t>
      </w:r>
      <w:r w:rsidRPr="006852AE">
        <w:rPr>
          <w:rFonts w:ascii="GHEA Mariam" w:hAnsi="GHEA Mariam" w:cs="Sylfaen"/>
          <w:lang w:val="hy-AM"/>
        </w:rPr>
        <w:t>Վեոլիա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Ջուր</w:t>
      </w:r>
      <w:r w:rsidRPr="006852AE">
        <w:rPr>
          <w:rFonts w:ascii="GHEA Mariam" w:hAnsi="GHEA Mariam"/>
          <w:lang w:val="hy-AM"/>
        </w:rPr>
        <w:t xml:space="preserve">» </w:t>
      </w:r>
      <w:r w:rsidRPr="006852AE">
        <w:rPr>
          <w:rFonts w:ascii="GHEA Mariam" w:hAnsi="GHEA Mariam" w:cs="Sylfaen"/>
          <w:lang w:val="hy-AM"/>
        </w:rPr>
        <w:t>փակ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բաժնետիրական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ընկերության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հետ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կնքել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համապատասխան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համաձայնագիր՝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սույն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որոշման</w:t>
      </w:r>
      <w:r w:rsidRPr="006852AE">
        <w:rPr>
          <w:rFonts w:ascii="GHEA Mariam" w:hAnsi="GHEA Mariam"/>
          <w:lang w:val="hy-AM"/>
        </w:rPr>
        <w:t xml:space="preserve"> 1-</w:t>
      </w:r>
      <w:r w:rsidRPr="006852AE">
        <w:rPr>
          <w:rFonts w:ascii="GHEA Mariam" w:hAnsi="GHEA Mariam" w:cs="Sylfaen"/>
          <w:lang w:val="hy-AM"/>
        </w:rPr>
        <w:t>ին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կետում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նշված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/>
          <w:bCs/>
          <w:lang w:val="hy-AM"/>
        </w:rPr>
        <w:t>անշարժ գույքը</w:t>
      </w:r>
      <w:r w:rsidRPr="006852AE">
        <w:rPr>
          <w:rFonts w:ascii="GHEA Mariam" w:hAnsi="GHEA Mariam"/>
          <w:lang w:val="hy-AM"/>
        </w:rPr>
        <w:t xml:space="preserve"> 2016 </w:t>
      </w:r>
      <w:r w:rsidRPr="006852AE">
        <w:rPr>
          <w:rFonts w:ascii="GHEA Mariam" w:hAnsi="GHEA Mariam" w:cs="Sylfaen"/>
          <w:lang w:val="hy-AM"/>
        </w:rPr>
        <w:t>թվականի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նոյեմբերի</w:t>
      </w:r>
      <w:r w:rsidRPr="006852AE">
        <w:rPr>
          <w:rFonts w:ascii="GHEA Mariam" w:hAnsi="GHEA Mariam"/>
          <w:lang w:val="hy-AM"/>
        </w:rPr>
        <w:t xml:space="preserve"> 21-</w:t>
      </w:r>
      <w:r w:rsidRPr="006852AE">
        <w:rPr>
          <w:rFonts w:ascii="GHEA Mariam" w:hAnsi="GHEA Mariam" w:cs="Sylfaen"/>
          <w:lang w:val="hy-AM"/>
        </w:rPr>
        <w:t>ին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Հայաստանի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Հանրապետության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էներ</w:t>
      </w:r>
      <w:r w:rsidR="008377C1">
        <w:rPr>
          <w:rFonts w:ascii="GHEA Mariam" w:hAnsi="GHEA Mariam" w:cs="Sylfaen"/>
          <w:lang w:val="hy-AM"/>
        </w:rPr>
        <w:softHyphen/>
      </w:r>
      <w:bookmarkStart w:id="0" w:name="_GoBack"/>
      <w:bookmarkEnd w:id="0"/>
      <w:r w:rsidRPr="006852AE">
        <w:rPr>
          <w:rFonts w:ascii="GHEA Mariam" w:hAnsi="GHEA Mariam" w:cs="Sylfaen"/>
          <w:lang w:val="hy-AM"/>
        </w:rPr>
        <w:t>գետիկ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ենթակառուցվածքների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և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բնական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պաշարների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նախարարության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ջրային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տնտեսության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պետական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կոմիտեի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ու</w:t>
      </w:r>
      <w:r w:rsidRPr="006852AE">
        <w:rPr>
          <w:rFonts w:ascii="GHEA Mariam" w:hAnsi="GHEA Mariam"/>
          <w:lang w:val="hy-AM"/>
        </w:rPr>
        <w:t xml:space="preserve"> «</w:t>
      </w:r>
      <w:r w:rsidRPr="006852AE">
        <w:rPr>
          <w:rFonts w:ascii="GHEA Mariam" w:hAnsi="GHEA Mariam" w:cs="Sylfaen"/>
          <w:lang w:val="hy-AM"/>
        </w:rPr>
        <w:t>Վեոլիա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Ջուր</w:t>
      </w:r>
      <w:r w:rsidRPr="006852AE">
        <w:rPr>
          <w:rFonts w:ascii="GHEA Mariam" w:hAnsi="GHEA Mariam"/>
          <w:lang w:val="hy-AM"/>
        </w:rPr>
        <w:t xml:space="preserve">» </w:t>
      </w:r>
      <w:r w:rsidRPr="006852AE">
        <w:rPr>
          <w:rFonts w:ascii="GHEA Mariam" w:hAnsi="GHEA Mariam" w:cs="Sylfaen"/>
          <w:lang w:val="hy-AM"/>
        </w:rPr>
        <w:t>փակ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բաժնե</w:t>
      </w:r>
      <w:r>
        <w:rPr>
          <w:rFonts w:ascii="GHEA Mariam" w:hAnsi="GHEA Mariam" w:cs="Sylfaen"/>
          <w:lang w:val="hy-AM"/>
        </w:rPr>
        <w:softHyphen/>
      </w:r>
      <w:r w:rsidRPr="006852AE">
        <w:rPr>
          <w:rFonts w:ascii="GHEA Mariam" w:hAnsi="GHEA Mariam" w:cs="Sylfaen"/>
          <w:lang w:val="hy-AM"/>
        </w:rPr>
        <w:t>տիրական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ընկերության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միջև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կնքված</w:t>
      </w:r>
      <w:r w:rsidRPr="006852AE">
        <w:rPr>
          <w:rFonts w:ascii="GHEA Mariam" w:hAnsi="GHEA Mariam"/>
          <w:lang w:val="hy-AM"/>
        </w:rPr>
        <w:t xml:space="preserve"> «</w:t>
      </w:r>
      <w:r w:rsidRPr="006852AE">
        <w:rPr>
          <w:rFonts w:ascii="GHEA Mariam" w:hAnsi="GHEA Mariam" w:cs="Sylfaen"/>
          <w:lang w:val="hy-AM"/>
        </w:rPr>
        <w:t>Երևան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Ջուր</w:t>
      </w:r>
      <w:r w:rsidRPr="006852AE">
        <w:rPr>
          <w:rFonts w:ascii="GHEA Mariam" w:hAnsi="GHEA Mariam"/>
          <w:lang w:val="hy-AM"/>
        </w:rPr>
        <w:t>», «</w:t>
      </w:r>
      <w:r w:rsidRPr="006852AE">
        <w:rPr>
          <w:rFonts w:ascii="GHEA Mariam" w:hAnsi="GHEA Mariam" w:cs="Sylfaen"/>
          <w:lang w:val="hy-AM"/>
        </w:rPr>
        <w:t>Հայջրմուղկոյուղի</w:t>
      </w:r>
      <w:r w:rsidRPr="006852AE">
        <w:rPr>
          <w:rFonts w:ascii="GHEA Mariam" w:hAnsi="GHEA Mariam"/>
          <w:lang w:val="hy-AM"/>
        </w:rPr>
        <w:t>», «</w:t>
      </w:r>
      <w:r w:rsidRPr="006852AE">
        <w:rPr>
          <w:rFonts w:ascii="GHEA Mariam" w:hAnsi="GHEA Mariam" w:cs="Sylfaen"/>
          <w:lang w:val="hy-AM"/>
        </w:rPr>
        <w:t>Լոռի</w:t>
      </w:r>
      <w:r w:rsidRPr="006852AE">
        <w:rPr>
          <w:rFonts w:ascii="GHEA Mariam" w:hAnsi="GHEA Mariam"/>
          <w:lang w:val="hy-AM"/>
        </w:rPr>
        <w:t>-</w:t>
      </w:r>
      <w:r w:rsidRPr="006852AE">
        <w:rPr>
          <w:rFonts w:ascii="GHEA Mariam" w:hAnsi="GHEA Mariam" w:cs="Sylfaen"/>
          <w:lang w:val="hy-AM"/>
        </w:rPr>
        <w:t>ջրմուղկոյուղի</w:t>
      </w:r>
      <w:r w:rsidRPr="006852AE">
        <w:rPr>
          <w:rFonts w:ascii="GHEA Mariam" w:hAnsi="GHEA Mariam"/>
          <w:lang w:val="hy-AM"/>
        </w:rPr>
        <w:t>», «</w:t>
      </w:r>
      <w:r w:rsidRPr="006852AE">
        <w:rPr>
          <w:rFonts w:ascii="GHEA Mariam" w:hAnsi="GHEA Mariam" w:cs="Sylfaen"/>
          <w:lang w:val="hy-AM"/>
        </w:rPr>
        <w:t>Շիրակջրմուղկոյուղի</w:t>
      </w:r>
      <w:r w:rsidRPr="006852AE">
        <w:rPr>
          <w:rFonts w:ascii="GHEA Mariam" w:hAnsi="GHEA Mariam"/>
          <w:lang w:val="hy-AM"/>
        </w:rPr>
        <w:t xml:space="preserve">» </w:t>
      </w:r>
      <w:r w:rsidRPr="006852AE">
        <w:rPr>
          <w:rFonts w:ascii="GHEA Mariam" w:hAnsi="GHEA Mariam" w:cs="Sylfaen"/>
          <w:lang w:val="hy-AM"/>
        </w:rPr>
        <w:t>և</w:t>
      </w:r>
      <w:r w:rsidRPr="006852AE">
        <w:rPr>
          <w:rFonts w:ascii="GHEA Mariam" w:hAnsi="GHEA Mariam"/>
          <w:lang w:val="hy-AM"/>
        </w:rPr>
        <w:t xml:space="preserve"> «</w:t>
      </w:r>
      <w:r w:rsidRPr="006852AE">
        <w:rPr>
          <w:rFonts w:ascii="GHEA Mariam" w:hAnsi="GHEA Mariam" w:cs="Sylfaen"/>
          <w:lang w:val="hy-AM"/>
        </w:rPr>
        <w:t>Նոր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Ակունք</w:t>
      </w:r>
      <w:r w:rsidRPr="006852AE">
        <w:rPr>
          <w:rFonts w:ascii="GHEA Mariam" w:hAnsi="GHEA Mariam"/>
          <w:lang w:val="hy-AM"/>
        </w:rPr>
        <w:t xml:space="preserve">» </w:t>
      </w:r>
      <w:r w:rsidRPr="006852AE">
        <w:rPr>
          <w:rFonts w:ascii="GHEA Mariam" w:hAnsi="GHEA Mariam" w:cs="Sylfaen"/>
          <w:lang w:val="hy-AM"/>
        </w:rPr>
        <w:t>փակ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բաժնե</w:t>
      </w:r>
      <w:r>
        <w:rPr>
          <w:rFonts w:ascii="GHEA Mariam" w:hAnsi="GHEA Mariam" w:cs="Sylfaen"/>
          <w:lang w:val="hy-AM"/>
        </w:rPr>
        <w:softHyphen/>
      </w:r>
      <w:r w:rsidRPr="006852AE">
        <w:rPr>
          <w:rFonts w:ascii="GHEA Mariam" w:hAnsi="GHEA Mariam" w:cs="Sylfaen"/>
          <w:lang w:val="hy-AM"/>
        </w:rPr>
        <w:t>տիրական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ընկերությունների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կողմից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օգտագործվող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ու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պահպանվող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ջրային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համակարգերի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և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այլ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գույքի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վարձակալության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պայմանագրի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շրջանակներում</w:t>
      </w:r>
      <w:r w:rsidRPr="006852AE">
        <w:rPr>
          <w:rFonts w:ascii="GHEA Mariam" w:hAnsi="GHEA Mariam"/>
          <w:lang w:val="hy-AM"/>
        </w:rPr>
        <w:t xml:space="preserve"> «</w:t>
      </w:r>
      <w:r w:rsidRPr="006852AE">
        <w:rPr>
          <w:rFonts w:ascii="GHEA Mariam" w:hAnsi="GHEA Mariam" w:cs="Sylfaen"/>
          <w:lang w:val="hy-AM"/>
        </w:rPr>
        <w:t>Վեոլիա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Ջուր</w:t>
      </w:r>
      <w:r w:rsidRPr="006852AE">
        <w:rPr>
          <w:rFonts w:ascii="GHEA Mariam" w:hAnsi="GHEA Mariam"/>
          <w:lang w:val="hy-AM"/>
        </w:rPr>
        <w:t xml:space="preserve">» </w:t>
      </w:r>
      <w:r w:rsidRPr="006852AE">
        <w:rPr>
          <w:rFonts w:ascii="GHEA Mariam" w:hAnsi="GHEA Mariam" w:cs="Sylfaen"/>
          <w:lang w:val="hy-AM"/>
        </w:rPr>
        <w:t>փակ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բաժնետիրական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ընկերությանը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վարձակալության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հանձ</w:t>
      </w:r>
      <w:r>
        <w:rPr>
          <w:rFonts w:ascii="GHEA Mariam" w:hAnsi="GHEA Mariam" w:cs="Sylfaen"/>
          <w:lang w:val="hy-AM"/>
        </w:rPr>
        <w:softHyphen/>
      </w:r>
      <w:r w:rsidRPr="006852AE">
        <w:rPr>
          <w:rFonts w:ascii="GHEA Mariam" w:hAnsi="GHEA Mariam" w:cs="Sylfaen"/>
          <w:lang w:val="hy-AM"/>
        </w:rPr>
        <w:t>նելու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նպատակով</w:t>
      </w:r>
      <w:r w:rsidRPr="006852AE">
        <w:rPr>
          <w:rFonts w:ascii="GHEA Mariam" w:hAnsi="GHEA Mariam"/>
          <w:lang w:val="hy-AM"/>
        </w:rPr>
        <w:t>:</w:t>
      </w:r>
    </w:p>
    <w:p w:rsidR="006852AE" w:rsidRPr="006852AE" w:rsidRDefault="006852AE" w:rsidP="006852A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6852AE">
        <w:rPr>
          <w:rFonts w:ascii="GHEA Mariam" w:hAnsi="GHEA Mariam"/>
          <w:lang w:val="hy-AM"/>
        </w:rPr>
        <w:t xml:space="preserve">4. </w:t>
      </w:r>
      <w:r w:rsidRPr="006852AE">
        <w:rPr>
          <w:rFonts w:ascii="GHEA Mariam" w:hAnsi="GHEA Mariam" w:cs="Sylfaen"/>
          <w:lang w:val="hy-AM"/>
        </w:rPr>
        <w:t>Առաջարկել</w:t>
      </w:r>
      <w:r w:rsidRPr="006852AE">
        <w:rPr>
          <w:rFonts w:ascii="GHEA Mariam" w:hAnsi="GHEA Mariam"/>
          <w:lang w:val="hy-AM"/>
        </w:rPr>
        <w:t xml:space="preserve"> «</w:t>
      </w:r>
      <w:r w:rsidRPr="006852AE">
        <w:rPr>
          <w:rFonts w:ascii="GHEA Mariam" w:hAnsi="GHEA Mariam" w:cs="Sylfaen"/>
          <w:lang w:val="hy-AM"/>
        </w:rPr>
        <w:t>Վեոլիա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Ջուր</w:t>
      </w:r>
      <w:r w:rsidRPr="006852AE">
        <w:rPr>
          <w:rFonts w:ascii="GHEA Mariam" w:hAnsi="GHEA Mariam"/>
          <w:lang w:val="hy-AM"/>
        </w:rPr>
        <w:t xml:space="preserve">» </w:t>
      </w:r>
      <w:r w:rsidRPr="006852AE">
        <w:rPr>
          <w:rFonts w:ascii="GHEA Mariam" w:hAnsi="GHEA Mariam" w:cs="Sylfaen"/>
          <w:lang w:val="hy-AM"/>
        </w:rPr>
        <w:t>փակ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բաժնետիրական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ընկերությանն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ապահովել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սույն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որոշման</w:t>
      </w:r>
      <w:r w:rsidRPr="006852AE">
        <w:rPr>
          <w:rFonts w:ascii="GHEA Mariam" w:hAnsi="GHEA Mariam"/>
          <w:lang w:val="hy-AM"/>
        </w:rPr>
        <w:t xml:space="preserve"> 3-</w:t>
      </w:r>
      <w:r w:rsidRPr="006852AE">
        <w:rPr>
          <w:rFonts w:ascii="GHEA Mariam" w:hAnsi="GHEA Mariam" w:cs="Sylfaen"/>
          <w:lang w:val="hy-AM"/>
        </w:rPr>
        <w:t>րդ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կետում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նշված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գործողությունների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իրակա</w:t>
      </w:r>
      <w:r>
        <w:rPr>
          <w:rFonts w:ascii="GHEA Mariam" w:hAnsi="GHEA Mariam" w:cs="Sylfaen"/>
          <w:lang w:val="hy-AM"/>
        </w:rPr>
        <w:softHyphen/>
      </w:r>
      <w:r w:rsidRPr="006852AE">
        <w:rPr>
          <w:rFonts w:ascii="GHEA Mariam" w:hAnsi="GHEA Mariam" w:cs="Sylfaen"/>
          <w:lang w:val="hy-AM"/>
        </w:rPr>
        <w:t>նաց</w:t>
      </w:r>
      <w:r>
        <w:rPr>
          <w:rFonts w:ascii="GHEA Mariam" w:hAnsi="GHEA Mariam" w:cs="Sylfaen"/>
          <w:lang w:val="hy-AM"/>
        </w:rPr>
        <w:softHyphen/>
      </w:r>
      <w:r w:rsidRPr="006852AE">
        <w:rPr>
          <w:rFonts w:ascii="GHEA Mariam" w:hAnsi="GHEA Mariam" w:cs="Sylfaen"/>
          <w:lang w:val="hy-AM"/>
        </w:rPr>
        <w:t>ման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համար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անհրաժեշտ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և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դրանից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բխող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գույքային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իրավունքների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պետական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գրանցման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ծախսերի</w:t>
      </w:r>
      <w:r w:rsidRPr="006852AE">
        <w:rPr>
          <w:rFonts w:ascii="GHEA Mariam" w:hAnsi="GHEA Mariam"/>
          <w:lang w:val="hy-AM"/>
        </w:rPr>
        <w:t xml:space="preserve"> </w:t>
      </w:r>
      <w:r w:rsidRPr="006852AE">
        <w:rPr>
          <w:rFonts w:ascii="GHEA Mariam" w:hAnsi="GHEA Mariam" w:cs="Sylfaen"/>
          <w:lang w:val="hy-AM"/>
        </w:rPr>
        <w:t>կատարումը</w:t>
      </w:r>
      <w:r w:rsidRPr="006852AE">
        <w:rPr>
          <w:rFonts w:ascii="GHEA Mariam" w:hAnsi="GHEA Mariam"/>
          <w:lang w:val="hy-AM"/>
        </w:rPr>
        <w:t>:</w:t>
      </w:r>
    </w:p>
    <w:p w:rsidR="00BA5707" w:rsidRPr="006852AE" w:rsidRDefault="00BA5707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555734">
      <w:headerReference w:type="even" r:id="rId8"/>
      <w:headerReference w:type="default" r:id="rId9"/>
      <w:footerReference w:type="even" r:id="rId10"/>
      <w:pgSz w:w="11909" w:h="16834" w:code="9"/>
      <w:pgMar w:top="1135" w:right="1419" w:bottom="42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1ED" w:rsidRDefault="008E61ED">
      <w:r>
        <w:separator/>
      </w:r>
    </w:p>
  </w:endnote>
  <w:endnote w:type="continuationSeparator" w:id="0">
    <w:p w:rsidR="008E61ED" w:rsidRDefault="008E6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852AE">
      <w:rPr>
        <w:noProof/>
        <w:sz w:val="18"/>
      </w:rPr>
      <w:t>KA-283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1ED" w:rsidRDefault="008E61ED">
      <w:r>
        <w:separator/>
      </w:r>
    </w:p>
  </w:footnote>
  <w:footnote w:type="continuationSeparator" w:id="0">
    <w:p w:rsidR="008E61ED" w:rsidRDefault="008E61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377C1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1"/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7"/>
  </w:num>
  <w:num w:numId="10">
    <w:abstractNumId w:val="10"/>
  </w:num>
  <w:num w:numId="11">
    <w:abstractNumId w:val="12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73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2AE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C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D56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1ED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69E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4DCF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03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E7F90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111</cp:revision>
  <cp:lastPrinted>2021-09-29T06:08:00Z</cp:lastPrinted>
  <dcterms:created xsi:type="dcterms:W3CDTF">2021-03-09T05:28:00Z</dcterms:created>
  <dcterms:modified xsi:type="dcterms:W3CDTF">2021-09-29T06:55:00Z</dcterms:modified>
</cp:coreProperties>
</file>