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D9C" w:rsidRPr="00BF4A36" w:rsidRDefault="00723D9C" w:rsidP="00723D9C">
      <w:pPr>
        <w:spacing w:line="360" w:lineRule="auto"/>
        <w:jc w:val="center"/>
        <w:rPr>
          <w:rFonts w:ascii="GHEA Grapalat" w:eastAsia="Calibri" w:hAnsi="GHEA Grapalat"/>
          <w:b/>
          <w:lang w:val="hy-AM" w:eastAsia="en-US"/>
        </w:rPr>
      </w:pPr>
      <w:r w:rsidRPr="00BF4A36">
        <w:rPr>
          <w:rFonts w:ascii="GHEA Grapalat" w:eastAsia="Calibri" w:hAnsi="GHEA Grapalat"/>
          <w:b/>
          <w:lang w:val="hy-AM" w:eastAsia="en-US"/>
        </w:rPr>
        <w:t>ՀԻՄՆԱՎՈՐՈՒՄ</w:t>
      </w:r>
    </w:p>
    <w:p w:rsidR="00723D9C" w:rsidRPr="00BF4A36" w:rsidRDefault="00723D9C" w:rsidP="00723D9C">
      <w:pPr>
        <w:spacing w:line="360" w:lineRule="auto"/>
        <w:jc w:val="center"/>
        <w:rPr>
          <w:rFonts w:ascii="GHEA Grapalat" w:eastAsia="Calibri" w:hAnsi="GHEA Grapalat"/>
          <w:b/>
          <w:caps/>
          <w:lang w:val="hy-AM" w:eastAsia="en-US"/>
        </w:rPr>
      </w:pPr>
      <w:r w:rsidRPr="00BF4A36">
        <w:rPr>
          <w:rFonts w:ascii="GHEA Grapalat" w:eastAsia="Calibri" w:hAnsi="GHEA Grapalat"/>
          <w:b/>
          <w:caps/>
          <w:lang w:val="hy-AM" w:eastAsia="en-US"/>
        </w:rPr>
        <w:t>«</w:t>
      </w:r>
      <w:r w:rsidRPr="00BF4A36">
        <w:rPr>
          <w:rFonts w:ascii="GHEA Grapalat" w:hAnsi="GHEA Grapalat"/>
          <w:b/>
          <w:caps/>
          <w:lang w:val="hy-AM"/>
        </w:rPr>
        <w:t xml:space="preserve">Հայաստանի Հանրապետության կառավարության </w:t>
      </w:r>
      <w:r>
        <w:rPr>
          <w:rFonts w:ascii="GHEA Grapalat" w:hAnsi="GHEA Grapalat"/>
          <w:b/>
          <w:caps/>
          <w:lang w:val="hy-AM"/>
        </w:rPr>
        <w:t>2018</w:t>
      </w:r>
      <w:r w:rsidRPr="00BF4A36">
        <w:rPr>
          <w:rFonts w:ascii="GHEA Grapalat" w:hAnsi="GHEA Grapalat"/>
          <w:b/>
          <w:caps/>
          <w:lang w:val="hy-AM"/>
        </w:rPr>
        <w:t xml:space="preserve"> թվականի </w:t>
      </w:r>
      <w:r>
        <w:rPr>
          <w:rFonts w:ascii="GHEA Grapalat" w:hAnsi="GHEA Grapalat"/>
          <w:b/>
          <w:caps/>
          <w:lang w:val="hy-AM"/>
        </w:rPr>
        <w:t>ԴԵԿՏԵՄԲԵՐԻ 6</w:t>
      </w:r>
      <w:r w:rsidRPr="00BF4A36">
        <w:rPr>
          <w:rFonts w:ascii="GHEA Grapalat" w:hAnsi="GHEA Grapalat"/>
          <w:b/>
          <w:caps/>
          <w:lang w:val="hy-AM"/>
        </w:rPr>
        <w:t xml:space="preserve">-Ի թիվ </w:t>
      </w:r>
      <w:r>
        <w:rPr>
          <w:rFonts w:ascii="GHEA Grapalat" w:hAnsi="GHEA Grapalat"/>
          <w:b/>
          <w:caps/>
          <w:lang w:val="hy-AM"/>
        </w:rPr>
        <w:t>1412</w:t>
      </w:r>
      <w:r w:rsidRPr="00BF4A36">
        <w:rPr>
          <w:rFonts w:ascii="GHEA Grapalat" w:hAnsi="GHEA Grapalat"/>
          <w:b/>
          <w:caps/>
          <w:lang w:val="hy-AM"/>
        </w:rPr>
        <w:t>-Ա որոշման մեջ</w:t>
      </w:r>
      <w:r>
        <w:rPr>
          <w:rFonts w:ascii="GHEA Grapalat" w:hAnsi="GHEA Grapalat"/>
          <w:b/>
          <w:caps/>
          <w:lang w:val="hy-AM"/>
        </w:rPr>
        <w:t xml:space="preserve"> ՓՈՓՈԽՈՒԹՅՈՒՆՆԵՐ </w:t>
      </w:r>
      <w:r w:rsidRPr="00BF4A36">
        <w:rPr>
          <w:rFonts w:ascii="GHEA Grapalat" w:hAnsi="GHEA Grapalat"/>
          <w:b/>
          <w:caps/>
          <w:lang w:val="hy-AM"/>
        </w:rPr>
        <w:t>կատարելու մասին</w:t>
      </w:r>
      <w:r w:rsidRPr="00BF4A36">
        <w:rPr>
          <w:rFonts w:ascii="GHEA Grapalat" w:eastAsia="Calibri" w:hAnsi="GHEA Grapalat"/>
          <w:b/>
          <w:caps/>
          <w:lang w:val="hy-AM" w:eastAsia="en-US"/>
        </w:rPr>
        <w:t xml:space="preserve">» Հայաստանի Հանրապետության կառավարության որոշման </w:t>
      </w:r>
      <w:r w:rsidRPr="00BF4A36">
        <w:rPr>
          <w:rFonts w:ascii="GHEA Grapalat" w:eastAsia="Calibri" w:hAnsi="GHEA Grapalat"/>
          <w:b/>
          <w:lang w:val="hy-AM" w:eastAsia="en-US"/>
        </w:rPr>
        <w:t xml:space="preserve">(ԱՅՍՈՒՀԵՏ` ՈՐՈՇՈՒՄ) ԸՆԴՈՒՆՄԱՆ </w:t>
      </w:r>
    </w:p>
    <w:p w:rsidR="00723D9C" w:rsidRPr="00BF4A36" w:rsidRDefault="00723D9C" w:rsidP="00723D9C">
      <w:pPr>
        <w:spacing w:line="360" w:lineRule="auto"/>
        <w:jc w:val="center"/>
        <w:rPr>
          <w:rFonts w:ascii="GHEA Grapalat" w:eastAsia="Calibri" w:hAnsi="GHEA Grapalat"/>
          <w:lang w:val="hy-AM" w:eastAsia="en-US"/>
        </w:rPr>
      </w:pPr>
    </w:p>
    <w:p w:rsidR="00723D9C" w:rsidRPr="00BF4A36" w:rsidRDefault="00723D9C" w:rsidP="00723D9C">
      <w:pPr>
        <w:spacing w:line="360" w:lineRule="auto"/>
        <w:ind w:left="540" w:firstLine="720"/>
        <w:jc w:val="both"/>
        <w:rPr>
          <w:rFonts w:ascii="GHEA Grapalat" w:hAnsi="GHEA Grapalat" w:cs="Sylfaen"/>
          <w:lang w:val="hy-AM"/>
        </w:rPr>
      </w:pPr>
      <w:r w:rsidRPr="00BF4A36">
        <w:rPr>
          <w:rFonts w:ascii="GHEA Grapalat" w:hAnsi="GHEA Grapalat" w:cs="Sylfaen"/>
          <w:lang w:val="hy-AM"/>
        </w:rPr>
        <w:t xml:space="preserve">Հայաստանի Հանրապետության կառավարության </w:t>
      </w:r>
      <w:r>
        <w:rPr>
          <w:rFonts w:ascii="GHEA Grapalat" w:hAnsi="GHEA Grapalat" w:cs="Sylfaen"/>
          <w:lang w:val="hy-AM"/>
        </w:rPr>
        <w:t>2018</w:t>
      </w:r>
      <w:r w:rsidRPr="00BF4A36">
        <w:rPr>
          <w:rFonts w:ascii="GHEA Grapalat" w:hAnsi="GHEA Grapalat" w:cs="Sylfaen"/>
          <w:lang w:val="hy-AM"/>
        </w:rPr>
        <w:t xml:space="preserve"> թվականի </w:t>
      </w:r>
      <w:r>
        <w:rPr>
          <w:rFonts w:ascii="GHEA Grapalat" w:hAnsi="GHEA Grapalat" w:cs="Sylfaen"/>
          <w:lang w:val="hy-AM"/>
        </w:rPr>
        <w:t>դեկտեմբերի 6</w:t>
      </w:r>
      <w:r w:rsidRPr="00BF4A36">
        <w:rPr>
          <w:rFonts w:ascii="GHEA Grapalat" w:hAnsi="GHEA Grapalat" w:cs="Sylfaen"/>
          <w:lang w:val="hy-AM"/>
        </w:rPr>
        <w:t xml:space="preserve">-ի N </w:t>
      </w:r>
      <w:r>
        <w:rPr>
          <w:rFonts w:ascii="GHEA Grapalat" w:hAnsi="GHEA Grapalat" w:cs="Sylfaen"/>
          <w:lang w:val="hy-AM"/>
        </w:rPr>
        <w:t>1412</w:t>
      </w:r>
      <w:r w:rsidRPr="00BF4A36">
        <w:rPr>
          <w:rFonts w:ascii="GHEA Grapalat" w:hAnsi="GHEA Grapalat" w:cs="Sylfaen"/>
          <w:lang w:val="hy-AM"/>
        </w:rPr>
        <w:t xml:space="preserve">-Ա որոշմամբ բավարարվել էր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ազատման արտոնությունից օգտվելու համար </w:t>
      </w:r>
      <w:r w:rsidRPr="00BF4A36">
        <w:rPr>
          <w:rFonts w:ascii="GHEA Grapalat" w:hAnsi="GHEA Grapalat" w:cs="Sylfaen"/>
          <w:bCs/>
          <w:lang w:val="hy-AM"/>
        </w:rPr>
        <w:t>«</w:t>
      </w:r>
      <w:r>
        <w:rPr>
          <w:rFonts w:ascii="GHEA Grapalat" w:hAnsi="GHEA Grapalat" w:cs="Sylfaen"/>
          <w:bCs/>
          <w:lang w:val="hy-AM"/>
        </w:rPr>
        <w:t>ԳԻՆԱՓ</w:t>
      </w:r>
      <w:r w:rsidRPr="00BF4A36">
        <w:rPr>
          <w:rFonts w:ascii="GHEA Grapalat" w:hAnsi="GHEA Grapalat" w:cs="Sylfaen"/>
          <w:bCs/>
          <w:lang w:val="hy-AM"/>
        </w:rPr>
        <w:t>»</w:t>
      </w:r>
      <w:r w:rsidRPr="00BF4A36">
        <w:rPr>
          <w:rFonts w:ascii="GHEA Grapalat" w:hAnsi="GHEA Grapalat" w:cs="Sylfaen"/>
          <w:lang w:val="hy-AM"/>
        </w:rPr>
        <w:t xml:space="preserve"> </w:t>
      </w:r>
      <w:r>
        <w:rPr>
          <w:rFonts w:ascii="GHEA Grapalat" w:hAnsi="GHEA Grapalat" w:cs="Sylfaen"/>
          <w:lang w:val="hy-AM"/>
        </w:rPr>
        <w:t>սահմանափակ պատասխանատվությամբ</w:t>
      </w:r>
      <w:r w:rsidRPr="00BF4A36">
        <w:rPr>
          <w:rFonts w:ascii="GHEA Grapalat" w:hAnsi="GHEA Grapalat" w:cs="Sylfaen"/>
          <w:lang w:val="hy-AM"/>
        </w:rPr>
        <w:t xml:space="preserve"> ընկերության կողմից ներկայացված հայտը: </w:t>
      </w:r>
    </w:p>
    <w:p w:rsidR="00723D9C" w:rsidRDefault="00723D9C" w:rsidP="00723D9C">
      <w:pPr>
        <w:spacing w:line="360" w:lineRule="auto"/>
        <w:ind w:left="567" w:firstLine="11"/>
        <w:jc w:val="both"/>
        <w:rPr>
          <w:rFonts w:ascii="GHEA Grapalat" w:hAnsi="GHEA Grapalat" w:cs="Sylfaen"/>
          <w:lang w:val="hy-AM"/>
        </w:rPr>
      </w:pPr>
      <w:r>
        <w:rPr>
          <w:rFonts w:ascii="GHEA Grapalat" w:hAnsi="GHEA Grapalat" w:cs="Sylfaen"/>
          <w:bCs/>
          <w:lang w:val="hy-AM"/>
        </w:rPr>
        <w:t xml:space="preserve">Համաձայն </w:t>
      </w:r>
      <w:r w:rsidRPr="009A371A">
        <w:rPr>
          <w:rFonts w:ascii="GHEA Grapalat" w:hAnsi="GHEA Grapalat" w:cs="Sylfaen"/>
          <w:bCs/>
          <w:lang w:val="hy-AM"/>
        </w:rPr>
        <w:t>«</w:t>
      </w:r>
      <w:r>
        <w:rPr>
          <w:rFonts w:ascii="GHEA Grapalat" w:hAnsi="GHEA Grapalat" w:cs="Sylfaen"/>
          <w:bCs/>
          <w:lang w:val="hy-AM"/>
        </w:rPr>
        <w:t>ԳԻՆԱՓ</w:t>
      </w:r>
      <w:r w:rsidRPr="009A371A">
        <w:rPr>
          <w:rFonts w:ascii="GHEA Grapalat" w:hAnsi="GHEA Grapalat" w:cs="Sylfaen"/>
          <w:bCs/>
          <w:lang w:val="hy-AM"/>
        </w:rPr>
        <w:t>»</w:t>
      </w:r>
      <w:r w:rsidRPr="009A371A">
        <w:rPr>
          <w:rFonts w:ascii="GHEA Grapalat" w:hAnsi="GHEA Grapalat" w:cs="Sylfaen"/>
          <w:lang w:val="hy-AM"/>
        </w:rPr>
        <w:t xml:space="preserve"> </w:t>
      </w:r>
      <w:r>
        <w:rPr>
          <w:rFonts w:ascii="GHEA Grapalat" w:hAnsi="GHEA Grapalat" w:cs="Sylfaen"/>
          <w:lang w:val="hy-AM"/>
        </w:rPr>
        <w:t xml:space="preserve">ՍՊ </w:t>
      </w:r>
      <w:r w:rsidRPr="003B3D4A">
        <w:rPr>
          <w:rFonts w:ascii="GHEA Grapalat" w:hAnsi="GHEA Grapalat" w:cs="Sylfaen"/>
          <w:lang w:val="hy-AM"/>
        </w:rPr>
        <w:t>ընկերությ</w:t>
      </w:r>
      <w:r>
        <w:rPr>
          <w:rFonts w:ascii="GHEA Grapalat" w:hAnsi="GHEA Grapalat" w:cs="Sylfaen"/>
          <w:lang w:val="hy-AM"/>
        </w:rPr>
        <w:t>ան կողմից ներկայացված ներդրումային ծրագրի՝ վերջինս</w:t>
      </w:r>
      <w:r w:rsidRPr="003B3D4A">
        <w:rPr>
          <w:rFonts w:ascii="GHEA Grapalat" w:hAnsi="GHEA Grapalat" w:cs="Sylfaen"/>
          <w:lang w:val="hy-AM"/>
        </w:rPr>
        <w:t xml:space="preserve"> զբաղվում է </w:t>
      </w:r>
      <w:r w:rsidRPr="00D17509">
        <w:rPr>
          <w:rFonts w:ascii="GHEA Grapalat" w:hAnsi="GHEA Grapalat" w:cs="Sylfaen"/>
          <w:lang w:val="hy-AM"/>
        </w:rPr>
        <w:t>արհեստական և պլաստիկ թաղանթների ֆլեքսո տպագրության, ինչպես նաև վակուում տոպրակների, պանրի տոպրակների, սուրճի և այլ բազմատեսակ տոպրակների արտադրությա</w:t>
      </w:r>
      <w:r>
        <w:rPr>
          <w:rFonts w:ascii="GHEA Grapalat" w:hAnsi="GHEA Grapalat" w:cs="Sylfaen"/>
          <w:lang w:val="hy-AM"/>
        </w:rPr>
        <w:t>մբ</w:t>
      </w:r>
      <w:r w:rsidRPr="003B3D4A">
        <w:rPr>
          <w:rFonts w:ascii="GHEA Grapalat" w:hAnsi="GHEA Grapalat" w:cs="Sylfaen"/>
          <w:lang w:val="hy-AM"/>
        </w:rPr>
        <w:t>:</w:t>
      </w:r>
    </w:p>
    <w:p w:rsidR="00723D9C" w:rsidRDefault="00723D9C" w:rsidP="00723D9C">
      <w:pPr>
        <w:spacing w:line="360" w:lineRule="auto"/>
        <w:ind w:left="567" w:firstLine="11"/>
        <w:jc w:val="both"/>
        <w:rPr>
          <w:rFonts w:ascii="GHEA Grapalat" w:hAnsi="GHEA Grapalat" w:cs="Sylfaen"/>
          <w:bCs/>
          <w:lang w:val="hy-AM"/>
        </w:rPr>
      </w:pPr>
      <w:r>
        <w:rPr>
          <w:rFonts w:ascii="GHEA Grapalat" w:hAnsi="GHEA Grapalat" w:cs="Sylfaen"/>
          <w:bCs/>
          <w:lang w:val="hy-AM"/>
        </w:rPr>
        <w:t xml:space="preserve">Հիմք ընդունելով </w:t>
      </w:r>
      <w:r w:rsidRPr="00844592">
        <w:rPr>
          <w:rFonts w:ascii="GHEA Grapalat" w:hAnsi="GHEA Grapalat" w:cs="Sylfaen"/>
          <w:bCs/>
          <w:lang w:val="hy-AM"/>
        </w:rPr>
        <w:t xml:space="preserve">ՀՀ </w:t>
      </w:r>
      <w:r>
        <w:rPr>
          <w:rFonts w:ascii="GHEA Grapalat" w:hAnsi="GHEA Grapalat" w:cs="Sylfaen"/>
          <w:bCs/>
          <w:lang w:val="hy-AM"/>
        </w:rPr>
        <w:t>կառավարության</w:t>
      </w:r>
      <w:r w:rsidRPr="00844592">
        <w:rPr>
          <w:rFonts w:ascii="GHEA Grapalat" w:hAnsi="GHEA Grapalat" w:cs="Sylfaen"/>
          <w:bCs/>
          <w:lang w:val="hy-AM"/>
        </w:rPr>
        <w:t xml:space="preserve"> 2015 թվականի սեպտեմբերի 17</w:t>
      </w:r>
      <w:r>
        <w:rPr>
          <w:rFonts w:ascii="GHEA Grapalat" w:hAnsi="GHEA Grapalat" w:cs="Sylfaen"/>
          <w:bCs/>
          <w:lang w:val="hy-AM"/>
        </w:rPr>
        <w:t>-ի</w:t>
      </w:r>
      <w:r w:rsidRPr="00844592">
        <w:rPr>
          <w:rFonts w:ascii="GHEA Grapalat" w:hAnsi="GHEA Grapalat" w:cs="Sylfaen"/>
          <w:bCs/>
          <w:lang w:val="hy-AM"/>
        </w:rPr>
        <w:t xml:space="preserve"> N 1118-Ն որոշ</w:t>
      </w:r>
      <w:r>
        <w:rPr>
          <w:rFonts w:ascii="GHEA Grapalat" w:hAnsi="GHEA Grapalat" w:cs="Sylfaen"/>
          <w:bCs/>
          <w:lang w:val="hy-AM"/>
        </w:rPr>
        <w:t>ումը</w:t>
      </w:r>
      <w:r w:rsidRPr="00844592">
        <w:rPr>
          <w:rFonts w:ascii="GHEA Grapalat" w:hAnsi="GHEA Grapalat" w:cs="Sylfaen"/>
          <w:bCs/>
          <w:lang w:val="hy-AM"/>
        </w:rPr>
        <w:t xml:space="preserve">՝ </w:t>
      </w:r>
      <w:r>
        <w:rPr>
          <w:rFonts w:ascii="GHEA Grapalat" w:hAnsi="GHEA Grapalat" w:cs="Sylfaen"/>
          <w:bCs/>
          <w:lang w:val="hy-AM"/>
        </w:rPr>
        <w:t xml:space="preserve">արտոնությունը տրամադրվում է պայմանով, որ ներդրումային ծրագրի շրջանակներում </w:t>
      </w:r>
      <w:r w:rsidRPr="00844592">
        <w:rPr>
          <w:rFonts w:ascii="GHEA Grapalat" w:hAnsi="GHEA Grapalat" w:cs="Sylfaen"/>
          <w:bCs/>
          <w:lang w:val="hy-AM"/>
        </w:rPr>
        <w:t>ներմուծվող տեխնոլոգիական սարքավորումները, դրանց բաղկացուցիչ և համալրող մասերը, հումքը և (կամ) նյութերը պետք է օգտագործվեն նպատակային (ներդրումային ծրագրի իրականացման շրջանակներում)</w:t>
      </w:r>
      <w:r>
        <w:rPr>
          <w:rFonts w:ascii="GHEA Grapalat" w:hAnsi="GHEA Grapalat" w:cs="Sylfaen"/>
          <w:bCs/>
          <w:lang w:val="hy-AM"/>
        </w:rPr>
        <w:t xml:space="preserve">, </w:t>
      </w:r>
      <w:r w:rsidRPr="00844592">
        <w:rPr>
          <w:rFonts w:ascii="GHEA Grapalat" w:hAnsi="GHEA Grapalat" w:cs="Sylfaen"/>
          <w:bCs/>
          <w:lang w:val="hy-AM"/>
        </w:rPr>
        <w:t>Հայաստանի Հանրապետության տարածքում</w:t>
      </w:r>
      <w:r>
        <w:rPr>
          <w:rFonts w:ascii="GHEA Grapalat" w:hAnsi="GHEA Grapalat" w:cs="Sylfaen"/>
          <w:bCs/>
          <w:lang w:val="hy-AM"/>
        </w:rPr>
        <w:t>,</w:t>
      </w:r>
      <w:r w:rsidRPr="00E36D1B">
        <w:rPr>
          <w:rFonts w:ascii="GHEA Grapalat" w:hAnsi="GHEA Grapalat"/>
          <w:bCs/>
          <w:lang w:val="hy-AM"/>
        </w:rPr>
        <w:t xml:space="preserve"> </w:t>
      </w:r>
      <w:r w:rsidRPr="00E36D1B">
        <w:rPr>
          <w:rFonts w:ascii="GHEA Grapalat" w:hAnsi="GHEA Grapalat" w:cs="Sylfaen"/>
          <w:bCs/>
          <w:lang w:val="hy-AM"/>
        </w:rPr>
        <w:t xml:space="preserve">բացառապես արտադրական գործունեությունում օգտագործելու </w:t>
      </w:r>
      <w:r>
        <w:rPr>
          <w:rFonts w:ascii="GHEA Grapalat" w:hAnsi="GHEA Grapalat" w:cs="Sylfaen"/>
          <w:bCs/>
          <w:lang w:val="hy-AM"/>
        </w:rPr>
        <w:t>նպատակով</w:t>
      </w:r>
      <w:r w:rsidRPr="00844592">
        <w:rPr>
          <w:rFonts w:ascii="GHEA Grapalat" w:hAnsi="GHEA Grapalat" w:cs="Sylfaen"/>
          <w:bCs/>
          <w:lang w:val="hy-AM"/>
        </w:rPr>
        <w:t xml:space="preserve"> և կարող </w:t>
      </w:r>
      <w:r>
        <w:rPr>
          <w:rFonts w:ascii="GHEA Grapalat" w:hAnsi="GHEA Grapalat" w:cs="Sylfaen"/>
          <w:bCs/>
          <w:lang w:val="hy-AM"/>
        </w:rPr>
        <w:t>են</w:t>
      </w:r>
      <w:r w:rsidRPr="00844592">
        <w:rPr>
          <w:rFonts w:ascii="GHEA Grapalat" w:hAnsi="GHEA Grapalat" w:cs="Sylfaen"/>
          <w:bCs/>
          <w:lang w:val="hy-AM"/>
        </w:rPr>
        <w:t xml:space="preserve"> իրացվել միայն վերջնական արտադրանք ստանալուց հետո։ </w:t>
      </w:r>
    </w:p>
    <w:p w:rsidR="00723D9C" w:rsidRDefault="00723D9C" w:rsidP="00723D9C">
      <w:pPr>
        <w:spacing w:line="360" w:lineRule="auto"/>
        <w:ind w:left="567" w:firstLine="11"/>
        <w:jc w:val="both"/>
        <w:rPr>
          <w:rFonts w:ascii="GHEA Grapalat" w:hAnsi="GHEA Grapalat" w:cs="Sylfaen"/>
          <w:bCs/>
          <w:lang w:val="hy-AM"/>
        </w:rPr>
      </w:pPr>
      <w:r w:rsidRPr="00E36D1B">
        <w:rPr>
          <w:rFonts w:ascii="GHEA Grapalat" w:hAnsi="GHEA Grapalat" w:cs="Sylfaen"/>
          <w:bCs/>
          <w:lang w:val="hy-AM"/>
        </w:rPr>
        <w:t>Համաձայն ՀՀ պետական եկամուտների կոմիտեի կողմից տրամադրված տեղեկատվության</w:t>
      </w:r>
      <w:r>
        <w:rPr>
          <w:rFonts w:ascii="GHEA Grapalat" w:hAnsi="GHEA Grapalat" w:cs="Sylfaen"/>
          <w:bCs/>
          <w:lang w:val="hy-AM"/>
        </w:rPr>
        <w:t xml:space="preserve">՝ </w:t>
      </w:r>
      <w:r w:rsidRPr="00E36D1B">
        <w:rPr>
          <w:rFonts w:ascii="GHEA Grapalat" w:hAnsi="GHEA Grapalat" w:cs="Sylfaen"/>
          <w:bCs/>
          <w:lang w:val="hy-AM"/>
        </w:rPr>
        <w:t>ՀՀ ՊԵԿ հետբացթողումային հսկողության վարչության կողմից, 2020թ</w:t>
      </w:r>
      <w:r w:rsidRPr="00E36D1B">
        <w:rPr>
          <w:rFonts w:ascii="Cambria Math" w:hAnsi="Cambria Math" w:cs="Cambria Math"/>
          <w:bCs/>
          <w:lang w:val="hy-AM"/>
        </w:rPr>
        <w:t>․</w:t>
      </w:r>
      <w:r w:rsidRPr="00E36D1B">
        <w:rPr>
          <w:rFonts w:ascii="GHEA Grapalat" w:hAnsi="GHEA Grapalat" w:cs="Sylfaen"/>
          <w:bCs/>
          <w:lang w:val="hy-AM"/>
        </w:rPr>
        <w:t xml:space="preserve"> </w:t>
      </w:r>
      <w:r w:rsidRPr="00E36D1B">
        <w:rPr>
          <w:rFonts w:ascii="GHEA Grapalat" w:hAnsi="GHEA Grapalat" w:cs="GHEA Grapalat"/>
          <w:bCs/>
          <w:lang w:val="hy-AM"/>
        </w:rPr>
        <w:t>մայիսի</w:t>
      </w:r>
      <w:r w:rsidRPr="00E36D1B">
        <w:rPr>
          <w:rFonts w:ascii="GHEA Grapalat" w:hAnsi="GHEA Grapalat" w:cs="Sylfaen"/>
          <w:bCs/>
          <w:lang w:val="hy-AM"/>
        </w:rPr>
        <w:t xml:space="preserve"> 21-</w:t>
      </w:r>
      <w:r w:rsidRPr="00E36D1B">
        <w:rPr>
          <w:rFonts w:ascii="GHEA Grapalat" w:hAnsi="GHEA Grapalat" w:cs="GHEA Grapalat"/>
          <w:bCs/>
          <w:lang w:val="hy-AM"/>
        </w:rPr>
        <w:t>ից</w:t>
      </w:r>
      <w:r w:rsidRPr="00E36D1B">
        <w:rPr>
          <w:rFonts w:ascii="GHEA Grapalat" w:hAnsi="GHEA Grapalat" w:cs="Sylfaen"/>
          <w:bCs/>
          <w:lang w:val="hy-AM"/>
        </w:rPr>
        <w:t xml:space="preserve"> 2020</w:t>
      </w:r>
      <w:r w:rsidRPr="00E36D1B">
        <w:rPr>
          <w:rFonts w:ascii="GHEA Grapalat" w:hAnsi="GHEA Grapalat" w:cs="GHEA Grapalat"/>
          <w:bCs/>
          <w:lang w:val="hy-AM"/>
        </w:rPr>
        <w:t>թ</w:t>
      </w:r>
      <w:r w:rsidRPr="00E36D1B">
        <w:rPr>
          <w:rFonts w:ascii="Cambria Math" w:hAnsi="Cambria Math" w:cs="Cambria Math"/>
          <w:bCs/>
          <w:lang w:val="hy-AM"/>
        </w:rPr>
        <w:t>․</w:t>
      </w:r>
      <w:r w:rsidRPr="00E36D1B">
        <w:rPr>
          <w:rFonts w:ascii="GHEA Grapalat" w:hAnsi="GHEA Grapalat" w:cs="GHEA Grapalat"/>
          <w:bCs/>
          <w:lang w:val="hy-AM"/>
        </w:rPr>
        <w:t>օգոստոսի</w:t>
      </w:r>
      <w:r w:rsidRPr="00E36D1B">
        <w:rPr>
          <w:rFonts w:ascii="GHEA Grapalat" w:hAnsi="GHEA Grapalat" w:cs="Sylfaen"/>
          <w:bCs/>
          <w:lang w:val="hy-AM"/>
        </w:rPr>
        <w:t xml:space="preserve"> 17-</w:t>
      </w:r>
      <w:r w:rsidRPr="00E36D1B">
        <w:rPr>
          <w:rFonts w:ascii="GHEA Grapalat" w:hAnsi="GHEA Grapalat" w:cs="GHEA Grapalat"/>
          <w:bCs/>
          <w:lang w:val="hy-AM"/>
        </w:rPr>
        <w:t>ը</w:t>
      </w:r>
      <w:r w:rsidRPr="00E36D1B">
        <w:rPr>
          <w:rFonts w:ascii="GHEA Grapalat" w:hAnsi="GHEA Grapalat" w:cs="Sylfaen"/>
          <w:bCs/>
          <w:lang w:val="hy-AM"/>
        </w:rPr>
        <w:t xml:space="preserve"> </w:t>
      </w:r>
      <w:r w:rsidRPr="00E36D1B">
        <w:rPr>
          <w:rFonts w:ascii="GHEA Grapalat" w:hAnsi="GHEA Grapalat" w:cs="GHEA Grapalat"/>
          <w:bCs/>
          <w:lang w:val="hy-AM"/>
        </w:rPr>
        <w:t>ընկած</w:t>
      </w:r>
      <w:r w:rsidRPr="00E36D1B">
        <w:rPr>
          <w:rFonts w:ascii="GHEA Grapalat" w:hAnsi="GHEA Grapalat" w:cs="Sylfaen"/>
          <w:bCs/>
          <w:lang w:val="hy-AM"/>
        </w:rPr>
        <w:t xml:space="preserve"> </w:t>
      </w:r>
      <w:r w:rsidRPr="00E36D1B">
        <w:rPr>
          <w:rFonts w:ascii="GHEA Grapalat" w:hAnsi="GHEA Grapalat" w:cs="GHEA Grapalat"/>
          <w:bCs/>
          <w:lang w:val="hy-AM"/>
        </w:rPr>
        <w:t>ժամանակահատվածում</w:t>
      </w:r>
      <w:r w:rsidRPr="00E36D1B">
        <w:rPr>
          <w:rFonts w:ascii="GHEA Grapalat" w:hAnsi="GHEA Grapalat" w:cs="Sylfaen"/>
          <w:bCs/>
          <w:lang w:val="hy-AM"/>
        </w:rPr>
        <w:t xml:space="preserve"> </w:t>
      </w:r>
      <w:r w:rsidRPr="00E36D1B">
        <w:rPr>
          <w:rFonts w:ascii="GHEA Grapalat" w:hAnsi="GHEA Grapalat" w:cs="GHEA Grapalat"/>
          <w:bCs/>
          <w:lang w:val="hy-AM"/>
        </w:rPr>
        <w:t>Գինափ</w:t>
      </w:r>
      <w:r w:rsidRPr="00E36D1B">
        <w:rPr>
          <w:rFonts w:ascii="GHEA Grapalat" w:hAnsi="GHEA Grapalat" w:cs="Sylfaen"/>
          <w:bCs/>
          <w:lang w:val="hy-AM"/>
        </w:rPr>
        <w:t xml:space="preserve"> </w:t>
      </w:r>
      <w:r w:rsidRPr="00E36D1B">
        <w:rPr>
          <w:rFonts w:ascii="GHEA Grapalat" w:hAnsi="GHEA Grapalat" w:cs="GHEA Grapalat"/>
          <w:bCs/>
          <w:lang w:val="hy-AM"/>
        </w:rPr>
        <w:t>ՍՊ</w:t>
      </w:r>
      <w:r w:rsidRPr="00E36D1B">
        <w:rPr>
          <w:rFonts w:ascii="GHEA Grapalat" w:hAnsi="GHEA Grapalat" w:cs="Sylfaen"/>
          <w:bCs/>
          <w:lang w:val="hy-AM"/>
        </w:rPr>
        <w:t xml:space="preserve"> </w:t>
      </w:r>
      <w:r w:rsidRPr="00E36D1B">
        <w:rPr>
          <w:rFonts w:ascii="GHEA Grapalat" w:hAnsi="GHEA Grapalat" w:cs="GHEA Grapalat"/>
          <w:bCs/>
          <w:lang w:val="hy-AM"/>
        </w:rPr>
        <w:t>ընկերությունում</w:t>
      </w:r>
      <w:r w:rsidRPr="00E36D1B">
        <w:rPr>
          <w:rFonts w:ascii="GHEA Grapalat" w:hAnsi="GHEA Grapalat" w:cs="Sylfaen"/>
          <w:bCs/>
          <w:lang w:val="hy-AM"/>
        </w:rPr>
        <w:t xml:space="preserve"> </w:t>
      </w:r>
      <w:r w:rsidRPr="00E36D1B">
        <w:rPr>
          <w:rFonts w:ascii="GHEA Grapalat" w:hAnsi="GHEA Grapalat" w:cs="GHEA Grapalat"/>
          <w:bCs/>
          <w:lang w:val="hy-AM"/>
        </w:rPr>
        <w:t>իրականացվել</w:t>
      </w:r>
      <w:r w:rsidRPr="00E36D1B">
        <w:rPr>
          <w:rFonts w:ascii="GHEA Grapalat" w:hAnsi="GHEA Grapalat" w:cs="Sylfaen"/>
          <w:bCs/>
          <w:lang w:val="hy-AM"/>
        </w:rPr>
        <w:t xml:space="preserve"> </w:t>
      </w:r>
      <w:r w:rsidRPr="00E36D1B">
        <w:rPr>
          <w:rFonts w:ascii="GHEA Grapalat" w:hAnsi="GHEA Grapalat" w:cs="GHEA Grapalat"/>
          <w:bCs/>
          <w:lang w:val="hy-AM"/>
        </w:rPr>
        <w:t>է</w:t>
      </w:r>
      <w:r w:rsidRPr="00E36D1B">
        <w:rPr>
          <w:rFonts w:ascii="GHEA Grapalat" w:hAnsi="GHEA Grapalat" w:cs="Sylfaen"/>
          <w:bCs/>
          <w:lang w:val="hy-AM"/>
        </w:rPr>
        <w:t xml:space="preserve"> </w:t>
      </w:r>
      <w:r w:rsidRPr="00E36D1B">
        <w:rPr>
          <w:rFonts w:ascii="GHEA Grapalat" w:hAnsi="GHEA Grapalat" w:cs="GHEA Grapalat"/>
          <w:bCs/>
          <w:lang w:val="hy-AM"/>
        </w:rPr>
        <w:t>արտապլանային</w:t>
      </w:r>
      <w:r w:rsidRPr="00E36D1B">
        <w:rPr>
          <w:rFonts w:ascii="GHEA Grapalat" w:hAnsi="GHEA Grapalat" w:cs="Sylfaen"/>
          <w:bCs/>
          <w:lang w:val="hy-AM"/>
        </w:rPr>
        <w:t xml:space="preserve"> </w:t>
      </w:r>
      <w:r w:rsidRPr="00E36D1B">
        <w:rPr>
          <w:rFonts w:ascii="GHEA Grapalat" w:hAnsi="GHEA Grapalat" w:cs="GHEA Grapalat"/>
          <w:bCs/>
          <w:lang w:val="hy-AM"/>
        </w:rPr>
        <w:t>մաքսային</w:t>
      </w:r>
      <w:r w:rsidRPr="00E36D1B">
        <w:rPr>
          <w:rFonts w:ascii="GHEA Grapalat" w:hAnsi="GHEA Grapalat" w:cs="Sylfaen"/>
          <w:bCs/>
          <w:lang w:val="hy-AM"/>
        </w:rPr>
        <w:t xml:space="preserve"> </w:t>
      </w:r>
      <w:r w:rsidRPr="00E36D1B">
        <w:rPr>
          <w:rFonts w:ascii="GHEA Grapalat" w:hAnsi="GHEA Grapalat" w:cs="GHEA Grapalat"/>
          <w:bCs/>
          <w:lang w:val="hy-AM"/>
        </w:rPr>
        <w:t>ստուգու</w:t>
      </w:r>
      <w:r w:rsidRPr="00E36D1B">
        <w:rPr>
          <w:rFonts w:ascii="GHEA Grapalat" w:hAnsi="GHEA Grapalat" w:cs="Sylfaen"/>
          <w:bCs/>
          <w:lang w:val="hy-AM"/>
        </w:rPr>
        <w:t>մ</w:t>
      </w:r>
      <w:r>
        <w:rPr>
          <w:rFonts w:ascii="GHEA Grapalat" w:hAnsi="GHEA Grapalat" w:cs="Sylfaen"/>
          <w:bCs/>
          <w:lang w:val="hy-AM"/>
        </w:rPr>
        <w:t>։</w:t>
      </w:r>
      <w:r w:rsidRPr="00844592">
        <w:rPr>
          <w:rFonts w:ascii="GHEA Grapalat" w:hAnsi="GHEA Grapalat" w:cs="Sylfaen"/>
          <w:bCs/>
          <w:lang w:val="hy-AM"/>
        </w:rPr>
        <w:t xml:space="preserve"> </w:t>
      </w:r>
    </w:p>
    <w:p w:rsidR="00723D9C" w:rsidRPr="00844592" w:rsidRDefault="00723D9C" w:rsidP="00723D9C">
      <w:pPr>
        <w:spacing w:line="360" w:lineRule="auto"/>
        <w:ind w:left="567" w:firstLine="11"/>
        <w:jc w:val="both"/>
        <w:rPr>
          <w:rFonts w:ascii="GHEA Grapalat" w:hAnsi="GHEA Grapalat" w:cs="Sylfaen"/>
          <w:bCs/>
          <w:lang w:val="hy-AM"/>
        </w:rPr>
      </w:pPr>
      <w:r>
        <w:rPr>
          <w:rFonts w:ascii="GHEA Grapalat" w:hAnsi="GHEA Grapalat" w:cs="Sylfaen"/>
          <w:bCs/>
          <w:lang w:val="hy-AM"/>
        </w:rPr>
        <w:t>Ս</w:t>
      </w:r>
      <w:r w:rsidRPr="00844592">
        <w:rPr>
          <w:rFonts w:ascii="GHEA Grapalat" w:hAnsi="GHEA Grapalat" w:cs="Sylfaen"/>
          <w:bCs/>
          <w:lang w:val="hy-AM"/>
        </w:rPr>
        <w:t xml:space="preserve">տուգման ընթացքում պարզվել է, որ Ընկերության կողմից ուղղակի վաճառքի միջոցով (առանց վերամշակման ենթարկելու) իրացվել են մաքսատուրքի արտոնությամբ ներմուծված մի շարք ապրանքներ, և ըստ այդմ </w:t>
      </w:r>
      <w:r w:rsidRPr="00844592">
        <w:rPr>
          <w:rFonts w:ascii="GHEA Grapalat" w:hAnsi="GHEA Grapalat" w:cs="Sylfaen"/>
          <w:lang w:val="hy-AM"/>
        </w:rPr>
        <w:t xml:space="preserve">Ընկերության կողմից չեն պահպանվել ներմուծման մաքսատուրքերի, հարկեր վճարման արտոնությունների տրամադրման </w:t>
      </w:r>
      <w:r w:rsidRPr="00844592">
        <w:rPr>
          <w:rFonts w:ascii="GHEA Grapalat" w:hAnsi="GHEA Grapalat" w:cs="Sylfaen"/>
          <w:lang w:val="hy-AM"/>
        </w:rPr>
        <w:lastRenderedPageBreak/>
        <w:t>նպատակներն ու պայմանները, ինչպես նաև այդպիսի արտոնությունների կիրառման հետ կապված այդ ապրանքների օգտագործման և (կամ)  տնօրինման մասով սահմանափակումները:</w:t>
      </w:r>
      <w:r w:rsidRPr="00844592">
        <w:rPr>
          <w:rFonts w:ascii="GHEA Grapalat" w:hAnsi="GHEA Grapalat" w:cs="Sylfaen"/>
          <w:bCs/>
          <w:lang w:val="hy-AM"/>
        </w:rPr>
        <w:t xml:space="preserve"> Ստուգման արդյունքում 19</w:t>
      </w:r>
      <w:r w:rsidRPr="00844592">
        <w:rPr>
          <w:rFonts w:ascii="Cambria Math" w:hAnsi="Cambria Math" w:cs="Cambria Math"/>
          <w:bCs/>
          <w:lang w:val="hy-AM"/>
        </w:rPr>
        <w:t>․</w:t>
      </w:r>
      <w:r w:rsidRPr="00844592">
        <w:rPr>
          <w:rFonts w:ascii="GHEA Grapalat" w:hAnsi="GHEA Grapalat" w:cs="Sylfaen"/>
          <w:bCs/>
          <w:lang w:val="hy-AM"/>
        </w:rPr>
        <w:t>08</w:t>
      </w:r>
      <w:r w:rsidRPr="00844592">
        <w:rPr>
          <w:rFonts w:ascii="Cambria Math" w:hAnsi="Cambria Math" w:cs="Cambria Math"/>
          <w:bCs/>
          <w:lang w:val="hy-AM"/>
        </w:rPr>
        <w:t>․</w:t>
      </w:r>
      <w:r w:rsidRPr="00844592">
        <w:rPr>
          <w:rFonts w:ascii="GHEA Grapalat" w:hAnsi="GHEA Grapalat" w:cs="Sylfaen"/>
          <w:bCs/>
          <w:lang w:val="hy-AM"/>
        </w:rPr>
        <w:t>2020</w:t>
      </w:r>
      <w:r w:rsidRPr="00844592">
        <w:rPr>
          <w:rFonts w:ascii="GHEA Grapalat" w:hAnsi="GHEA Grapalat" w:cs="GHEA Grapalat"/>
          <w:bCs/>
          <w:lang w:val="hy-AM"/>
        </w:rPr>
        <w:t>թ</w:t>
      </w:r>
      <w:r w:rsidRPr="00844592">
        <w:rPr>
          <w:rFonts w:ascii="Cambria Math" w:hAnsi="Cambria Math" w:cs="Cambria Math"/>
          <w:bCs/>
          <w:lang w:val="hy-AM"/>
        </w:rPr>
        <w:t>․</w:t>
      </w:r>
      <w:r w:rsidRPr="00844592">
        <w:rPr>
          <w:rFonts w:ascii="GHEA Grapalat" w:hAnsi="GHEA Grapalat" w:cs="Sylfaen"/>
          <w:bCs/>
          <w:lang w:val="hy-AM"/>
        </w:rPr>
        <w:t xml:space="preserve"> </w:t>
      </w:r>
      <w:r w:rsidRPr="00844592">
        <w:rPr>
          <w:rFonts w:ascii="GHEA Grapalat" w:hAnsi="GHEA Grapalat" w:cs="GHEA Grapalat"/>
          <w:bCs/>
          <w:lang w:val="hy-AM"/>
        </w:rPr>
        <w:t>կազմվել</w:t>
      </w:r>
      <w:r w:rsidRPr="00844592">
        <w:rPr>
          <w:rFonts w:ascii="GHEA Grapalat" w:hAnsi="GHEA Grapalat" w:cs="Sylfaen"/>
          <w:bCs/>
          <w:lang w:val="hy-AM"/>
        </w:rPr>
        <w:t xml:space="preserve"> </w:t>
      </w:r>
      <w:r w:rsidRPr="00844592">
        <w:rPr>
          <w:rFonts w:ascii="GHEA Grapalat" w:hAnsi="GHEA Grapalat" w:cs="GHEA Grapalat"/>
          <w:bCs/>
          <w:lang w:val="hy-AM"/>
        </w:rPr>
        <w:t>է</w:t>
      </w:r>
      <w:r w:rsidRPr="00844592">
        <w:rPr>
          <w:rFonts w:ascii="GHEA Grapalat" w:hAnsi="GHEA Grapalat" w:cs="Sylfaen"/>
          <w:bCs/>
          <w:lang w:val="hy-AM"/>
        </w:rPr>
        <w:t xml:space="preserve"> </w:t>
      </w:r>
      <w:r w:rsidRPr="00844592">
        <w:rPr>
          <w:rFonts w:ascii="GHEA Grapalat" w:hAnsi="GHEA Grapalat" w:cs="GHEA Grapalat"/>
          <w:bCs/>
          <w:lang w:val="hy-AM"/>
        </w:rPr>
        <w:t>արտագնա</w:t>
      </w:r>
      <w:r w:rsidRPr="00844592">
        <w:rPr>
          <w:rFonts w:ascii="GHEA Grapalat" w:hAnsi="GHEA Grapalat" w:cs="Sylfaen"/>
          <w:bCs/>
          <w:lang w:val="hy-AM"/>
        </w:rPr>
        <w:t xml:space="preserve"> </w:t>
      </w:r>
      <w:r w:rsidRPr="00844592">
        <w:rPr>
          <w:rFonts w:ascii="GHEA Grapalat" w:hAnsi="GHEA Grapalat" w:cs="GHEA Grapalat"/>
          <w:bCs/>
          <w:lang w:val="hy-AM"/>
        </w:rPr>
        <w:t>մաքսային</w:t>
      </w:r>
      <w:r w:rsidRPr="00844592">
        <w:rPr>
          <w:rFonts w:ascii="GHEA Grapalat" w:hAnsi="GHEA Grapalat" w:cs="Sylfaen"/>
          <w:bCs/>
          <w:lang w:val="hy-AM"/>
        </w:rPr>
        <w:t xml:space="preserve"> </w:t>
      </w:r>
      <w:r w:rsidRPr="00844592">
        <w:rPr>
          <w:rFonts w:ascii="GHEA Grapalat" w:hAnsi="GHEA Grapalat" w:cs="GHEA Grapalat"/>
          <w:bCs/>
          <w:lang w:val="hy-AM"/>
        </w:rPr>
        <w:t>ստուգման</w:t>
      </w:r>
      <w:r w:rsidRPr="00844592">
        <w:rPr>
          <w:rFonts w:ascii="GHEA Grapalat" w:hAnsi="GHEA Grapalat" w:cs="Sylfaen"/>
          <w:bCs/>
          <w:lang w:val="hy-AM"/>
        </w:rPr>
        <w:t xml:space="preserve"> </w:t>
      </w:r>
      <w:r w:rsidRPr="00844592">
        <w:rPr>
          <w:rFonts w:ascii="GHEA Grapalat" w:hAnsi="GHEA Grapalat" w:cs="GHEA Grapalat"/>
          <w:bCs/>
          <w:lang w:val="hy-AM"/>
        </w:rPr>
        <w:t>թիվ</w:t>
      </w:r>
      <w:r w:rsidRPr="00844592">
        <w:rPr>
          <w:rFonts w:ascii="GHEA Grapalat" w:hAnsi="GHEA Grapalat" w:cs="Sylfaen"/>
          <w:bCs/>
          <w:lang w:val="hy-AM"/>
        </w:rPr>
        <w:t xml:space="preserve"> 0038-</w:t>
      </w:r>
      <w:r w:rsidRPr="00844592">
        <w:rPr>
          <w:rFonts w:ascii="GHEA Grapalat" w:hAnsi="GHEA Grapalat" w:cs="GHEA Grapalat"/>
          <w:bCs/>
          <w:lang w:val="hy-AM"/>
        </w:rPr>
        <w:t>Ա</w:t>
      </w:r>
      <w:r w:rsidRPr="00844592">
        <w:rPr>
          <w:rFonts w:ascii="GHEA Grapalat" w:hAnsi="GHEA Grapalat" w:cs="Sylfaen"/>
          <w:bCs/>
          <w:lang w:val="hy-AM"/>
        </w:rPr>
        <w:t xml:space="preserve"> </w:t>
      </w:r>
      <w:r w:rsidRPr="00844592">
        <w:rPr>
          <w:rFonts w:ascii="GHEA Grapalat" w:hAnsi="GHEA Grapalat" w:cs="GHEA Grapalat"/>
          <w:bCs/>
          <w:lang w:val="hy-AM"/>
        </w:rPr>
        <w:t>ակտը։</w:t>
      </w:r>
      <w:r w:rsidRPr="00844592">
        <w:rPr>
          <w:rFonts w:ascii="GHEA Grapalat" w:hAnsi="GHEA Grapalat" w:cs="Sylfaen"/>
          <w:bCs/>
          <w:lang w:val="hy-AM"/>
        </w:rPr>
        <w:t xml:space="preserve"> </w:t>
      </w:r>
    </w:p>
    <w:p w:rsidR="00723D9C" w:rsidRDefault="00723D9C" w:rsidP="00723D9C">
      <w:pPr>
        <w:spacing w:line="360" w:lineRule="auto"/>
        <w:ind w:left="567" w:firstLine="11"/>
        <w:jc w:val="both"/>
        <w:rPr>
          <w:rFonts w:ascii="GHEA Grapalat" w:hAnsi="GHEA Grapalat" w:cs="Sylfaen"/>
          <w:bCs/>
          <w:lang w:val="hy-AM"/>
        </w:rPr>
      </w:pPr>
      <w:r w:rsidRPr="00844592">
        <w:rPr>
          <w:rFonts w:ascii="GHEA Grapalat" w:hAnsi="GHEA Grapalat" w:cs="Sylfaen"/>
          <w:bCs/>
          <w:lang w:val="hy-AM"/>
        </w:rPr>
        <w:t>Ընկերության կողմից մինչ օրս չի իրականացվել վերոնշյալ ակտում նշված ապրանքների հայտարարագրերի ճշգրտումները, և ըստ այդմ նաև չեն վճարվել օրենսդրությամբ սահմանված մաքսային վճարները և տույժերը։ Որոշման հավելվածում նշված՝ մաքսատուրքի արտոնությամբ ներմուծված մի շարք ապրանքներ՝ օրինակ սննդային տարբեր հավելումներ, սննդային խառնուրդներ, տպագրված թաղանթներ, ճարպեր, ներկող նյութեր, աղիքներ, սննդամթերքի արտադրության մեջ օգտագործվող տարբեր նյութեր, որոնք  կապ չունենալով տվյալ Ընկերության արտադրական գործունեության հետ, մինչ օրս ներմուծվում և ուղղակի վաճառքի միջոցով իրացվում են ներքին շուկայում՝ ստեղծելով անհավասար մրցակցային պայմաններ նմանատիպ գործունեությամբ զբաղվող այլ տնտեսվարող սուբյեկտների նկատմամբ։</w:t>
      </w:r>
    </w:p>
    <w:p w:rsidR="00723D9C" w:rsidRDefault="00723D9C" w:rsidP="00723D9C">
      <w:pPr>
        <w:spacing w:line="360" w:lineRule="auto"/>
        <w:ind w:left="567" w:firstLine="11"/>
        <w:jc w:val="both"/>
        <w:rPr>
          <w:rFonts w:ascii="GHEA Grapalat" w:hAnsi="GHEA Grapalat" w:cs="Sylfaen"/>
          <w:bCs/>
          <w:lang w:val="hy-AM"/>
        </w:rPr>
      </w:pPr>
      <w:r>
        <w:rPr>
          <w:rFonts w:ascii="GHEA Grapalat" w:hAnsi="GHEA Grapalat" w:cs="Sylfaen"/>
          <w:bCs/>
          <w:lang w:val="hy-AM"/>
        </w:rPr>
        <w:t xml:space="preserve">Հաշվի առնելով վերոգրյալը՝ նախագծով առաջարկվում է </w:t>
      </w:r>
      <w:r w:rsidRPr="00E36D1B">
        <w:rPr>
          <w:rFonts w:ascii="GHEA Grapalat" w:hAnsi="GHEA Grapalat" w:cs="Sylfaen"/>
          <w:bCs/>
          <w:lang w:val="hy-AM"/>
        </w:rPr>
        <w:t xml:space="preserve">ՀՀ կառավարության 06.12.2018թ. թիվ 1412-Ա </w:t>
      </w:r>
      <w:r>
        <w:rPr>
          <w:rFonts w:ascii="GHEA Grapalat" w:hAnsi="GHEA Grapalat" w:cs="Sylfaen"/>
          <w:bCs/>
          <w:lang w:val="hy-AM"/>
        </w:rPr>
        <w:t>ո</w:t>
      </w:r>
      <w:r w:rsidRPr="00E36D1B">
        <w:rPr>
          <w:rFonts w:ascii="GHEA Grapalat" w:hAnsi="GHEA Grapalat" w:cs="Sylfaen"/>
          <w:bCs/>
          <w:lang w:val="hy-AM"/>
        </w:rPr>
        <w:t xml:space="preserve">րոշման մեջ </w:t>
      </w:r>
      <w:r>
        <w:rPr>
          <w:rFonts w:ascii="GHEA Grapalat" w:hAnsi="GHEA Grapalat" w:cs="Sylfaen"/>
          <w:bCs/>
          <w:lang w:val="hy-AM"/>
        </w:rPr>
        <w:t>կատարել փոփոխություններ</w:t>
      </w:r>
      <w:r w:rsidRPr="00E36D1B">
        <w:rPr>
          <w:rFonts w:ascii="GHEA Grapalat" w:hAnsi="GHEA Grapalat" w:cs="Sylfaen"/>
          <w:bCs/>
          <w:lang w:val="hy-AM"/>
        </w:rPr>
        <w:t xml:space="preserve">՝ մասնավորապես Որոշման հավելվածից 21-րդ, 22-րդ, 23-րդ, 32-րդ, 33-րդ, 34-րդ, 35-րդ, 43-րդ, 47-րդ, 49-րդ, 50-րդ և 51-րդ </w:t>
      </w:r>
      <w:r>
        <w:rPr>
          <w:rFonts w:ascii="GHEA Grapalat" w:hAnsi="GHEA Grapalat" w:cs="Sylfaen"/>
          <w:bCs/>
          <w:lang w:val="hy-AM"/>
        </w:rPr>
        <w:t>կետերը ճանաչել ուժը կորցրած,</w:t>
      </w:r>
      <w:r w:rsidRPr="00E36D1B">
        <w:rPr>
          <w:rFonts w:ascii="GHEA Grapalat" w:hAnsi="GHEA Grapalat" w:cs="Sylfaen"/>
          <w:bCs/>
          <w:lang w:val="hy-AM"/>
        </w:rPr>
        <w:t xml:space="preserve"> որտեղ նշված են այն ապրանքատեսակները,</w:t>
      </w:r>
      <w:r>
        <w:rPr>
          <w:rFonts w:ascii="GHEA Grapalat" w:hAnsi="GHEA Grapalat" w:cs="Sylfaen"/>
          <w:bCs/>
          <w:lang w:val="hy-AM"/>
        </w:rPr>
        <w:t xml:space="preserve"> </w:t>
      </w:r>
      <w:r w:rsidRPr="00E36D1B">
        <w:rPr>
          <w:rFonts w:ascii="GHEA Grapalat" w:hAnsi="GHEA Grapalat" w:cs="Sylfaen"/>
          <w:bCs/>
          <w:lang w:val="hy-AM"/>
        </w:rPr>
        <w:t>որոնք չեն օգտագործվում Ընկերության արտադրության մեջ և որոնց մասով արձանագրվել են մաքսային օրենսդրության խախտումներ։</w:t>
      </w:r>
    </w:p>
    <w:p w:rsidR="00723D9C" w:rsidRDefault="00723D9C" w:rsidP="00723D9C">
      <w:pPr>
        <w:spacing w:line="360" w:lineRule="auto"/>
        <w:ind w:left="567" w:firstLine="153"/>
        <w:jc w:val="both"/>
        <w:rPr>
          <w:rFonts w:ascii="GHEA Grapalat" w:hAnsi="GHEA Grapalat" w:cs="Sylfaen"/>
          <w:bCs/>
          <w:lang w:val="hy-AM"/>
        </w:rPr>
      </w:pPr>
      <w:r w:rsidRPr="00D46012">
        <w:rPr>
          <w:rFonts w:ascii="GHEA Grapalat" w:hAnsi="GHEA Grapalat" w:cs="Sylfaen"/>
          <w:bCs/>
          <w:lang w:val="hy-AM"/>
        </w:rPr>
        <w:t xml:space="preserve"> «Հայաստանի Հանրապետության կառավարության 2018 թվականի դեկտեմբերի 6-ի թիվ 1412-Ա որոշման մեջ </w:t>
      </w:r>
      <w:r>
        <w:rPr>
          <w:rFonts w:ascii="GHEA Grapalat" w:hAnsi="GHEA Grapalat" w:cs="Sylfaen"/>
          <w:bCs/>
          <w:lang w:val="hy-AM"/>
        </w:rPr>
        <w:t>փոփոխություններ</w:t>
      </w:r>
      <w:r w:rsidRPr="00D46012">
        <w:rPr>
          <w:rFonts w:ascii="GHEA Grapalat" w:hAnsi="GHEA Grapalat" w:cs="Sylfaen"/>
          <w:bCs/>
          <w:lang w:val="hy-AM"/>
        </w:rPr>
        <w:t xml:space="preserve"> կատարելու»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723D9C" w:rsidRPr="00BF4A36" w:rsidRDefault="00723D9C" w:rsidP="00723D9C">
      <w:pPr>
        <w:spacing w:line="360" w:lineRule="auto"/>
        <w:ind w:left="578" w:firstLine="153"/>
        <w:jc w:val="both"/>
        <w:rPr>
          <w:rFonts w:ascii="GHEA Grapalat" w:eastAsia="Calibri" w:hAnsi="GHEA Grapalat"/>
          <w:lang w:val="hy-AM" w:eastAsia="en-US"/>
        </w:rPr>
      </w:pPr>
      <w:r w:rsidRPr="00F82323">
        <w:rPr>
          <w:rFonts w:ascii="GHEA Grapalat" w:eastAsia="Calibri" w:hAnsi="GHEA Grapalat"/>
          <w:lang w:val="hy-AM" w:eastAsia="en-US"/>
        </w:rPr>
        <w:t xml:space="preserve"> «Հայաստանի Հանրապետության կառավարության 201</w:t>
      </w:r>
      <w:r>
        <w:rPr>
          <w:rFonts w:ascii="GHEA Grapalat" w:eastAsia="Calibri" w:hAnsi="GHEA Grapalat"/>
          <w:lang w:val="hy-AM" w:eastAsia="en-US"/>
        </w:rPr>
        <w:t xml:space="preserve">8 </w:t>
      </w:r>
      <w:r w:rsidRPr="00F82323">
        <w:rPr>
          <w:rFonts w:ascii="GHEA Grapalat" w:eastAsia="Calibri" w:hAnsi="GHEA Grapalat"/>
          <w:lang w:val="hy-AM" w:eastAsia="en-US"/>
        </w:rPr>
        <w:t xml:space="preserve">թվականի </w:t>
      </w:r>
      <w:r>
        <w:rPr>
          <w:rFonts w:ascii="GHEA Grapalat" w:eastAsia="Calibri" w:hAnsi="GHEA Grapalat"/>
          <w:lang w:val="hy-AM" w:eastAsia="en-US"/>
        </w:rPr>
        <w:t>դեկտեմբերի</w:t>
      </w:r>
      <w:r w:rsidRPr="00F82323">
        <w:rPr>
          <w:rFonts w:ascii="GHEA Grapalat" w:eastAsia="Calibri" w:hAnsi="GHEA Grapalat"/>
          <w:lang w:val="hy-AM" w:eastAsia="en-US"/>
        </w:rPr>
        <w:t xml:space="preserve"> </w:t>
      </w:r>
      <w:r>
        <w:rPr>
          <w:rFonts w:ascii="GHEA Grapalat" w:eastAsia="Calibri" w:hAnsi="GHEA Grapalat"/>
          <w:lang w:val="hy-AM" w:eastAsia="en-US"/>
        </w:rPr>
        <w:t>6</w:t>
      </w:r>
      <w:r w:rsidRPr="00F82323">
        <w:rPr>
          <w:rFonts w:ascii="GHEA Grapalat" w:eastAsia="Calibri" w:hAnsi="GHEA Grapalat"/>
          <w:lang w:val="hy-AM" w:eastAsia="en-US"/>
        </w:rPr>
        <w:t>-ի թիվ 1</w:t>
      </w:r>
      <w:r>
        <w:rPr>
          <w:rFonts w:ascii="GHEA Grapalat" w:eastAsia="Calibri" w:hAnsi="GHEA Grapalat"/>
          <w:lang w:val="hy-AM" w:eastAsia="en-US"/>
        </w:rPr>
        <w:t>412</w:t>
      </w:r>
      <w:r w:rsidRPr="00F82323">
        <w:rPr>
          <w:rFonts w:ascii="GHEA Grapalat" w:eastAsia="Calibri" w:hAnsi="GHEA Grapalat"/>
          <w:lang w:val="hy-AM" w:eastAsia="en-US"/>
        </w:rPr>
        <w:t xml:space="preserve">-Ա որոշման մեջ </w:t>
      </w:r>
      <w:r>
        <w:rPr>
          <w:rFonts w:ascii="GHEA Grapalat" w:eastAsia="Calibri" w:hAnsi="GHEA Grapalat"/>
          <w:lang w:val="hy-AM" w:eastAsia="en-US"/>
        </w:rPr>
        <w:t>փոփոխություններ</w:t>
      </w:r>
      <w:r w:rsidRPr="00F82323">
        <w:rPr>
          <w:rFonts w:ascii="GHEA Grapalat" w:eastAsia="Calibri" w:hAnsi="GHEA Grapalat"/>
          <w:lang w:val="hy-AM" w:eastAsia="en-US"/>
        </w:rPr>
        <w:t xml:space="preserve"> կատարելու» Հայաստանի Հանրապետության կառավարության որոշման նախագիծ</w:t>
      </w:r>
      <w:r>
        <w:rPr>
          <w:rFonts w:ascii="GHEA Grapalat" w:eastAsia="Calibri" w:hAnsi="GHEA Grapalat"/>
          <w:lang w:val="hy-AM" w:eastAsia="en-US"/>
        </w:rPr>
        <w:t>ը</w:t>
      </w:r>
      <w:r w:rsidRPr="00F82323">
        <w:rPr>
          <w:rFonts w:ascii="GHEA Grapalat" w:eastAsia="Calibri" w:hAnsi="GHEA Grapalat"/>
          <w:lang w:val="hy-AM" w:eastAsia="en-US"/>
        </w:rPr>
        <w:t xml:space="preserve"> բխում է ՀՀ կառավարության 2021-2026թթ. ծրագրի «2</w:t>
      </w:r>
      <w:r w:rsidRPr="00F82323">
        <w:rPr>
          <w:rFonts w:ascii="Cambria Math" w:eastAsia="Calibri" w:hAnsi="Cambria Math" w:cs="Cambria Math"/>
          <w:lang w:val="hy-AM" w:eastAsia="en-US"/>
        </w:rPr>
        <w:t>․</w:t>
      </w:r>
      <w:r w:rsidRPr="00F82323">
        <w:rPr>
          <w:rFonts w:ascii="GHEA Grapalat" w:eastAsia="Calibri" w:hAnsi="GHEA Grapalat"/>
          <w:lang w:val="hy-AM" w:eastAsia="en-US"/>
        </w:rPr>
        <w:t xml:space="preserve">1 մշակող արդյունաբերություն» կետից։ </w:t>
      </w:r>
    </w:p>
    <w:p w:rsidR="00723D9C" w:rsidRPr="00D46012" w:rsidRDefault="00723D9C" w:rsidP="00723D9C">
      <w:pPr>
        <w:spacing w:line="360" w:lineRule="auto"/>
        <w:ind w:left="567" w:firstLine="11"/>
        <w:jc w:val="both"/>
        <w:rPr>
          <w:rFonts w:ascii="GHEA Grapalat" w:hAnsi="GHEA Grapalat" w:cs="Sylfaen"/>
          <w:b/>
          <w:bCs/>
          <w:lang w:val="hy-AM"/>
        </w:rPr>
      </w:pPr>
    </w:p>
    <w:p w:rsidR="00723D9C" w:rsidRDefault="00723D9C" w:rsidP="00723D9C">
      <w:pPr>
        <w:spacing w:line="360" w:lineRule="auto"/>
        <w:rPr>
          <w:rFonts w:ascii="GHEA Grapalat" w:eastAsia="Calibri" w:hAnsi="GHEA Grapalat"/>
          <w:lang w:val="hy-AM" w:eastAsia="en-US"/>
        </w:rPr>
        <w:sectPr w:rsidR="00723D9C" w:rsidSect="00D46012">
          <w:pgSz w:w="11907" w:h="16840" w:code="9"/>
          <w:pgMar w:top="540" w:right="562" w:bottom="1138" w:left="810" w:header="720" w:footer="720" w:gutter="0"/>
          <w:cols w:space="720"/>
          <w:titlePg/>
          <w:docGrid w:linePitch="360"/>
        </w:sectPr>
      </w:pPr>
      <w:r w:rsidRPr="00BF4A36">
        <w:rPr>
          <w:rFonts w:ascii="GHEA Grapalat" w:eastAsia="Calibri" w:hAnsi="GHEA Grapalat"/>
          <w:lang w:val="hy-AM" w:eastAsia="en-US"/>
        </w:rPr>
        <w:t xml:space="preserve">                                                       </w:t>
      </w:r>
    </w:p>
    <w:p w:rsidR="00723D9C" w:rsidRPr="00E666CC" w:rsidRDefault="00723D9C" w:rsidP="00723D9C">
      <w:pPr>
        <w:spacing w:line="360" w:lineRule="auto"/>
        <w:jc w:val="center"/>
        <w:rPr>
          <w:rFonts w:ascii="GHEA Grapalat" w:eastAsia="Calibri" w:hAnsi="GHEA Grapalat"/>
          <w:lang w:val="hy-AM" w:eastAsia="en-US"/>
        </w:rPr>
      </w:pPr>
      <w:r w:rsidRPr="00E666CC">
        <w:rPr>
          <w:rFonts w:ascii="GHEA Grapalat" w:eastAsia="Calibri" w:hAnsi="GHEA Grapalat"/>
          <w:lang w:val="hy-AM" w:eastAsia="en-US"/>
        </w:rPr>
        <w:lastRenderedPageBreak/>
        <w:t>ԱՄՓՈՓԱԹԵՐԹ</w:t>
      </w:r>
      <w:bookmarkStart w:id="0" w:name="_GoBack"/>
      <w:bookmarkEnd w:id="0"/>
    </w:p>
    <w:p w:rsidR="00723D9C" w:rsidRDefault="00723D9C" w:rsidP="00723D9C">
      <w:pPr>
        <w:spacing w:line="360" w:lineRule="auto"/>
        <w:jc w:val="center"/>
        <w:rPr>
          <w:rFonts w:ascii="GHEA Grapalat" w:eastAsia="Calibri" w:hAnsi="GHEA Grapalat"/>
          <w:lang w:val="hy-AM" w:eastAsia="en-US"/>
        </w:rPr>
      </w:pPr>
      <w:r w:rsidRPr="00E666CC">
        <w:rPr>
          <w:rFonts w:ascii="GHEA Grapalat" w:eastAsia="Calibri" w:hAnsi="GHEA Grapalat"/>
          <w:lang w:val="hy-AM" w:eastAsia="en-US"/>
        </w:rPr>
        <w:t>«</w:t>
      </w:r>
      <w:r>
        <w:rPr>
          <w:rFonts w:ascii="GHEA Grapalat" w:eastAsia="Calibri" w:hAnsi="GHEA Grapalat"/>
          <w:lang w:val="hy-AM" w:eastAsia="en-US"/>
        </w:rPr>
        <w:t>ԳԻՆԱՓ</w:t>
      </w:r>
      <w:r w:rsidRPr="00E666CC">
        <w:rPr>
          <w:rFonts w:ascii="GHEA Grapalat" w:eastAsia="Calibri" w:hAnsi="GHEA Grapalat"/>
          <w:lang w:val="hy-AM" w:eastAsia="en-US"/>
        </w:rPr>
        <w:t>» ՍԱՀՄԱՆԱՓԱԿ ՊԱՏԱՍԽԱՆԱՏՎՈՒԹՅԱՄԲ ԸՆԿԵՐՈՒԹՅԱՆ ՆԵՐԴՐՈՒՄԱՅԻՆ ԾՐԱԳՐԻ ՎԵՐԱԲԵՐՅԱԼ ՇԱՀԱԳՐԳԻՌ ՄԱՐՄԻՆՆԵՐԻ ԱՌԱՐԿՈՒԹՅՈՒՆՆԵՐԻ ԵՎ ԱՌԱՋԱՐԿՈՒԹՅՈՒՆՆԵՐԻ</w:t>
      </w:r>
    </w:p>
    <w:p w:rsidR="00723D9C" w:rsidRPr="00E666CC" w:rsidRDefault="00723D9C" w:rsidP="00723D9C">
      <w:pPr>
        <w:spacing w:line="360" w:lineRule="auto"/>
        <w:jc w:val="center"/>
        <w:rPr>
          <w:rFonts w:ascii="GHEA Grapalat" w:eastAsia="Calibri" w:hAnsi="GHEA Grapalat"/>
          <w:lang w:val="hy-AM" w:eastAsia="en-US"/>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23D9C" w:rsidRPr="00E666CC" w:rsidTr="008537B2">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rsidR="00723D9C" w:rsidRPr="00E666CC" w:rsidRDefault="00723D9C" w:rsidP="008537B2">
            <w:pPr>
              <w:spacing w:line="360" w:lineRule="auto"/>
              <w:rPr>
                <w:rFonts w:ascii="GHEA Grapalat" w:eastAsia="Calibri" w:hAnsi="GHEA Grapalat"/>
                <w:lang w:val="hy-AM" w:eastAsia="en-US"/>
              </w:rPr>
            </w:pPr>
            <w:r w:rsidRPr="00E666CC">
              <w:rPr>
                <w:rFonts w:ascii="GHEA Grapalat" w:eastAsia="Calibri" w:hAnsi="GHEA Grapalat"/>
                <w:lang w:val="hy-AM" w:eastAsia="en-US"/>
              </w:rPr>
              <w:t>1. ՀՀ ֆինանսների նախարարություն</w:t>
            </w:r>
          </w:p>
          <w:p w:rsidR="00723D9C" w:rsidRPr="00E666CC" w:rsidRDefault="00723D9C" w:rsidP="008537B2">
            <w:pPr>
              <w:spacing w:line="360" w:lineRule="auto"/>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rsidR="00723D9C" w:rsidRPr="00E666CC" w:rsidRDefault="00723D9C" w:rsidP="008537B2">
            <w:pPr>
              <w:spacing w:line="360" w:lineRule="auto"/>
              <w:rPr>
                <w:rFonts w:ascii="GHEA Grapalat" w:eastAsia="Calibri" w:hAnsi="GHEA Grapalat"/>
                <w:lang w:val="hy-AM" w:eastAsia="en-US"/>
              </w:rPr>
            </w:pPr>
            <w:r>
              <w:rPr>
                <w:rFonts w:ascii="GHEA Grapalat" w:eastAsia="Calibri" w:hAnsi="GHEA Grapalat"/>
                <w:lang w:val="hy-AM" w:eastAsia="en-US"/>
              </w:rPr>
              <w:t>06</w:t>
            </w:r>
            <w:r w:rsidRPr="00E666CC">
              <w:rPr>
                <w:rFonts w:ascii="GHEA Grapalat" w:eastAsia="Calibri" w:hAnsi="GHEA Grapalat"/>
                <w:lang w:val="hy-AM" w:eastAsia="en-US"/>
              </w:rPr>
              <w:t>-0</w:t>
            </w:r>
            <w:r>
              <w:rPr>
                <w:rFonts w:ascii="GHEA Grapalat" w:eastAsia="Calibri" w:hAnsi="GHEA Grapalat"/>
                <w:lang w:val="hy-AM" w:eastAsia="en-US"/>
              </w:rPr>
              <w:t>8</w:t>
            </w:r>
            <w:r w:rsidRPr="00E666CC">
              <w:rPr>
                <w:rFonts w:ascii="GHEA Grapalat" w:eastAsia="Calibri" w:hAnsi="GHEA Grapalat"/>
                <w:lang w:val="hy-AM" w:eastAsia="en-US"/>
              </w:rPr>
              <w:t>-2021թ.</w:t>
            </w:r>
          </w:p>
        </w:tc>
      </w:tr>
      <w:tr w:rsidR="00723D9C" w:rsidRPr="00E666CC" w:rsidTr="008537B2">
        <w:trPr>
          <w:trHeight w:val="753"/>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rsidR="00723D9C" w:rsidRPr="00E666CC" w:rsidRDefault="00723D9C" w:rsidP="008537B2">
            <w:pPr>
              <w:spacing w:line="360" w:lineRule="auto"/>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rsidR="00723D9C" w:rsidRPr="00E666CC" w:rsidRDefault="00723D9C" w:rsidP="008537B2">
            <w:pPr>
              <w:spacing w:line="360" w:lineRule="auto"/>
              <w:rPr>
                <w:rFonts w:ascii="GHEA Grapalat" w:eastAsia="Calibri" w:hAnsi="GHEA Grapalat"/>
                <w:lang w:val="hy-AM" w:eastAsia="en-US"/>
              </w:rPr>
            </w:pPr>
            <w:r w:rsidRPr="00E666CC">
              <w:rPr>
                <w:rFonts w:ascii="GHEA Grapalat" w:eastAsia="Calibri" w:hAnsi="GHEA Grapalat"/>
                <w:lang w:val="hy-AM" w:eastAsia="en-US"/>
              </w:rPr>
              <w:t xml:space="preserve">N </w:t>
            </w:r>
            <w:r w:rsidRPr="00E666CC">
              <w:rPr>
                <w:rFonts w:ascii="GHEA Grapalat" w:eastAsia="Calibri" w:hAnsi="GHEA Grapalat"/>
                <w:lang w:eastAsia="en-US"/>
              </w:rPr>
              <w:t>01/2-1/12307-2021</w:t>
            </w:r>
          </w:p>
        </w:tc>
      </w:tr>
      <w:tr w:rsidR="00723D9C" w:rsidRPr="00E666CC" w:rsidTr="008537B2">
        <w:trPr>
          <w:trHeight w:val="91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rsidR="00723D9C" w:rsidRPr="00E666CC" w:rsidRDefault="00723D9C" w:rsidP="008537B2">
            <w:pPr>
              <w:spacing w:line="360" w:lineRule="auto"/>
              <w:rPr>
                <w:rFonts w:ascii="GHEA Grapalat" w:eastAsia="Calibri" w:hAnsi="GHEA Grapalat"/>
                <w:lang w:val="hy-AM" w:eastAsia="en-US"/>
              </w:rPr>
            </w:pPr>
            <w:r w:rsidRPr="00E666CC">
              <w:rPr>
                <w:rFonts w:ascii="GHEA Grapalat" w:eastAsia="Calibri" w:hAnsi="GHEA Grapalat"/>
                <w:lang w:val="hy-AM" w:eastAsia="en-US"/>
              </w:rPr>
              <w:t>1</w:t>
            </w:r>
            <w:r w:rsidRPr="00E666CC">
              <w:rPr>
                <w:rFonts w:ascii="Cambria Math" w:eastAsia="Calibri" w:hAnsi="Cambria Math" w:cs="Cambria Math"/>
                <w:lang w:val="hy-AM" w:eastAsia="en-US"/>
              </w:rPr>
              <w:t>․</w:t>
            </w:r>
            <w:r w:rsidRPr="00E666CC">
              <w:rPr>
                <w:rFonts w:ascii="GHEA Grapalat" w:eastAsia="Calibri" w:hAnsi="GHEA Grapalat"/>
                <w:lang w:val="hy-AM" w:eastAsia="en-US"/>
              </w:rPr>
              <w:t xml:space="preserve"> Դիտո</w:t>
            </w:r>
            <w:r w:rsidRPr="00E666CC">
              <w:rPr>
                <w:rFonts w:ascii="GHEA Grapalat" w:eastAsia="Calibri" w:hAnsi="GHEA Grapalat"/>
                <w:lang w:val="hy-AM" w:eastAsia="en-US"/>
              </w:rPr>
              <w:softHyphen/>
            </w:r>
            <w:r w:rsidRPr="00E666CC">
              <w:rPr>
                <w:rFonts w:ascii="GHEA Grapalat" w:eastAsia="Calibri" w:hAnsi="GHEA Grapalat"/>
                <w:lang w:val="hy-AM" w:eastAsia="en-US"/>
              </w:rPr>
              <w:softHyphen/>
              <w:t>ղու</w:t>
            </w:r>
            <w:r w:rsidRPr="00E666CC">
              <w:rPr>
                <w:rFonts w:ascii="GHEA Grapalat" w:eastAsia="Calibri" w:hAnsi="GHEA Grapalat"/>
                <w:lang w:val="hy-AM" w:eastAsia="en-US"/>
              </w:rPr>
              <w:softHyphen/>
              <w:t>թյուն</w:t>
            </w:r>
            <w:r w:rsidRPr="00E666CC">
              <w:rPr>
                <w:rFonts w:ascii="GHEA Grapalat" w:eastAsia="Calibri" w:hAnsi="GHEA Grapalat"/>
                <w:lang w:val="hy-AM" w:eastAsia="en-US"/>
              </w:rPr>
              <w:softHyphen/>
              <w:t>ներ և առա</w:t>
            </w:r>
            <w:r w:rsidRPr="00E666CC">
              <w:rPr>
                <w:rFonts w:ascii="GHEA Grapalat" w:eastAsia="Calibri" w:hAnsi="GHEA Grapalat"/>
                <w:lang w:val="hy-AM" w:eastAsia="en-US"/>
              </w:rPr>
              <w:softHyphen/>
              <w:t>ջար</w:t>
            </w:r>
            <w:r w:rsidRPr="00E666CC">
              <w:rPr>
                <w:rFonts w:ascii="GHEA Grapalat" w:eastAsia="Calibri" w:hAnsi="GHEA Grapalat"/>
                <w:lang w:val="hy-AM" w:eastAsia="en-US"/>
              </w:rPr>
              <w:softHyphen/>
              <w:t>կու</w:t>
            </w:r>
            <w:r w:rsidRPr="00E666CC">
              <w:rPr>
                <w:rFonts w:ascii="GHEA Grapalat" w:eastAsia="Calibri" w:hAnsi="GHEA Grapalat"/>
                <w:lang w:val="hy-AM" w:eastAsia="en-US"/>
              </w:rPr>
              <w:softHyphen/>
              <w:t>թյուն</w:t>
            </w:r>
            <w:r w:rsidRPr="00E666CC">
              <w:rPr>
                <w:rFonts w:ascii="GHEA Grapalat" w:eastAsia="Calibri" w:hAnsi="GHEA Grapalat"/>
                <w:lang w:val="hy-AM" w:eastAsia="en-US"/>
              </w:rPr>
              <w:softHyphen/>
              <w:t>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rsidR="00723D9C" w:rsidRPr="00E666CC" w:rsidRDefault="00723D9C" w:rsidP="008537B2">
            <w:pPr>
              <w:spacing w:line="360" w:lineRule="auto"/>
              <w:rPr>
                <w:rFonts w:ascii="GHEA Grapalat" w:eastAsia="Calibri" w:hAnsi="GHEA Grapalat"/>
                <w:lang w:val="hy-AM" w:eastAsia="en-US"/>
              </w:rPr>
            </w:pPr>
            <w:r w:rsidRPr="00E666CC">
              <w:rPr>
                <w:rFonts w:ascii="GHEA Grapalat" w:eastAsia="Calibri" w:hAnsi="GHEA Grapalat"/>
                <w:lang w:val="hy-AM" w:eastAsia="en-US"/>
              </w:rPr>
              <w:t xml:space="preserve"> Ընդունվել է։  </w:t>
            </w:r>
          </w:p>
        </w:tc>
      </w:tr>
      <w:tr w:rsidR="00723D9C" w:rsidRPr="00E666CC" w:rsidTr="008537B2">
        <w:trPr>
          <w:trHeight w:val="476"/>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23D9C" w:rsidRPr="00E666CC" w:rsidRDefault="00723D9C" w:rsidP="008537B2">
            <w:pPr>
              <w:spacing w:line="360" w:lineRule="auto"/>
              <w:rPr>
                <w:rFonts w:ascii="GHEA Grapalat" w:eastAsia="Calibri" w:hAnsi="GHEA Grapalat"/>
                <w:lang w:val="hy-AM" w:eastAsia="en-US"/>
              </w:rPr>
            </w:pPr>
            <w:bookmarkStart w:id="1" w:name="_Hlk69199583"/>
            <w:r w:rsidRPr="00E666CC">
              <w:rPr>
                <w:rFonts w:ascii="GHEA Grapalat" w:eastAsia="Calibri" w:hAnsi="GHEA Grapalat"/>
                <w:lang w:val="hy-AM" w:eastAsia="en-US"/>
              </w:rPr>
              <w:t>2. ՀՀ պետական եկամուտների կոմիտե</w:t>
            </w:r>
          </w:p>
          <w:p w:rsidR="00723D9C" w:rsidRPr="00E666CC" w:rsidRDefault="00723D9C" w:rsidP="008537B2">
            <w:pPr>
              <w:spacing w:line="360" w:lineRule="auto"/>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rsidR="00723D9C" w:rsidRPr="00E666CC" w:rsidRDefault="00723D9C" w:rsidP="008537B2">
            <w:pPr>
              <w:spacing w:line="360" w:lineRule="auto"/>
              <w:rPr>
                <w:rFonts w:ascii="GHEA Grapalat" w:eastAsia="Calibri" w:hAnsi="GHEA Grapalat"/>
                <w:lang w:val="hy-AM" w:eastAsia="en-US"/>
              </w:rPr>
            </w:pPr>
            <w:r w:rsidRPr="00E666CC">
              <w:rPr>
                <w:rFonts w:ascii="GHEA Grapalat" w:eastAsia="Calibri" w:hAnsi="GHEA Grapalat"/>
                <w:lang w:val="hy-AM" w:eastAsia="en-US"/>
              </w:rPr>
              <w:t>0</w:t>
            </w:r>
            <w:r>
              <w:rPr>
                <w:rFonts w:ascii="GHEA Grapalat" w:eastAsia="Calibri" w:hAnsi="GHEA Grapalat"/>
                <w:lang w:val="hy-AM" w:eastAsia="en-US"/>
              </w:rPr>
              <w:t>6</w:t>
            </w:r>
            <w:r w:rsidRPr="00E666CC">
              <w:rPr>
                <w:rFonts w:ascii="GHEA Grapalat" w:eastAsia="Calibri" w:hAnsi="GHEA Grapalat"/>
                <w:lang w:val="hy-AM" w:eastAsia="en-US"/>
              </w:rPr>
              <w:t>-0</w:t>
            </w:r>
            <w:r>
              <w:rPr>
                <w:rFonts w:ascii="GHEA Grapalat" w:eastAsia="Calibri" w:hAnsi="GHEA Grapalat"/>
                <w:lang w:val="hy-AM" w:eastAsia="en-US"/>
              </w:rPr>
              <w:t>8</w:t>
            </w:r>
            <w:r w:rsidRPr="00E666CC">
              <w:rPr>
                <w:rFonts w:ascii="GHEA Grapalat" w:eastAsia="Calibri" w:hAnsi="GHEA Grapalat"/>
                <w:lang w:val="hy-AM" w:eastAsia="en-US"/>
              </w:rPr>
              <w:t xml:space="preserve">-2021թ. </w:t>
            </w:r>
          </w:p>
        </w:tc>
      </w:tr>
      <w:tr w:rsidR="00723D9C" w:rsidRPr="00E666CC" w:rsidTr="008537B2">
        <w:trPr>
          <w:trHeight w:val="65"/>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23D9C" w:rsidRPr="00E666CC" w:rsidRDefault="00723D9C" w:rsidP="008537B2">
            <w:pPr>
              <w:spacing w:line="360" w:lineRule="auto"/>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rsidR="00723D9C" w:rsidRPr="00E666CC" w:rsidRDefault="00723D9C" w:rsidP="008537B2">
            <w:pPr>
              <w:spacing w:line="360" w:lineRule="auto"/>
              <w:rPr>
                <w:rFonts w:ascii="GHEA Grapalat" w:eastAsia="Calibri" w:hAnsi="GHEA Grapalat"/>
                <w:lang w:val="en-US" w:eastAsia="en-US"/>
              </w:rPr>
            </w:pPr>
            <w:r w:rsidRPr="00E666CC">
              <w:rPr>
                <w:rFonts w:ascii="GHEA Grapalat" w:eastAsia="Calibri" w:hAnsi="GHEA Grapalat"/>
                <w:lang w:val="hy-AM" w:eastAsia="en-US"/>
              </w:rPr>
              <w:t xml:space="preserve"> N </w:t>
            </w:r>
            <w:r w:rsidRPr="00E666CC">
              <w:rPr>
                <w:rFonts w:ascii="GHEA Grapalat" w:eastAsia="Calibri" w:hAnsi="GHEA Grapalat"/>
                <w:lang w:eastAsia="en-US"/>
              </w:rPr>
              <w:t>01/3-2/48398-2021</w:t>
            </w:r>
          </w:p>
        </w:tc>
      </w:tr>
      <w:tr w:rsidR="00723D9C" w:rsidRPr="00E666CC" w:rsidTr="008537B2">
        <w:trPr>
          <w:trHeight w:val="719"/>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rsidR="00723D9C" w:rsidRPr="00E666CC" w:rsidRDefault="00723D9C" w:rsidP="008537B2">
            <w:pPr>
              <w:spacing w:line="360" w:lineRule="auto"/>
              <w:rPr>
                <w:rFonts w:ascii="GHEA Grapalat" w:eastAsia="Calibri" w:hAnsi="GHEA Grapalat"/>
                <w:lang w:val="hy-AM" w:eastAsia="en-US"/>
              </w:rPr>
            </w:pPr>
            <w:r w:rsidRPr="00E666CC">
              <w:rPr>
                <w:rFonts w:ascii="GHEA Grapalat" w:eastAsia="Calibri" w:hAnsi="GHEA Grapalat"/>
                <w:lang w:val="hy-AM" w:eastAsia="en-US"/>
              </w:rPr>
              <w:t>1</w:t>
            </w:r>
            <w:r w:rsidRPr="00E666CC">
              <w:rPr>
                <w:rFonts w:ascii="Cambria Math" w:eastAsia="Calibri" w:hAnsi="Cambria Math" w:cs="Cambria Math"/>
                <w:lang w:val="hy-AM" w:eastAsia="en-US"/>
              </w:rPr>
              <w:t>․</w:t>
            </w:r>
            <w:r w:rsidRPr="00E666CC">
              <w:rPr>
                <w:rFonts w:ascii="GHEA Grapalat" w:eastAsia="Calibri" w:hAnsi="GHEA Grapalat"/>
                <w:lang w:val="hy-AM" w:eastAsia="en-US"/>
              </w:rPr>
              <w:t xml:space="preserve"> </w:t>
            </w:r>
            <w:r>
              <w:rPr>
                <w:rFonts w:ascii="GHEA Grapalat" w:eastAsia="Calibri" w:hAnsi="GHEA Grapalat"/>
                <w:lang w:val="hy-AM" w:eastAsia="en-US"/>
              </w:rPr>
              <w:t>Դ</w:t>
            </w:r>
            <w:r w:rsidRPr="00E666CC">
              <w:rPr>
                <w:rFonts w:ascii="GHEA Grapalat" w:eastAsia="Calibri" w:hAnsi="GHEA Grapalat"/>
                <w:lang w:val="hy-AM" w:eastAsia="en-US"/>
              </w:rPr>
              <w:t xml:space="preserve">իտողություններ և </w:t>
            </w:r>
            <w:r>
              <w:rPr>
                <w:rFonts w:ascii="GHEA Grapalat" w:eastAsia="Calibri" w:hAnsi="GHEA Grapalat"/>
                <w:lang w:val="hy-AM" w:eastAsia="en-US"/>
              </w:rPr>
              <w:t>ա</w:t>
            </w:r>
            <w:r w:rsidRPr="00E666CC">
              <w:rPr>
                <w:rFonts w:ascii="GHEA Grapalat" w:eastAsia="Calibri" w:hAnsi="GHEA Grapalat"/>
                <w:lang w:val="hy-AM" w:eastAsia="en-US"/>
              </w:rPr>
              <w:t>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rsidR="00723D9C" w:rsidRPr="00E666CC" w:rsidRDefault="00723D9C" w:rsidP="008537B2">
            <w:pPr>
              <w:spacing w:line="360" w:lineRule="auto"/>
              <w:rPr>
                <w:rFonts w:ascii="GHEA Grapalat" w:eastAsia="Calibri" w:hAnsi="GHEA Grapalat"/>
                <w:lang w:val="hy-AM" w:eastAsia="en-US"/>
              </w:rPr>
            </w:pPr>
            <w:r w:rsidRPr="00E666CC">
              <w:rPr>
                <w:rFonts w:ascii="GHEA Grapalat" w:eastAsia="Calibri" w:hAnsi="GHEA Grapalat"/>
                <w:lang w:val="hy-AM" w:eastAsia="en-US"/>
              </w:rPr>
              <w:t xml:space="preserve"> Ընդունվել է։</w:t>
            </w:r>
          </w:p>
          <w:p w:rsidR="00723D9C" w:rsidRPr="00E666CC" w:rsidRDefault="00723D9C" w:rsidP="008537B2">
            <w:pPr>
              <w:spacing w:line="360" w:lineRule="auto"/>
              <w:rPr>
                <w:rFonts w:ascii="GHEA Grapalat" w:eastAsia="Calibri" w:hAnsi="GHEA Grapalat"/>
                <w:lang w:val="hy-AM" w:eastAsia="en-US"/>
              </w:rPr>
            </w:pPr>
          </w:p>
        </w:tc>
      </w:tr>
      <w:tr w:rsidR="00723D9C" w:rsidRPr="00E666CC" w:rsidTr="008537B2">
        <w:trPr>
          <w:trHeight w:val="578"/>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rsidR="00723D9C" w:rsidRPr="00E666CC" w:rsidRDefault="00723D9C" w:rsidP="008537B2">
            <w:pPr>
              <w:spacing w:line="360" w:lineRule="auto"/>
              <w:rPr>
                <w:rFonts w:ascii="GHEA Grapalat" w:eastAsia="Calibri" w:hAnsi="GHEA Grapalat"/>
                <w:lang w:val="hy-AM" w:eastAsia="en-US"/>
              </w:rPr>
            </w:pPr>
            <w:r>
              <w:rPr>
                <w:rFonts w:ascii="GHEA Grapalat" w:eastAsia="Calibri" w:hAnsi="GHEA Grapalat"/>
                <w:lang w:val="hy-AM" w:eastAsia="en-US"/>
              </w:rPr>
              <w:t>3</w:t>
            </w:r>
            <w:r>
              <w:rPr>
                <w:rFonts w:ascii="Cambria Math" w:eastAsia="Calibri" w:hAnsi="Cambria Math"/>
                <w:lang w:val="hy-AM" w:eastAsia="en-US"/>
              </w:rPr>
              <w:t xml:space="preserve">․ </w:t>
            </w:r>
            <w:r>
              <w:rPr>
                <w:rFonts w:ascii="GHEA Grapalat" w:eastAsia="Calibri" w:hAnsi="GHEA Grapalat"/>
                <w:lang w:val="hy-AM" w:eastAsia="en-US"/>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23D9C" w:rsidRPr="006B18BF" w:rsidRDefault="00723D9C" w:rsidP="008537B2">
            <w:pPr>
              <w:spacing w:line="360" w:lineRule="auto"/>
              <w:rPr>
                <w:rFonts w:ascii="GHEA Grapalat" w:eastAsia="Calibri" w:hAnsi="GHEA Grapalat"/>
                <w:lang w:val="hy-AM" w:eastAsia="en-US"/>
              </w:rPr>
            </w:pPr>
            <w:r w:rsidRPr="006B18BF">
              <w:rPr>
                <w:rFonts w:ascii="GHEA Grapalat" w:eastAsia="Calibri" w:hAnsi="GHEA Grapalat"/>
                <w:lang w:val="hy-AM" w:eastAsia="en-US"/>
              </w:rPr>
              <w:t>01</w:t>
            </w:r>
            <w:r w:rsidRPr="006B18BF">
              <w:rPr>
                <w:rFonts w:ascii="Cambria Math" w:eastAsia="Calibri" w:hAnsi="Cambria Math" w:cs="Cambria Math"/>
                <w:lang w:val="hy-AM" w:eastAsia="en-US"/>
              </w:rPr>
              <w:t>․</w:t>
            </w:r>
            <w:r w:rsidRPr="006B18BF">
              <w:rPr>
                <w:rFonts w:ascii="GHEA Grapalat" w:eastAsia="Calibri" w:hAnsi="GHEA Grapalat"/>
                <w:lang w:val="hy-AM" w:eastAsia="en-US"/>
              </w:rPr>
              <w:t>09</w:t>
            </w:r>
            <w:r w:rsidRPr="006B18BF">
              <w:rPr>
                <w:rFonts w:ascii="Cambria Math" w:eastAsia="Calibri" w:hAnsi="Cambria Math" w:cs="Cambria Math"/>
                <w:lang w:val="hy-AM" w:eastAsia="en-US"/>
              </w:rPr>
              <w:t>․</w:t>
            </w:r>
            <w:r w:rsidRPr="006B18BF">
              <w:rPr>
                <w:rFonts w:ascii="GHEA Grapalat" w:eastAsia="Calibri" w:hAnsi="GHEA Grapalat"/>
                <w:lang w:val="hy-AM" w:eastAsia="en-US"/>
              </w:rPr>
              <w:t>2021</w:t>
            </w:r>
          </w:p>
        </w:tc>
      </w:tr>
      <w:tr w:rsidR="00723D9C" w:rsidRPr="00E666CC" w:rsidTr="008537B2">
        <w:trPr>
          <w:trHeight w:val="577"/>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rsidR="00723D9C" w:rsidRPr="00E666CC" w:rsidRDefault="00723D9C" w:rsidP="008537B2">
            <w:pPr>
              <w:spacing w:line="360" w:lineRule="auto"/>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23D9C" w:rsidRPr="006B18BF" w:rsidRDefault="00723D9C" w:rsidP="008537B2">
            <w:pPr>
              <w:spacing w:line="360" w:lineRule="auto"/>
              <w:rPr>
                <w:rFonts w:ascii="GHEA Grapalat" w:eastAsia="Calibri" w:hAnsi="GHEA Grapalat"/>
                <w:lang w:val="hy-AM" w:eastAsia="en-US"/>
              </w:rPr>
            </w:pPr>
            <w:r w:rsidRPr="006B18BF">
              <w:rPr>
                <w:rFonts w:ascii="GHEA Grapalat" w:eastAsia="Calibri" w:hAnsi="GHEA Grapalat"/>
                <w:lang w:val="en-US" w:eastAsia="en-US"/>
              </w:rPr>
              <w:t xml:space="preserve">N </w:t>
            </w:r>
            <w:r w:rsidRPr="006B18BF">
              <w:rPr>
                <w:rFonts w:ascii="GHEA Grapalat" w:eastAsia="Calibri" w:hAnsi="GHEA Grapalat"/>
                <w:lang w:eastAsia="en-US"/>
              </w:rPr>
              <w:t>01/27.1/27173-2021</w:t>
            </w:r>
          </w:p>
        </w:tc>
      </w:tr>
      <w:tr w:rsidR="00723D9C" w:rsidRPr="00E666CC" w:rsidTr="008537B2">
        <w:trPr>
          <w:trHeight w:val="96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rsidR="00723D9C" w:rsidRPr="00E666CC" w:rsidRDefault="00723D9C" w:rsidP="008537B2">
            <w:pPr>
              <w:spacing w:line="360" w:lineRule="auto"/>
              <w:rPr>
                <w:rFonts w:ascii="GHEA Grapalat" w:eastAsia="Calibri" w:hAnsi="GHEA Grapalat"/>
                <w:lang w:val="hy-AM" w:eastAsia="en-US"/>
              </w:rPr>
            </w:pPr>
            <w:r>
              <w:rPr>
                <w:rFonts w:ascii="GHEA Grapalat" w:hAnsi="GHEA Grapalat" w:cs="Sylfaen"/>
                <w:lang w:val="hy-AM"/>
              </w:rPr>
              <w:t>1</w:t>
            </w:r>
            <w:r>
              <w:rPr>
                <w:rFonts w:ascii="Cambria Math" w:hAnsi="Cambria Math" w:cs="Sylfaen"/>
                <w:lang w:val="hy-AM"/>
              </w:rPr>
              <w:t xml:space="preserve">․ </w:t>
            </w:r>
            <w:r>
              <w:rPr>
                <w:rFonts w:ascii="GHEA Grapalat" w:hAnsi="GHEA Grapalat" w:cs="Sylfaen"/>
                <w:lang w:val="hy-AM"/>
              </w:rPr>
              <w:t>«</w:t>
            </w:r>
            <w:r>
              <w:rPr>
                <w:rFonts w:ascii="GHEA Grapalat" w:hAnsi="GHEA Grapalat" w:cs="Sylfaen"/>
                <w:bCs/>
                <w:lang w:val="hy-AM"/>
              </w:rPr>
              <w:t>Հայաստանի Հանրապետության կառավարության 2018 թվականի դեկտեմբերի 6-ի N 1412-Ա որոշման մեջ փոփոխություններ կատարելու</w:t>
            </w:r>
            <w:r>
              <w:rPr>
                <w:rFonts w:ascii="GHEA Grapalat" w:hAnsi="GHEA Grapalat" w:cs="Sylfaen"/>
                <w:lang w:val="hy-AM"/>
              </w:rPr>
              <w:t xml:space="preserve">» Հայաստանի Հանրապետության կառավարության որոշման նախագծի նախաբանում առաջարկում </w:t>
            </w:r>
            <w:r>
              <w:rPr>
                <w:rFonts w:ascii="GHEA Grapalat" w:hAnsi="GHEA Grapalat" w:cs="Sylfaen"/>
                <w:lang w:val="hy-AM"/>
              </w:rPr>
              <w:lastRenderedPageBreak/>
              <w:t xml:space="preserve">ենք հղում կատարել նաև </w:t>
            </w:r>
            <w:r>
              <w:rPr>
                <w:rFonts w:ascii="GHEA Grapalat" w:hAnsi="GHEA Grapalat" w:cs="Sylfaen"/>
                <w:bCs/>
                <w:lang w:val="hy-AM"/>
              </w:rPr>
              <w:t>«Նորմատիվ իրավական ակտերի մասին» ՀՀ օրենքի 33-րդ հոդվածին: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rsidR="00723D9C" w:rsidRPr="00CC7BBD" w:rsidRDefault="00723D9C" w:rsidP="008537B2">
            <w:pPr>
              <w:spacing w:line="360" w:lineRule="auto"/>
              <w:rPr>
                <w:rFonts w:ascii="GHEA Grapalat" w:eastAsia="Calibri" w:hAnsi="GHEA Grapalat"/>
                <w:lang w:val="en-US" w:eastAsia="en-US"/>
              </w:rPr>
            </w:pPr>
            <w:r>
              <w:rPr>
                <w:rFonts w:ascii="GHEA Grapalat" w:eastAsia="Calibri" w:hAnsi="GHEA Grapalat"/>
                <w:lang w:val="hy-AM" w:eastAsia="en-US"/>
              </w:rPr>
              <w:lastRenderedPageBreak/>
              <w:t>Ընդունվել է։</w:t>
            </w:r>
          </w:p>
        </w:tc>
      </w:tr>
      <w:bookmarkEnd w:id="1"/>
    </w:tbl>
    <w:p w:rsidR="00052FCA" w:rsidRDefault="00052FCA"/>
    <w:sectPr w:rsidR="00052FCA" w:rsidSect="00723D9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A7F"/>
    <w:rsid w:val="00052FCA"/>
    <w:rsid w:val="00723D9C"/>
    <w:rsid w:val="008C0A7F"/>
    <w:rsid w:val="00FC1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819E38-112A-4F44-B932-6506EDE87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D9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702</Words>
  <Characters>4004</Characters>
  <Application>Microsoft Office Word</Application>
  <DocSecurity>0</DocSecurity>
  <Lines>33</Lines>
  <Paragraphs>9</Paragraphs>
  <ScaleCrop>false</ScaleCrop>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Anjela Aslanyan</dc:creator>
  <cp:keywords/>
  <dc:description/>
  <cp:lastModifiedBy>Anjela Aslanyan</cp:lastModifiedBy>
  <cp:revision>2</cp:revision>
  <dcterms:created xsi:type="dcterms:W3CDTF">2021-09-27T11:45:00Z</dcterms:created>
  <dcterms:modified xsi:type="dcterms:W3CDTF">2021-09-27T11:46:00Z</dcterms:modified>
</cp:coreProperties>
</file>