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BEE" w:rsidRDefault="00450BEE" w:rsidP="00450BEE">
      <w:pPr>
        <w:spacing w:line="360" w:lineRule="auto"/>
        <w:jc w:val="center"/>
        <w:rPr>
          <w:rFonts w:ascii="GHEA Grapalat" w:eastAsia="Arial Unicode MS" w:hAnsi="GHEA Grapalat" w:cs="Sylfaen"/>
          <w:b/>
          <w:lang w:val="hy-AM"/>
        </w:rPr>
      </w:pPr>
      <w:r>
        <w:rPr>
          <w:rFonts w:ascii="GHEA Grapalat" w:eastAsia="Arial Unicode MS" w:hAnsi="GHEA Grapalat" w:cs="Sylfaen"/>
          <w:b/>
          <w:lang w:val="hy-AM"/>
        </w:rPr>
        <w:t>ՀԻՄՆԱՎՈՐՈՒՄ</w:t>
      </w:r>
    </w:p>
    <w:p w:rsidR="000E1FA3" w:rsidRPr="00DF25F8" w:rsidRDefault="00DF25F8" w:rsidP="00DF25F8">
      <w:pPr>
        <w:spacing w:line="360" w:lineRule="auto"/>
        <w:ind w:left="720" w:right="350"/>
        <w:jc w:val="center"/>
        <w:rPr>
          <w:rFonts w:ascii="GHEA Grapalat" w:hAnsi="GHEA Grapalat"/>
          <w:b/>
          <w:bCs/>
          <w:lang w:val="af-ZA"/>
        </w:rPr>
      </w:pPr>
      <w:r w:rsidRPr="00D3287B">
        <w:rPr>
          <w:rFonts w:ascii="GHEA Grapalat" w:hAnsi="GHEA Grapalat"/>
          <w:b/>
          <w:bCs/>
          <w:lang w:val="af-ZA"/>
        </w:rPr>
        <w:t>«</w:t>
      </w:r>
      <w:bookmarkStart w:id="0" w:name="_Hlk36559963"/>
      <w:r w:rsidRPr="00DF25F8">
        <w:rPr>
          <w:rFonts w:ascii="GHEA Grapalat" w:hAnsi="GHEA Grapalat"/>
          <w:b/>
          <w:bCs/>
          <w:lang w:val="hy-AM"/>
        </w:rPr>
        <w:t>ՀԱՅԱՍՏԱՆԻ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bookmarkEnd w:id="0"/>
      <w:r w:rsidRPr="00D3287B">
        <w:rPr>
          <w:rFonts w:ascii="GHEA Grapalat" w:hAnsi="GHEA Grapalat"/>
          <w:b/>
          <w:bCs/>
          <w:lang w:val="af-ZA"/>
        </w:rPr>
        <w:t xml:space="preserve">2021 </w:t>
      </w:r>
      <w:r w:rsidRPr="00DF25F8">
        <w:rPr>
          <w:rFonts w:ascii="GHEA Grapalat" w:hAnsi="GHEA Grapalat"/>
          <w:b/>
          <w:bCs/>
          <w:lang w:val="hy-AM"/>
        </w:rPr>
        <w:t>ԹՎԱԿԱՆԻ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ՊԵՏԱԿԱՆ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ԲՅՈՒՋԵԻ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ՄԱՍԻՆ</w:t>
      </w:r>
      <w:r w:rsidRPr="00D3287B">
        <w:rPr>
          <w:rFonts w:ascii="GHEA Grapalat" w:hAnsi="GHEA Grapalat"/>
          <w:b/>
          <w:bCs/>
          <w:lang w:val="af-ZA"/>
        </w:rPr>
        <w:t xml:space="preserve">» </w:t>
      </w:r>
      <w:r w:rsidRPr="00DF25F8">
        <w:rPr>
          <w:rFonts w:ascii="GHEA Grapalat" w:hAnsi="GHEA Grapalat"/>
          <w:b/>
          <w:bCs/>
          <w:lang w:val="hy-AM"/>
        </w:rPr>
        <w:t>ՕՐԵՆՔՈՒՄ</w:t>
      </w:r>
      <w:r w:rsidRPr="00D3287B">
        <w:rPr>
          <w:rFonts w:ascii="GHEA Grapalat" w:hAnsi="GHEA Grapalat"/>
          <w:b/>
          <w:bCs/>
          <w:lang w:val="af-ZA"/>
        </w:rPr>
        <w:t xml:space="preserve"> ՎԵՐԱԲԱՇԽՈՒՄ</w:t>
      </w:r>
      <w:r>
        <w:rPr>
          <w:rFonts w:ascii="GHEA Grapalat" w:hAnsi="GHEA Grapalat"/>
          <w:b/>
          <w:bCs/>
          <w:lang w:val="hy-AM"/>
        </w:rPr>
        <w:t>, ՓՈՓՈԽՈՒԹՅՈՒՆ</w:t>
      </w:r>
      <w:r>
        <w:rPr>
          <w:rFonts w:ascii="GHEA Grapalat" w:hAnsi="GHEA Grapalat"/>
          <w:b/>
          <w:bCs/>
          <w:lang w:val="af-ZA"/>
        </w:rPr>
        <w:t>,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ՀԱՅԱՍՏԱՆԻ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ԿԱՌԱՎԱՐՈՒԹՅԱՆ</w:t>
      </w:r>
      <w:r w:rsidRPr="00D3287B">
        <w:rPr>
          <w:rFonts w:ascii="GHEA Grapalat" w:hAnsi="GHEA Grapalat"/>
          <w:b/>
          <w:bCs/>
          <w:lang w:val="af-ZA"/>
        </w:rPr>
        <w:t xml:space="preserve"> 2020 </w:t>
      </w:r>
      <w:r w:rsidRPr="00DF25F8">
        <w:rPr>
          <w:rFonts w:ascii="GHEA Grapalat" w:hAnsi="GHEA Grapalat"/>
          <w:b/>
          <w:bCs/>
          <w:lang w:val="hy-AM"/>
        </w:rPr>
        <w:t>ԹՎԱԿԱՆԻ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ԴԵԿՏԵՄԲԵՐԻ</w:t>
      </w:r>
      <w:r w:rsidRPr="00D3287B">
        <w:rPr>
          <w:rFonts w:ascii="GHEA Grapalat" w:hAnsi="GHEA Grapalat"/>
          <w:b/>
          <w:bCs/>
          <w:lang w:val="af-ZA"/>
        </w:rPr>
        <w:t xml:space="preserve"> 30-</w:t>
      </w:r>
      <w:r w:rsidRPr="00DF25F8">
        <w:rPr>
          <w:rFonts w:ascii="GHEA Grapalat" w:hAnsi="GHEA Grapalat"/>
          <w:b/>
          <w:bCs/>
          <w:lang w:val="hy-AM"/>
        </w:rPr>
        <w:t>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N</w:t>
      </w:r>
      <w:r w:rsidRPr="00D3287B">
        <w:rPr>
          <w:rFonts w:ascii="GHEA Grapalat" w:hAnsi="GHEA Grapalat"/>
          <w:b/>
          <w:bCs/>
          <w:lang w:val="af-ZA"/>
        </w:rPr>
        <w:t xml:space="preserve"> 2215-</w:t>
      </w:r>
      <w:r w:rsidRPr="00DF25F8">
        <w:rPr>
          <w:rFonts w:ascii="GHEA Grapalat" w:hAnsi="GHEA Grapalat"/>
          <w:b/>
          <w:bCs/>
          <w:lang w:val="hy-AM"/>
        </w:rPr>
        <w:t>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ՈՐՈՇՄԱՆ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ՄԵՋ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ՓՈՓՈԽՈՒԹՅՈՒՆՆԵՐ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ԵՎ ԼՐԱՑՈՒՄՆԵՐ </w:t>
      </w:r>
      <w:r w:rsidRPr="00D3287B">
        <w:rPr>
          <w:rFonts w:ascii="GHEA Grapalat" w:hAnsi="GHEA Grapalat"/>
          <w:b/>
          <w:bCs/>
          <w:lang w:val="af-ZA"/>
        </w:rPr>
        <w:t xml:space="preserve">ԿԱՏԱՐԵԼՈՒ </w:t>
      </w:r>
      <w:r>
        <w:rPr>
          <w:rFonts w:ascii="GHEA Grapalat" w:hAnsi="GHEA Grapalat"/>
          <w:b/>
          <w:bCs/>
          <w:lang w:val="hy-AM"/>
        </w:rPr>
        <w:t xml:space="preserve">ԵՎ ԳՆՄԱՆ ԳՈՐԾԸՆԹԱՑԸ ԿԱԶՄԱԿԵՐՊԵԼՈՒ </w:t>
      </w:r>
      <w:r w:rsidRPr="00DF25F8">
        <w:rPr>
          <w:rFonts w:ascii="GHEA Grapalat" w:hAnsi="GHEA Grapalat"/>
          <w:b/>
          <w:bCs/>
          <w:lang w:val="hy-AM"/>
        </w:rPr>
        <w:t>ՄԱՍԻՆ</w:t>
      </w:r>
      <w:r w:rsidR="00450BEE" w:rsidRPr="00A47E40">
        <w:rPr>
          <w:rFonts w:ascii="GHEA Grapalat" w:eastAsia="Arial Unicode MS" w:hAnsi="GHEA Grapalat" w:cs="Sylfaen"/>
          <w:b/>
          <w:lang w:val="hy-AM"/>
        </w:rPr>
        <w:t xml:space="preserve">» </w:t>
      </w:r>
      <w:r w:rsidR="00450BEE" w:rsidRPr="00AD4598">
        <w:rPr>
          <w:rStyle w:val="Strong"/>
          <w:rFonts w:ascii="GHEA Grapalat" w:hAnsi="GHEA Grapalat"/>
          <w:lang w:val="hy-AM"/>
        </w:rPr>
        <w:t>ԿԱՌԱՎԱՐՈՒԹՅԱՆ</w:t>
      </w:r>
      <w:r w:rsidR="00450BEE" w:rsidRPr="00AD4598">
        <w:rPr>
          <w:rStyle w:val="Strong"/>
          <w:rFonts w:ascii="GHEA Grapalat" w:hAnsi="GHEA Grapalat"/>
          <w:lang w:val="af-ZA"/>
        </w:rPr>
        <w:t xml:space="preserve"> </w:t>
      </w:r>
      <w:r w:rsidR="00450BEE" w:rsidRPr="00AD4598">
        <w:rPr>
          <w:rStyle w:val="Strong"/>
          <w:rFonts w:ascii="GHEA Grapalat" w:hAnsi="GHEA Grapalat"/>
          <w:lang w:val="hy-AM"/>
        </w:rPr>
        <w:t>ՈՐՈՇՄԱՆ</w:t>
      </w:r>
      <w:r w:rsidR="00450BEE" w:rsidRPr="00A47E40">
        <w:rPr>
          <w:rStyle w:val="Strong"/>
          <w:rFonts w:ascii="GHEA Grapalat" w:hAnsi="GHEA Grapalat"/>
          <w:lang w:val="af-ZA"/>
        </w:rPr>
        <w:t xml:space="preserve"> </w:t>
      </w:r>
      <w:r w:rsidR="00450BEE" w:rsidRPr="00A47E40">
        <w:rPr>
          <w:rFonts w:ascii="GHEA Grapalat" w:hAnsi="GHEA Grapalat" w:cs="Arial Armenian"/>
          <w:b/>
          <w:lang w:val="af-ZA"/>
        </w:rPr>
        <w:t>ՆԱԽԱԳԾԻ ԸՆԴՈՒՆՄԱՆ</w:t>
      </w:r>
    </w:p>
    <w:p w:rsidR="00450BEE" w:rsidRDefault="00450BEE" w:rsidP="00450BEE">
      <w:pPr>
        <w:spacing w:line="360" w:lineRule="auto"/>
        <w:jc w:val="center"/>
        <w:rPr>
          <w:rFonts w:ascii="GHEA Grapalat" w:hAnsi="GHEA Grapalat" w:cs="Arial Armenian"/>
          <w:b/>
          <w:lang w:val="af-ZA"/>
        </w:rPr>
      </w:pPr>
    </w:p>
    <w:p w:rsidR="00450BEE" w:rsidRPr="00A1253F" w:rsidRDefault="00A1253F" w:rsidP="00A1253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Առաջնահերթությունների վերանայմամբ պայմանավորված ՀՀ կառավարության որոշման նախագծով առաջարկվում է ՀՀ 2021 թվականի պետական բյուջեով հաստաված՝ ՀՀ վարչապետի աշխատակազմի «1136. </w:t>
      </w:r>
      <w:r w:rsidRPr="00A1253F">
        <w:rPr>
          <w:rFonts w:ascii="GHEA Grapalat" w:hAnsi="GHEA Grapalat"/>
          <w:lang w:val="hy-AM"/>
        </w:rPr>
        <w:t>ՀՀ Վարչապետի լիազորությունների իրականացման ապահովում»</w:t>
      </w:r>
      <w:r>
        <w:rPr>
          <w:rFonts w:ascii="GHEA Grapalat" w:hAnsi="GHEA Grapalat"/>
          <w:lang w:val="hy-AM"/>
        </w:rPr>
        <w:t xml:space="preserve"> ծրագրի շրջանակներում կատարել վերաբաշխում, մասնավորապես՝ «11001. </w:t>
      </w:r>
      <w:r w:rsidRPr="00A1253F">
        <w:rPr>
          <w:rFonts w:ascii="GHEA Grapalat" w:hAnsi="GHEA Grapalat"/>
          <w:lang w:val="hy-AM"/>
        </w:rPr>
        <w:t>Ծառայությունների, ծրագրերի համակարգում»</w:t>
      </w:r>
      <w:r>
        <w:rPr>
          <w:rFonts w:ascii="GHEA Grapalat" w:hAnsi="GHEA Grapalat"/>
          <w:lang w:val="hy-AM"/>
        </w:rPr>
        <w:t xml:space="preserve"> միջոցառման գծով «</w:t>
      </w:r>
      <w:r w:rsidRPr="00A1253F">
        <w:rPr>
          <w:rFonts w:ascii="GHEA Grapalat" w:hAnsi="GHEA Grapalat"/>
          <w:lang w:val="hy-AM"/>
        </w:rPr>
        <w:t>Համակարգչային ծառայություններ</w:t>
      </w:r>
      <w:r>
        <w:rPr>
          <w:rFonts w:ascii="GHEA Grapalat" w:hAnsi="GHEA Grapalat"/>
          <w:lang w:val="hy-AM"/>
        </w:rPr>
        <w:t xml:space="preserve">» հոդվածով նախատեսված գումարներից </w:t>
      </w:r>
      <w:r w:rsidRPr="00AD4598">
        <w:rPr>
          <w:rFonts w:ascii="GHEA Grapalat" w:hAnsi="GHEA Grapalat"/>
          <w:lang w:val="hy-AM" w:eastAsia="en-US"/>
        </w:rPr>
        <w:t>23,081.5</w:t>
      </w:r>
      <w:r>
        <w:rPr>
          <w:rFonts w:ascii="GHEA Grapalat" w:hAnsi="GHEA Grapalat"/>
          <w:lang w:val="hy-AM" w:eastAsia="en-US"/>
        </w:rPr>
        <w:t xml:space="preserve"> հազ. դրամ ինն ամսում վերաբաշխել «31002. </w:t>
      </w:r>
      <w:r w:rsidRPr="00A1253F">
        <w:rPr>
          <w:rFonts w:ascii="GHEA Grapalat" w:hAnsi="GHEA Grapalat"/>
          <w:lang w:val="hy-AM" w:eastAsia="en-US"/>
        </w:rPr>
        <w:t>ՀՀ վարչապետի աշխատակազմի տեխնիկական հագեցվածության բարելավում»</w:t>
      </w:r>
      <w:r>
        <w:rPr>
          <w:rFonts w:ascii="GHEA Grapalat" w:hAnsi="GHEA Grapalat"/>
          <w:lang w:val="hy-AM" w:eastAsia="en-US"/>
        </w:rPr>
        <w:t xml:space="preserve"> միջոցառմանը՝ «</w:t>
      </w:r>
      <w:r w:rsidRPr="00A1253F">
        <w:rPr>
          <w:rFonts w:ascii="GHEA Grapalat" w:hAnsi="GHEA Grapalat"/>
          <w:lang w:val="hy-AM" w:eastAsia="en-US"/>
        </w:rPr>
        <w:t>Վարչական սարքավորումներ</w:t>
      </w:r>
      <w:r>
        <w:rPr>
          <w:rFonts w:ascii="GHEA Grapalat" w:hAnsi="GHEA Grapalat"/>
          <w:lang w:val="hy-AM" w:eastAsia="en-US"/>
        </w:rPr>
        <w:t>» հոդվածով:</w:t>
      </w:r>
    </w:p>
    <w:p w:rsidR="001E2185" w:rsidRDefault="001E2185" w:rsidP="001E2185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E2185" w:rsidRDefault="001E2185" w:rsidP="001E2185">
      <w:pPr>
        <w:spacing w:line="360" w:lineRule="auto"/>
        <w:rPr>
          <w:rFonts w:ascii="GHEA Grapalat" w:hAnsi="GHEA Grapalat"/>
          <w:b/>
          <w:u w:val="single"/>
          <w:lang w:val="hy-AM"/>
        </w:rPr>
      </w:pPr>
      <w:r w:rsidRPr="001E2185">
        <w:rPr>
          <w:rFonts w:ascii="GHEA Grapalat" w:hAnsi="GHEA Grapalat"/>
          <w:b/>
          <w:u w:val="single"/>
          <w:lang w:val="hy-AM"/>
        </w:rPr>
        <w:t>ՀՀ պետական բյուջեով հաստատված ցանկաց</w:t>
      </w:r>
      <w:r w:rsidRPr="001E2185">
        <w:rPr>
          <w:rFonts w:ascii="GHEA Grapalat" w:hAnsi="GHEA Grapalat"/>
          <w:b/>
          <w:u w:val="single"/>
          <w:lang w:val="hy-AM"/>
        </w:rPr>
        <w:t xml:space="preserve">ած ծրագրից և/կամ </w:t>
      </w:r>
      <w:proofErr w:type="spellStart"/>
      <w:r w:rsidRPr="001E2185">
        <w:rPr>
          <w:rFonts w:ascii="GHEA Grapalat" w:hAnsi="GHEA Grapalat"/>
          <w:b/>
          <w:u w:val="single"/>
          <w:lang w:val="hy-AM"/>
        </w:rPr>
        <w:t>միջոցառումից</w:t>
      </w:r>
      <w:proofErr w:type="spellEnd"/>
      <w:r w:rsidRPr="001E2185">
        <w:rPr>
          <w:rFonts w:ascii="GHEA Grapalat" w:hAnsi="GHEA Grapalat"/>
          <w:b/>
          <w:u w:val="single"/>
          <w:lang w:val="hy-AM"/>
        </w:rPr>
        <w:t xml:space="preserve"> նվազ</w:t>
      </w:r>
      <w:r w:rsidRPr="001E2185">
        <w:rPr>
          <w:rFonts w:ascii="GHEA Grapalat" w:hAnsi="GHEA Grapalat"/>
          <w:b/>
          <w:u w:val="single"/>
          <w:lang w:val="hy-AM"/>
        </w:rPr>
        <w:t>եցում/վերաբաշխում կատարելու առաջարկություն ներկայացնելու պարագայում ՀՀ պետական բյուջեի հաշվին նշված գումարի չափով ֆինանսական միջոցների վերականգնման անհրաժեշտության</w:t>
      </w:r>
      <w:r w:rsidRPr="001E2185">
        <w:rPr>
          <w:rFonts w:ascii="GHEA Grapalat" w:hAnsi="GHEA Grapalat"/>
          <w:b/>
          <w:u w:val="single"/>
          <w:lang w:val="hy-AM"/>
        </w:rPr>
        <w:t xml:space="preserve"> կամ դրա </w:t>
      </w:r>
      <w:proofErr w:type="spellStart"/>
      <w:r w:rsidRPr="001E2185">
        <w:rPr>
          <w:rFonts w:ascii="GHEA Grapalat" w:hAnsi="GHEA Grapalat"/>
          <w:b/>
          <w:u w:val="single"/>
          <w:lang w:val="hy-AM"/>
        </w:rPr>
        <w:t>բացակության</w:t>
      </w:r>
      <w:proofErr w:type="spellEnd"/>
      <w:r w:rsidRPr="001E2185">
        <w:rPr>
          <w:rFonts w:ascii="GHEA Grapalat" w:hAnsi="GHEA Grapalat"/>
          <w:b/>
          <w:u w:val="single"/>
          <w:lang w:val="hy-AM"/>
        </w:rPr>
        <w:t xml:space="preserve"> վերաբերյալ.</w:t>
      </w:r>
    </w:p>
    <w:p w:rsidR="001E2185" w:rsidRPr="001E2185" w:rsidRDefault="001E2185" w:rsidP="001E2185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proofErr w:type="spellStart"/>
      <w:r w:rsidRPr="001E2185">
        <w:rPr>
          <w:rFonts w:ascii="GHEA Grapalat" w:hAnsi="GHEA Grapalat"/>
          <w:lang w:val="hy-AM"/>
        </w:rPr>
        <w:t>Վերաբաշխված</w:t>
      </w:r>
      <w:proofErr w:type="spellEnd"/>
      <w:r w:rsidRPr="001E2185">
        <w:rPr>
          <w:rFonts w:ascii="GHEA Grapalat" w:hAnsi="GHEA Grapalat"/>
          <w:lang w:val="hy-AM"/>
        </w:rPr>
        <w:t xml:space="preserve"> գումարի վերականգնման անհրաժեշտություն չի առաջանա:</w:t>
      </w:r>
    </w:p>
    <w:p w:rsidR="00A1253F" w:rsidRDefault="00A1253F" w:rsidP="00A1253F">
      <w:pPr>
        <w:spacing w:line="360" w:lineRule="auto"/>
        <w:ind w:firstLine="720"/>
        <w:jc w:val="both"/>
        <w:rPr>
          <w:lang w:val="hy-AM"/>
        </w:rPr>
      </w:pPr>
    </w:p>
    <w:p w:rsidR="00450BEE" w:rsidRDefault="00450BEE" w:rsidP="00450BEE">
      <w:pPr>
        <w:spacing w:line="360" w:lineRule="auto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Լ</w:t>
      </w:r>
      <w:r w:rsidRPr="00651271">
        <w:rPr>
          <w:rFonts w:ascii="GHEA Grapalat" w:hAnsi="GHEA Grapalat"/>
          <w:b/>
          <w:u w:val="single"/>
          <w:lang w:val="hy-AM"/>
        </w:rPr>
        <w:t>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u w:val="single"/>
          <w:lang w:val="hy-AM"/>
        </w:rPr>
        <w:t>.</w:t>
      </w:r>
    </w:p>
    <w:p w:rsidR="00450BEE" w:rsidRDefault="00450BEE" w:rsidP="00450BE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</w:t>
      </w:r>
      <w:r>
        <w:rPr>
          <w:rFonts w:ascii="GHEA Grapalat" w:hAnsi="GHEA Grapalat"/>
          <w:lang w:val="hy-AM"/>
        </w:rPr>
        <w:t>:</w:t>
      </w:r>
    </w:p>
    <w:p w:rsidR="00450BEE" w:rsidRPr="00AD4598" w:rsidRDefault="00450BEE" w:rsidP="00450BEE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bookmarkStart w:id="1" w:name="_GoBack"/>
      <w:bookmarkEnd w:id="1"/>
      <w:r w:rsidRPr="00450BEE">
        <w:rPr>
          <w:rFonts w:ascii="GHEA Grapalat" w:hAnsi="GHEA Grapalat"/>
          <w:b/>
          <w:u w:val="single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50BEE">
        <w:rPr>
          <w:rFonts w:ascii="GHEA Grapalat" w:hAnsi="GHEA Grapalat"/>
          <w:b/>
          <w:u w:val="single"/>
          <w:lang w:val="hy-AM"/>
        </w:rPr>
        <w:t>ռազմավարություններ</w:t>
      </w:r>
      <w:proofErr w:type="spellEnd"/>
      <w:r w:rsidRPr="00AD4598">
        <w:rPr>
          <w:rFonts w:ascii="GHEA Grapalat" w:hAnsi="GHEA Grapalat"/>
          <w:b/>
          <w:u w:val="single"/>
          <w:lang w:val="hy-AM"/>
        </w:rPr>
        <w:t>.</w:t>
      </w:r>
    </w:p>
    <w:p w:rsidR="00450BEE" w:rsidRPr="00450BEE" w:rsidRDefault="00450BEE" w:rsidP="00450BEE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450BEE">
        <w:rPr>
          <w:rFonts w:ascii="GHEA Grapalat" w:hAnsi="GHEA Grapalat"/>
          <w:lang w:val="hy-AM"/>
        </w:rPr>
        <w:t>Չկա</w:t>
      </w:r>
      <w:r>
        <w:rPr>
          <w:rFonts w:ascii="GHEA Grapalat" w:hAnsi="GHEA Grapalat"/>
          <w:lang w:val="hy-AM"/>
        </w:rPr>
        <w:t>:</w:t>
      </w:r>
    </w:p>
    <w:sectPr w:rsidR="00450BEE" w:rsidRPr="00450BEE" w:rsidSect="00AD4598">
      <w:pgSz w:w="12240" w:h="15840"/>
      <w:pgMar w:top="1440" w:right="90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418D9"/>
    <w:multiLevelType w:val="hybridMultilevel"/>
    <w:tmpl w:val="F38E1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EE"/>
    <w:rsid w:val="000E1FA3"/>
    <w:rsid w:val="00161C1A"/>
    <w:rsid w:val="001E2185"/>
    <w:rsid w:val="00450BEE"/>
    <w:rsid w:val="00A1253F"/>
    <w:rsid w:val="00AD4598"/>
    <w:rsid w:val="00DF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9E9CB"/>
  <w15:chartTrackingRefBased/>
  <w15:docId w15:val="{61E68FD2-1FC0-4131-9D0F-878B688E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50BEE"/>
    <w:rPr>
      <w:b/>
      <w:bCs/>
    </w:rPr>
  </w:style>
  <w:style w:type="paragraph" w:styleId="ListParagraph">
    <w:name w:val="List Paragraph"/>
    <w:basedOn w:val="Normal"/>
    <w:uiPriority w:val="34"/>
    <w:qFormat/>
    <w:rsid w:val="00450BEE"/>
    <w:pPr>
      <w:ind w:left="720"/>
      <w:contextualSpacing/>
    </w:p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1E218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9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Arpine Martirosyan</cp:lastModifiedBy>
  <cp:revision>5</cp:revision>
  <dcterms:created xsi:type="dcterms:W3CDTF">2021-09-17T11:55:00Z</dcterms:created>
  <dcterms:modified xsi:type="dcterms:W3CDTF">2021-09-27T11:11:00Z</dcterms:modified>
</cp:coreProperties>
</file>