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AEF9F1" w14:textId="1E081D8E" w:rsidR="00680777" w:rsidRPr="00802F8C" w:rsidRDefault="00680777" w:rsidP="00680777">
      <w:pPr>
        <w:spacing w:after="0" w:line="240" w:lineRule="auto"/>
        <w:jc w:val="right"/>
        <w:rPr>
          <w:rFonts w:ascii="GHEA Grapalat" w:hAnsi="GHEA Grapalat" w:cs="Sylfaen"/>
          <w:b/>
          <w:i/>
          <w:sz w:val="24"/>
          <w:szCs w:val="24"/>
        </w:rPr>
      </w:pPr>
      <w:r w:rsidRPr="00802F8C">
        <w:rPr>
          <w:rFonts w:ascii="GHEA Grapalat" w:hAnsi="GHEA Grapalat"/>
          <w:b/>
          <w:i/>
          <w:sz w:val="24"/>
          <w:szCs w:val="24"/>
          <w:lang w:val="hy-AM"/>
        </w:rPr>
        <w:t>Հավելված</w:t>
      </w:r>
      <w:r w:rsidRPr="00802F8C">
        <w:rPr>
          <w:rFonts w:ascii="GHEA Grapalat" w:hAnsi="GHEA Grapalat" w:cs="Sylfaen"/>
          <w:b/>
          <w:i/>
          <w:sz w:val="24"/>
          <w:szCs w:val="24"/>
        </w:rPr>
        <w:t xml:space="preserve"> </w:t>
      </w:r>
    </w:p>
    <w:p w14:paraId="2CB75B9B" w14:textId="77777777" w:rsidR="00680777" w:rsidRPr="00802F8C" w:rsidRDefault="00680777" w:rsidP="00680777">
      <w:pPr>
        <w:spacing w:after="0" w:line="240" w:lineRule="auto"/>
        <w:jc w:val="right"/>
        <w:rPr>
          <w:rFonts w:ascii="GHEA Grapalat" w:hAnsi="GHEA Grapalat" w:cs="Arial Armenian"/>
          <w:b/>
          <w:i/>
          <w:sz w:val="24"/>
          <w:szCs w:val="24"/>
        </w:rPr>
      </w:pPr>
      <w:r w:rsidRPr="00802F8C">
        <w:rPr>
          <w:rFonts w:ascii="GHEA Grapalat" w:hAnsi="GHEA Grapalat" w:cs="Sylfaen"/>
          <w:b/>
          <w:i/>
          <w:sz w:val="24"/>
          <w:szCs w:val="24"/>
        </w:rPr>
        <w:t>ՀՀ</w:t>
      </w:r>
      <w:r w:rsidRPr="00802F8C">
        <w:rPr>
          <w:rFonts w:ascii="GHEA Grapalat" w:hAnsi="GHEA Grapalat" w:cs="Arial Armenian"/>
          <w:b/>
          <w:i/>
          <w:sz w:val="24"/>
          <w:szCs w:val="24"/>
        </w:rPr>
        <w:t xml:space="preserve"> </w:t>
      </w:r>
      <w:proofErr w:type="spellStart"/>
      <w:r w:rsidRPr="00802F8C">
        <w:rPr>
          <w:rFonts w:ascii="GHEA Grapalat" w:hAnsi="GHEA Grapalat" w:cs="Sylfaen"/>
          <w:b/>
          <w:i/>
          <w:sz w:val="24"/>
          <w:szCs w:val="24"/>
        </w:rPr>
        <w:t>կառավարության</w:t>
      </w:r>
      <w:proofErr w:type="spellEnd"/>
      <w:r w:rsidRPr="00802F8C">
        <w:rPr>
          <w:rFonts w:ascii="GHEA Grapalat" w:hAnsi="GHEA Grapalat" w:cs="Arial Armenian"/>
          <w:b/>
          <w:i/>
          <w:sz w:val="24"/>
          <w:szCs w:val="24"/>
        </w:rPr>
        <w:t xml:space="preserve"> </w:t>
      </w:r>
    </w:p>
    <w:p w14:paraId="114226F9" w14:textId="77777777" w:rsidR="00680777" w:rsidRPr="00802F8C" w:rsidRDefault="00680777" w:rsidP="00680777">
      <w:pPr>
        <w:spacing w:after="0" w:line="240" w:lineRule="auto"/>
        <w:ind w:left="-630" w:firstLine="720"/>
        <w:jc w:val="right"/>
        <w:rPr>
          <w:rFonts w:ascii="GHEA Grapalat" w:hAnsi="GHEA Grapalat" w:cs="Sylfaen"/>
          <w:b/>
          <w:i/>
          <w:sz w:val="24"/>
          <w:szCs w:val="24"/>
        </w:rPr>
      </w:pPr>
      <w:r w:rsidRPr="00802F8C">
        <w:rPr>
          <w:rFonts w:ascii="GHEA Grapalat" w:hAnsi="GHEA Grapalat" w:cs="Arial Armenian"/>
          <w:b/>
          <w:i/>
          <w:sz w:val="24"/>
          <w:szCs w:val="24"/>
        </w:rPr>
        <w:t>2021</w:t>
      </w:r>
      <w:r w:rsidRPr="00802F8C">
        <w:rPr>
          <w:rFonts w:ascii="GHEA Grapalat" w:hAnsi="GHEA Grapalat" w:cs="Sylfaen"/>
          <w:b/>
          <w:i/>
          <w:sz w:val="24"/>
          <w:szCs w:val="24"/>
        </w:rPr>
        <w:t>թ</w:t>
      </w:r>
      <w:r w:rsidRPr="00802F8C">
        <w:rPr>
          <w:rFonts w:ascii="GHEA Grapalat" w:hAnsi="GHEA Grapalat" w:cs="Arial Armenian"/>
          <w:b/>
          <w:i/>
          <w:sz w:val="24"/>
          <w:szCs w:val="24"/>
        </w:rPr>
        <w:t xml:space="preserve">. </w:t>
      </w:r>
      <w:proofErr w:type="gramStart"/>
      <w:r w:rsidRPr="00802F8C">
        <w:rPr>
          <w:rFonts w:ascii="GHEA Grapalat" w:hAnsi="GHEA Grapalat" w:cs="Arial Armenian"/>
          <w:b/>
          <w:i/>
          <w:spacing w:val="2"/>
          <w:sz w:val="24"/>
          <w:szCs w:val="24"/>
          <w:lang w:val="pt-BR"/>
        </w:rPr>
        <w:t xml:space="preserve">N </w:t>
      </w:r>
      <w:r w:rsidRPr="00802F8C">
        <w:rPr>
          <w:rFonts w:ascii="GHEA Grapalat" w:hAnsi="GHEA Grapalat"/>
          <w:b/>
          <w:i/>
          <w:sz w:val="24"/>
          <w:szCs w:val="24"/>
          <w:lang w:val="pt-BR"/>
        </w:rPr>
        <w:t xml:space="preserve"> -</w:t>
      </w:r>
      <w:proofErr w:type="gramEnd"/>
      <w:r w:rsidRPr="00802F8C">
        <w:rPr>
          <w:rFonts w:ascii="GHEA Grapalat" w:hAnsi="GHEA Grapalat"/>
          <w:b/>
          <w:i/>
          <w:sz w:val="24"/>
          <w:szCs w:val="24"/>
          <w:lang w:val="pt-BR"/>
        </w:rPr>
        <w:t xml:space="preserve"> Ա </w:t>
      </w:r>
      <w:proofErr w:type="spellStart"/>
      <w:r w:rsidRPr="00802F8C">
        <w:rPr>
          <w:rFonts w:ascii="GHEA Grapalat" w:hAnsi="GHEA Grapalat" w:cs="Sylfaen"/>
          <w:b/>
          <w:i/>
          <w:sz w:val="24"/>
          <w:szCs w:val="24"/>
        </w:rPr>
        <w:t>որոշման</w:t>
      </w:r>
      <w:proofErr w:type="spellEnd"/>
    </w:p>
    <w:p w14:paraId="4B63B598" w14:textId="77777777" w:rsidR="00680777" w:rsidRPr="00802F8C" w:rsidRDefault="00680777">
      <w:pPr>
        <w:rPr>
          <w:rFonts w:ascii="GHEA Grapalat" w:hAnsi="GHEA Grapalat"/>
          <w:sz w:val="24"/>
          <w:szCs w:val="24"/>
        </w:rPr>
      </w:pPr>
    </w:p>
    <w:p w14:paraId="23E1EF88" w14:textId="77777777" w:rsidR="00680777" w:rsidRPr="00802F8C" w:rsidRDefault="00680777">
      <w:pPr>
        <w:rPr>
          <w:rFonts w:ascii="GHEA Grapalat" w:hAnsi="GHEA Grapalat"/>
          <w:sz w:val="24"/>
          <w:szCs w:val="24"/>
        </w:rPr>
      </w:pPr>
    </w:p>
    <w:tbl>
      <w:tblPr>
        <w:tblW w:w="10620" w:type="dxa"/>
        <w:tblInd w:w="-1170" w:type="dxa"/>
        <w:tblLayout w:type="fixed"/>
        <w:tblLook w:val="00A0" w:firstRow="1" w:lastRow="0" w:firstColumn="1" w:lastColumn="0" w:noHBand="0" w:noVBand="0"/>
      </w:tblPr>
      <w:tblGrid>
        <w:gridCol w:w="5490"/>
        <w:gridCol w:w="5130"/>
      </w:tblGrid>
      <w:tr w:rsidR="00B0302F" w:rsidRPr="00802F8C" w14:paraId="39BF00A1" w14:textId="77777777" w:rsidTr="00571430">
        <w:tc>
          <w:tcPr>
            <w:tcW w:w="5490" w:type="dxa"/>
            <w:shd w:val="clear" w:color="auto" w:fill="auto"/>
            <w:tcMar>
              <w:left w:w="108" w:type="dxa"/>
              <w:right w:w="108" w:type="dxa"/>
            </w:tcMar>
          </w:tcPr>
          <w:p w14:paraId="279FB2B6" w14:textId="5B197DCE" w:rsidR="00B0302F" w:rsidRPr="00802F8C" w:rsidRDefault="00B0302F" w:rsidP="00050D8D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</w:pPr>
            <w:bookmarkStart w:id="0" w:name="bmkEngross1"/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t xml:space="preserve">Yerevan, </w:t>
            </w:r>
            <w:bookmarkStart w:id="1" w:name="_cp_text_1_2"/>
            <w:r w:rsidRPr="00802F8C">
              <w:rPr>
                <w:rFonts w:ascii="GHEA Grapalat" w:hAnsi="GHEA Grapalat" w:cs="Times New Roman"/>
                <w:b/>
                <w:sz w:val="24"/>
                <w:szCs w:val="24"/>
                <w:u w:color="0000FF"/>
                <w:lang w:val="en-US"/>
              </w:rPr>
              <w:t>20</w:t>
            </w:r>
            <w:bookmarkEnd w:id="1"/>
            <w:r w:rsidR="00B835FB" w:rsidRPr="00802F8C">
              <w:rPr>
                <w:rFonts w:ascii="GHEA Grapalat" w:hAnsi="GHEA Grapalat" w:cs="Times New Roman"/>
                <w:b/>
                <w:sz w:val="24"/>
                <w:szCs w:val="24"/>
                <w:u w:color="0000FF"/>
                <w:lang w:val="en-US"/>
              </w:rPr>
              <w:t>21</w:t>
            </w:r>
          </w:p>
        </w:tc>
        <w:tc>
          <w:tcPr>
            <w:tcW w:w="5130" w:type="dxa"/>
            <w:shd w:val="clear" w:color="auto" w:fill="auto"/>
            <w:tcMar>
              <w:left w:w="108" w:type="dxa"/>
              <w:right w:w="108" w:type="dxa"/>
            </w:tcMar>
          </w:tcPr>
          <w:p w14:paraId="3497AC6F" w14:textId="4236E631" w:rsidR="00B0302F" w:rsidRPr="00802F8C" w:rsidRDefault="00B0302F" w:rsidP="00050D8D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proofErr w:type="spellStart"/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Երևան</w:t>
            </w:r>
            <w:proofErr w:type="spellEnd"/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, 20</w:t>
            </w:r>
            <w:r w:rsidR="00B835FB" w:rsidRPr="00802F8C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t>21</w:t>
            </w:r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B0302F" w:rsidRPr="00802F8C" w14:paraId="20164B7C" w14:textId="77777777" w:rsidTr="00571430">
        <w:tc>
          <w:tcPr>
            <w:tcW w:w="5490" w:type="dxa"/>
            <w:shd w:val="clear" w:color="auto" w:fill="auto"/>
            <w:tcMar>
              <w:left w:w="108" w:type="dxa"/>
              <w:right w:w="108" w:type="dxa"/>
            </w:tcMar>
          </w:tcPr>
          <w:p w14:paraId="6F880650" w14:textId="77777777" w:rsidR="00B0302F" w:rsidRPr="00802F8C" w:rsidRDefault="00B0302F" w:rsidP="00050D8D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5130" w:type="dxa"/>
            <w:shd w:val="clear" w:color="auto" w:fill="auto"/>
            <w:tcMar>
              <w:left w:w="108" w:type="dxa"/>
              <w:right w:w="108" w:type="dxa"/>
            </w:tcMar>
          </w:tcPr>
          <w:p w14:paraId="5067257F" w14:textId="77777777" w:rsidR="00B0302F" w:rsidRPr="00802F8C" w:rsidRDefault="00B0302F" w:rsidP="00050D8D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</w:tr>
      <w:tr w:rsidR="00B0302F" w:rsidRPr="00802F8C" w14:paraId="39AED635" w14:textId="77777777" w:rsidTr="00571430">
        <w:tc>
          <w:tcPr>
            <w:tcW w:w="5490" w:type="dxa"/>
            <w:shd w:val="clear" w:color="auto" w:fill="auto"/>
            <w:tcMar>
              <w:left w:w="108" w:type="dxa"/>
              <w:right w:w="108" w:type="dxa"/>
            </w:tcMar>
          </w:tcPr>
          <w:p w14:paraId="125A9F6E" w14:textId="77777777" w:rsidR="00B0302F" w:rsidRPr="00802F8C" w:rsidRDefault="00B0302F" w:rsidP="00050D8D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5130" w:type="dxa"/>
            <w:shd w:val="clear" w:color="auto" w:fill="auto"/>
            <w:tcMar>
              <w:left w:w="108" w:type="dxa"/>
              <w:right w:w="108" w:type="dxa"/>
            </w:tcMar>
          </w:tcPr>
          <w:p w14:paraId="39A2E819" w14:textId="77777777" w:rsidR="00B0302F" w:rsidRPr="00802F8C" w:rsidRDefault="00B0302F" w:rsidP="00050D8D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</w:tr>
      <w:tr w:rsidR="00B0302F" w:rsidRPr="00802F8C" w14:paraId="31333337" w14:textId="77777777" w:rsidTr="00571430">
        <w:tc>
          <w:tcPr>
            <w:tcW w:w="5490" w:type="dxa"/>
            <w:shd w:val="clear" w:color="auto" w:fill="auto"/>
            <w:tcMar>
              <w:left w:w="108" w:type="dxa"/>
              <w:right w:w="108" w:type="dxa"/>
            </w:tcMar>
          </w:tcPr>
          <w:p w14:paraId="035C81E7" w14:textId="77777777" w:rsidR="00B0302F" w:rsidRPr="00802F8C" w:rsidRDefault="00B0302F" w:rsidP="00050D8D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</w:pPr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t>THE GOVERNMENT OF THE REPUBLIC OF ARMENIA</w:t>
            </w:r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br/>
              <w:t>ACTING ON BEHALF OF THE REPUBLIC OF ARMENIA</w:t>
            </w:r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br/>
              <w:t>(AS THE GOVERNMENT)</w:t>
            </w:r>
          </w:p>
        </w:tc>
        <w:tc>
          <w:tcPr>
            <w:tcW w:w="5130" w:type="dxa"/>
            <w:shd w:val="clear" w:color="auto" w:fill="auto"/>
            <w:tcMar>
              <w:left w:w="108" w:type="dxa"/>
              <w:right w:w="108" w:type="dxa"/>
            </w:tcMar>
          </w:tcPr>
          <w:p w14:paraId="0EF03BCF" w14:textId="77777777" w:rsidR="00B0302F" w:rsidRPr="00802F8C" w:rsidRDefault="00B0302F" w:rsidP="00050D8D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ՀԱՅԱՍՏԱՆԻ ՀԱՆՐԱՊԵՏՈՒԹՅԱՆ ԿԱՌԱՎԱՐՈՒԹՅՈՒՆԸ, ՈՐԸ ԳՈՐԾՈՒՄ Է ՀԱՅԱՍՏԱՆԻ ՀԱՆՐԱՊԵՏՈՒԹՅԱՆ ԱՆՈՒՆԻՑ</w:t>
            </w:r>
            <w:bookmarkStart w:id="2" w:name="_GoBack"/>
            <w:bookmarkEnd w:id="2"/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br/>
              <w:t>(ՈՐՊԵՍ ԿԱՌԱՎԱՐՈՒԹՅՈՒՆ)</w:t>
            </w:r>
          </w:p>
        </w:tc>
      </w:tr>
      <w:tr w:rsidR="00B0302F" w:rsidRPr="00802F8C" w14:paraId="0EAB6935" w14:textId="77777777" w:rsidTr="00571430">
        <w:tc>
          <w:tcPr>
            <w:tcW w:w="5490" w:type="dxa"/>
            <w:shd w:val="clear" w:color="auto" w:fill="auto"/>
            <w:tcMar>
              <w:left w:w="108" w:type="dxa"/>
              <w:right w:w="108" w:type="dxa"/>
            </w:tcMar>
          </w:tcPr>
          <w:p w14:paraId="1440959B" w14:textId="77777777" w:rsidR="00B0302F" w:rsidRPr="00802F8C" w:rsidRDefault="00B0302F" w:rsidP="00050D8D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</w:pPr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t>AND</w:t>
            </w:r>
          </w:p>
        </w:tc>
        <w:tc>
          <w:tcPr>
            <w:tcW w:w="5130" w:type="dxa"/>
            <w:shd w:val="clear" w:color="auto" w:fill="auto"/>
            <w:tcMar>
              <w:left w:w="108" w:type="dxa"/>
              <w:right w:w="108" w:type="dxa"/>
            </w:tcMar>
          </w:tcPr>
          <w:p w14:paraId="0CB81FDF" w14:textId="77777777" w:rsidR="00B0302F" w:rsidRPr="00802F8C" w:rsidRDefault="00B0302F" w:rsidP="00050D8D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ԵՎ</w:t>
            </w:r>
          </w:p>
        </w:tc>
      </w:tr>
      <w:tr w:rsidR="00B0302F" w:rsidRPr="00802F8C" w14:paraId="0D6B0FEE" w14:textId="77777777" w:rsidTr="00571430">
        <w:tc>
          <w:tcPr>
            <w:tcW w:w="5490" w:type="dxa"/>
            <w:shd w:val="clear" w:color="auto" w:fill="auto"/>
            <w:tcMar>
              <w:left w:w="108" w:type="dxa"/>
              <w:right w:w="108" w:type="dxa"/>
            </w:tcMar>
          </w:tcPr>
          <w:p w14:paraId="60EFDCC2" w14:textId="77777777" w:rsidR="00B0302F" w:rsidRPr="00802F8C" w:rsidRDefault="00B0302F" w:rsidP="00050D8D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</w:pPr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t>ARMPOWER CJSC</w:t>
            </w:r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br/>
              <w:t>(AS THE DEVELOPER)</w:t>
            </w:r>
          </w:p>
        </w:tc>
        <w:tc>
          <w:tcPr>
            <w:tcW w:w="5130" w:type="dxa"/>
            <w:shd w:val="clear" w:color="auto" w:fill="auto"/>
            <w:tcMar>
              <w:left w:w="108" w:type="dxa"/>
              <w:right w:w="108" w:type="dxa"/>
            </w:tcMar>
          </w:tcPr>
          <w:p w14:paraId="6CF4FBC1" w14:textId="77777777" w:rsidR="00B0302F" w:rsidRPr="00802F8C" w:rsidRDefault="00B0302F" w:rsidP="00050D8D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ԱՐՄՓԱՈՒԵՐ ՓԲԸ-ն </w:t>
            </w:r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br/>
              <w:t>(ՈՐՊԵՍ ԿԱՌՈՒՑԱՊԱՏՈՂ)</w:t>
            </w:r>
          </w:p>
        </w:tc>
      </w:tr>
      <w:tr w:rsidR="00B0302F" w:rsidRPr="00802F8C" w14:paraId="0F55D741" w14:textId="77777777" w:rsidTr="00571430">
        <w:tc>
          <w:tcPr>
            <w:tcW w:w="5490" w:type="dxa"/>
            <w:shd w:val="clear" w:color="auto" w:fill="auto"/>
            <w:tcMar>
              <w:left w:w="108" w:type="dxa"/>
              <w:right w:w="108" w:type="dxa"/>
            </w:tcMar>
          </w:tcPr>
          <w:p w14:paraId="5F4ED7D4" w14:textId="77777777" w:rsidR="00B0302F" w:rsidRPr="00802F8C" w:rsidRDefault="00B0302F" w:rsidP="00050D8D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</w:pPr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t>AND</w:t>
            </w:r>
          </w:p>
        </w:tc>
        <w:tc>
          <w:tcPr>
            <w:tcW w:w="5130" w:type="dxa"/>
            <w:shd w:val="clear" w:color="auto" w:fill="auto"/>
            <w:tcMar>
              <w:left w:w="108" w:type="dxa"/>
              <w:right w:w="108" w:type="dxa"/>
            </w:tcMar>
          </w:tcPr>
          <w:p w14:paraId="6EBACCF5" w14:textId="77777777" w:rsidR="00B0302F" w:rsidRPr="00802F8C" w:rsidRDefault="00B0302F" w:rsidP="00050D8D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ԵՎ</w:t>
            </w:r>
          </w:p>
        </w:tc>
      </w:tr>
      <w:tr w:rsidR="00B0302F" w:rsidRPr="00802F8C" w14:paraId="60EA1879" w14:textId="77777777" w:rsidTr="00571430">
        <w:tc>
          <w:tcPr>
            <w:tcW w:w="5490" w:type="dxa"/>
            <w:shd w:val="clear" w:color="auto" w:fill="auto"/>
            <w:tcMar>
              <w:left w:w="108" w:type="dxa"/>
              <w:right w:w="108" w:type="dxa"/>
            </w:tcMar>
          </w:tcPr>
          <w:p w14:paraId="6B2FA304" w14:textId="77777777" w:rsidR="00B0302F" w:rsidRPr="00802F8C" w:rsidRDefault="00B0302F" w:rsidP="00050D8D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</w:pPr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t xml:space="preserve">RENCO S.P.A </w:t>
            </w:r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br/>
              <w:t>(AS THE SPONSOR)</w:t>
            </w:r>
          </w:p>
        </w:tc>
        <w:tc>
          <w:tcPr>
            <w:tcW w:w="5130" w:type="dxa"/>
            <w:shd w:val="clear" w:color="auto" w:fill="auto"/>
            <w:tcMar>
              <w:left w:w="108" w:type="dxa"/>
              <w:right w:w="108" w:type="dxa"/>
            </w:tcMar>
          </w:tcPr>
          <w:p w14:paraId="1D8DB875" w14:textId="77777777" w:rsidR="00B0302F" w:rsidRPr="00802F8C" w:rsidRDefault="00B0302F" w:rsidP="00050D8D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ՌԵՆԿՈ Ս.Պ.Ա</w:t>
            </w:r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br/>
              <w:t>(ՈՐՊԵՍ ՀՈՎԱՆԱՎՈՐ)</w:t>
            </w:r>
          </w:p>
        </w:tc>
      </w:tr>
      <w:tr w:rsidR="00B0302F" w:rsidRPr="00802F8C" w14:paraId="1C1F83AC" w14:textId="77777777" w:rsidTr="00571430">
        <w:tc>
          <w:tcPr>
            <w:tcW w:w="5490" w:type="dxa"/>
            <w:shd w:val="clear" w:color="auto" w:fill="auto"/>
            <w:tcMar>
              <w:left w:w="108" w:type="dxa"/>
              <w:right w:w="108" w:type="dxa"/>
            </w:tcMar>
          </w:tcPr>
          <w:p w14:paraId="0FB9CE19" w14:textId="77777777" w:rsidR="00B0302F" w:rsidRPr="00802F8C" w:rsidRDefault="00B0302F" w:rsidP="00050D8D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130" w:type="dxa"/>
            <w:shd w:val="clear" w:color="auto" w:fill="auto"/>
            <w:tcMar>
              <w:left w:w="108" w:type="dxa"/>
              <w:right w:w="108" w:type="dxa"/>
            </w:tcMar>
          </w:tcPr>
          <w:p w14:paraId="66245D63" w14:textId="77777777" w:rsidR="00B0302F" w:rsidRPr="00802F8C" w:rsidRDefault="00B0302F" w:rsidP="00050D8D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B0302F" w:rsidRPr="00802F8C" w14:paraId="112EF507" w14:textId="77777777" w:rsidTr="00571430">
        <w:tc>
          <w:tcPr>
            <w:tcW w:w="5490" w:type="dxa"/>
            <w:shd w:val="clear" w:color="auto" w:fill="auto"/>
            <w:tcMar>
              <w:left w:w="108" w:type="dxa"/>
              <w:right w:w="108" w:type="dxa"/>
            </w:tcMar>
          </w:tcPr>
          <w:p w14:paraId="000B15C2" w14:textId="0DB2789D" w:rsidR="00B0302F" w:rsidRPr="00802F8C" w:rsidRDefault="00B0302F" w:rsidP="00F816FA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</w:pPr>
            <w:bookmarkStart w:id="3" w:name="_cp_text_1_3"/>
            <w:r w:rsidRPr="00802F8C">
              <w:rPr>
                <w:rFonts w:ascii="GHEA Grapalat" w:hAnsi="GHEA Grapalat" w:cs="Times New Roman"/>
                <w:b/>
                <w:sz w:val="24"/>
                <w:szCs w:val="24"/>
                <w:u w:color="0000FF"/>
                <w:lang w:val="en-US"/>
              </w:rPr>
              <w:t xml:space="preserve">AGREEMENT </w:t>
            </w:r>
            <w:r w:rsidR="00F63D7F" w:rsidRPr="00802F8C">
              <w:rPr>
                <w:rFonts w:ascii="GHEA Grapalat" w:hAnsi="GHEA Grapalat" w:cs="Times New Roman"/>
                <w:b/>
                <w:sz w:val="24"/>
                <w:szCs w:val="24"/>
                <w:u w:color="0000FF"/>
                <w:lang w:val="en-US"/>
              </w:rPr>
              <w:t xml:space="preserve">No. </w:t>
            </w:r>
            <w:r w:rsidR="00882738" w:rsidRPr="00802F8C">
              <w:rPr>
                <w:rFonts w:ascii="GHEA Grapalat" w:hAnsi="GHEA Grapalat" w:cs="Times New Roman"/>
                <w:b/>
                <w:sz w:val="24"/>
                <w:szCs w:val="24"/>
                <w:u w:color="0000FF"/>
                <w:lang w:val="en-US"/>
              </w:rPr>
              <w:t>3</w:t>
            </w:r>
            <w:r w:rsidRPr="00802F8C">
              <w:rPr>
                <w:rFonts w:ascii="GHEA Grapalat" w:hAnsi="GHEA Grapalat" w:cs="Times New Roman"/>
                <w:b/>
                <w:sz w:val="24"/>
                <w:szCs w:val="24"/>
                <w:u w:color="0000FF"/>
                <w:lang w:val="hy-AM"/>
              </w:rPr>
              <w:br/>
            </w:r>
            <w:r w:rsidRPr="00802F8C">
              <w:rPr>
                <w:rFonts w:ascii="GHEA Grapalat" w:hAnsi="GHEA Grapalat" w:cs="Times New Roman"/>
                <w:b/>
                <w:sz w:val="24"/>
                <w:szCs w:val="24"/>
                <w:u w:color="0000FF"/>
                <w:lang w:val="en-US"/>
              </w:rPr>
              <w:t xml:space="preserve">ON MAKING AMENDMENTS </w:t>
            </w:r>
            <w:r w:rsidRPr="00802F8C">
              <w:rPr>
                <w:rFonts w:ascii="GHEA Grapalat" w:hAnsi="GHEA Grapalat" w:cs="Times New Roman"/>
                <w:b/>
                <w:sz w:val="24"/>
                <w:szCs w:val="24"/>
                <w:u w:color="0000FF"/>
                <w:lang w:val="en-US"/>
              </w:rPr>
              <w:br/>
              <w:t xml:space="preserve">TO </w:t>
            </w:r>
            <w:bookmarkEnd w:id="3"/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t>FRAMEWORK AGREEMENT</w:t>
            </w:r>
          </w:p>
        </w:tc>
        <w:tc>
          <w:tcPr>
            <w:tcW w:w="5130" w:type="dxa"/>
            <w:shd w:val="clear" w:color="auto" w:fill="auto"/>
            <w:tcMar>
              <w:left w:w="108" w:type="dxa"/>
              <w:right w:w="108" w:type="dxa"/>
            </w:tcMar>
          </w:tcPr>
          <w:p w14:paraId="444E76C3" w14:textId="21B49C23" w:rsidR="00B0302F" w:rsidRPr="00802F8C" w:rsidRDefault="00B0302F" w:rsidP="00B0302F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ՀԱՄԱՁԱՅՆԱԳԻՐ </w:t>
            </w:r>
            <w:r w:rsidR="00F63D7F" w:rsidRPr="00802F8C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ԹԻՎ </w:t>
            </w:r>
            <w:r w:rsidR="00882738" w:rsidRPr="00802F8C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t>3</w:t>
            </w:r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br/>
              <w:t xml:space="preserve">ՇՐՋԱՆԱԿԱՅԻՆ ՀԱՄԱՁԱՅՆԱԳՐՈՒՄ </w:t>
            </w:r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br/>
            </w:r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ru-RU"/>
              </w:rPr>
              <w:t>ՓՈՓՈԽ</w:t>
            </w:r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ՈՒԹՅՈՒՆՆԵՐ ԿԱՏԱՐԵԼՈՒ ՄԱՍԻՆ</w:t>
            </w:r>
          </w:p>
        </w:tc>
      </w:tr>
      <w:tr w:rsidR="00B0302F" w:rsidRPr="00802F8C" w14:paraId="04E352DD" w14:textId="77777777" w:rsidTr="00571430">
        <w:tc>
          <w:tcPr>
            <w:tcW w:w="5490" w:type="dxa"/>
            <w:shd w:val="clear" w:color="auto" w:fill="auto"/>
            <w:tcMar>
              <w:left w:w="108" w:type="dxa"/>
              <w:right w:w="108" w:type="dxa"/>
            </w:tcMar>
          </w:tcPr>
          <w:p w14:paraId="517ADB05" w14:textId="77777777" w:rsidR="00B0302F" w:rsidRPr="00802F8C" w:rsidRDefault="00B0302F" w:rsidP="00050D8D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sz w:val="24"/>
                <w:szCs w:val="24"/>
                <w:lang w:val="en-US"/>
              </w:rPr>
            </w:pPr>
            <w:r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to</w:t>
            </w:r>
          </w:p>
        </w:tc>
        <w:tc>
          <w:tcPr>
            <w:tcW w:w="5130" w:type="dxa"/>
            <w:shd w:val="clear" w:color="auto" w:fill="auto"/>
            <w:tcMar>
              <w:left w:w="108" w:type="dxa"/>
              <w:right w:w="108" w:type="dxa"/>
            </w:tcMar>
          </w:tcPr>
          <w:p w14:paraId="7131219C" w14:textId="77777777" w:rsidR="00B0302F" w:rsidRPr="00802F8C" w:rsidRDefault="00B0302F" w:rsidP="00050D8D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</w:tr>
      <w:tr w:rsidR="00B0302F" w:rsidRPr="00802F8C" w14:paraId="0AC3032C" w14:textId="77777777" w:rsidTr="00571430">
        <w:tc>
          <w:tcPr>
            <w:tcW w:w="5490" w:type="dxa"/>
            <w:shd w:val="clear" w:color="auto" w:fill="auto"/>
            <w:tcMar>
              <w:left w:w="108" w:type="dxa"/>
              <w:right w:w="108" w:type="dxa"/>
            </w:tcMar>
          </w:tcPr>
          <w:p w14:paraId="1FEE9F0F" w14:textId="07A9D3FB" w:rsidR="00B0302F" w:rsidRPr="00802F8C" w:rsidRDefault="00B0302F" w:rsidP="00B0302F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</w:pPr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t xml:space="preserve">Design, Develop, Finance, Construct, Own, </w:t>
            </w:r>
            <w:r w:rsidR="00882738" w:rsidRPr="00802F8C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br/>
            </w:r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t xml:space="preserve">Operate and Maintain </w:t>
            </w:r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br/>
              <w:t xml:space="preserve">a 250MW Gas-Fired </w:t>
            </w:r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br/>
              <w:t xml:space="preserve">Combined Cycle Power Plant </w:t>
            </w:r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br/>
              <w:t xml:space="preserve">in the territory of Yerevan, </w:t>
            </w:r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br/>
              <w:t>Republic of Armenia</w:t>
            </w:r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br/>
              <w:t>(as amended and restated on 13 November 2018</w:t>
            </w:r>
            <w:r w:rsidR="00B835FB" w:rsidRPr="00802F8C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t xml:space="preserve"> and further amended on 14 December 2018</w:t>
            </w:r>
            <w:r w:rsidR="00882738" w:rsidRPr="00802F8C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882738" w:rsidRPr="00802F8C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br/>
              <w:t>and 22 April 2021</w:t>
            </w:r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5130" w:type="dxa"/>
            <w:shd w:val="clear" w:color="auto" w:fill="auto"/>
            <w:tcMar>
              <w:left w:w="108" w:type="dxa"/>
              <w:right w:w="108" w:type="dxa"/>
            </w:tcMar>
          </w:tcPr>
          <w:p w14:paraId="2058D3D3" w14:textId="4F122F35" w:rsidR="00B0302F" w:rsidRPr="00802F8C" w:rsidRDefault="00B0302F" w:rsidP="00050D8D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</w:pPr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Հայաստանի Հանրապետությունում՝ </w:t>
            </w:r>
            <w:proofErr w:type="spellStart"/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Երևան</w:t>
            </w:r>
            <w:proofErr w:type="spellEnd"/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 քաղաքի տարածքում 250ՄՎտ գազային վառելիքով </w:t>
            </w:r>
            <w:proofErr w:type="spellStart"/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կոմբինացված</w:t>
            </w:r>
            <w:proofErr w:type="spellEnd"/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ցիկլով</w:t>
            </w:r>
            <w:proofErr w:type="spellEnd"/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 էլեկտրակայան նախագծելու, զարգացնելու, ֆինանսավորելու, կառուցելու, սեփականության իրավունքով տիրապետելու, գործարկելու և պահպանելու վերաբերյալ</w:t>
            </w:r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br/>
              <w:t>(</w:t>
            </w:r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փոփոխված և վերաշարադրված՝ 2018թ-ի նոյեմբերի 13-ին</w:t>
            </w:r>
            <w:r w:rsidR="00C6485D" w:rsidRPr="00802F8C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C6485D" w:rsidRPr="00802F8C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և </w:t>
            </w:r>
            <w:proofErr w:type="spellStart"/>
            <w:r w:rsidR="00C6485D" w:rsidRPr="00802F8C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այնուհետև</w:t>
            </w:r>
            <w:proofErr w:type="spellEnd"/>
            <w:r w:rsidR="00C6485D" w:rsidRPr="00802F8C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 փոփոխված 2018թ-ի դեկտեմբերի 14-ին</w:t>
            </w:r>
            <w:r w:rsidR="00882738" w:rsidRPr="00802F8C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882738" w:rsidRPr="00802F8C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և 2021թ-ի ապրիլի 22-ին</w:t>
            </w:r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t>)</w:t>
            </w:r>
          </w:p>
        </w:tc>
      </w:tr>
      <w:bookmarkEnd w:id="0"/>
    </w:tbl>
    <w:p w14:paraId="765D6754" w14:textId="77777777" w:rsidR="00B0302F" w:rsidRPr="00802F8C" w:rsidRDefault="00B0302F" w:rsidP="00B0302F">
      <w:pPr>
        <w:rPr>
          <w:rFonts w:ascii="GHEA Grapalat" w:hAnsi="GHEA Grapalat" w:cs="Times New Roman"/>
          <w:sz w:val="24"/>
          <w:szCs w:val="24"/>
        </w:rPr>
      </w:pPr>
    </w:p>
    <w:p w14:paraId="20919508" w14:textId="77777777" w:rsidR="00B0302F" w:rsidRPr="00802F8C" w:rsidRDefault="00B0302F" w:rsidP="00B0302F">
      <w:pPr>
        <w:widowControl w:val="0"/>
        <w:autoSpaceDE w:val="0"/>
        <w:autoSpaceDN w:val="0"/>
        <w:spacing w:after="0" w:line="240" w:lineRule="auto"/>
        <w:rPr>
          <w:rFonts w:ascii="GHEA Grapalat" w:hAnsi="GHEA Grapalat" w:cs="Times New Roman"/>
          <w:sz w:val="24"/>
          <w:szCs w:val="24"/>
        </w:rPr>
        <w:sectPr w:rsidR="00B0302F" w:rsidRPr="00802F8C" w:rsidSect="00802F8C">
          <w:headerReference w:type="default" r:id="rId7"/>
          <w:footerReference w:type="default" r:id="rId8"/>
          <w:footerReference w:type="first" r:id="rId9"/>
          <w:pgSz w:w="11908" w:h="16833" w:code="9"/>
          <w:pgMar w:top="630" w:right="1440" w:bottom="1440" w:left="1871" w:header="720" w:footer="1411" w:gutter="0"/>
          <w:cols w:space="720"/>
          <w:noEndnote/>
          <w:titlePg/>
        </w:sectPr>
      </w:pPr>
    </w:p>
    <w:tbl>
      <w:tblPr>
        <w:tblW w:w="9738" w:type="dxa"/>
        <w:tblLayout w:type="fixed"/>
        <w:tblLook w:val="00A0" w:firstRow="1" w:lastRow="0" w:firstColumn="1" w:lastColumn="0" w:noHBand="0" w:noVBand="0"/>
      </w:tblPr>
      <w:tblGrid>
        <w:gridCol w:w="4158"/>
        <w:gridCol w:w="5580"/>
      </w:tblGrid>
      <w:tr w:rsidR="00B0302F" w:rsidRPr="00802F8C" w14:paraId="63BDC724" w14:textId="77777777" w:rsidTr="00246803">
        <w:tc>
          <w:tcPr>
            <w:tcW w:w="4158" w:type="dxa"/>
            <w:shd w:val="clear" w:color="auto" w:fill="auto"/>
          </w:tcPr>
          <w:p w14:paraId="27AF8DB6" w14:textId="77777777" w:rsidR="00B0302F" w:rsidRPr="00802F8C" w:rsidRDefault="00B0302F" w:rsidP="00802F8C">
            <w:pPr>
              <w:pStyle w:val="BodyText"/>
              <w:adjustRightInd/>
              <w:spacing w:line="360" w:lineRule="auto"/>
              <w:rPr>
                <w:rFonts w:ascii="GHEA Grapalat" w:hAnsi="GHEA Grapalat" w:cs="Times New Roman"/>
                <w:b/>
                <w:sz w:val="24"/>
                <w:szCs w:val="24"/>
              </w:rPr>
            </w:pPr>
            <w:bookmarkStart w:id="4" w:name="_WraggeTOC"/>
            <w:bookmarkEnd w:id="4"/>
            <w:r w:rsidRPr="00802F8C">
              <w:rPr>
                <w:rFonts w:ascii="GHEA Grapalat" w:hAnsi="GHEA Grapalat" w:cs="Times New Roman"/>
                <w:b/>
                <w:sz w:val="24"/>
                <w:szCs w:val="24"/>
              </w:rPr>
              <w:lastRenderedPageBreak/>
              <w:t>TH</w:t>
            </w:r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t>IS</w:t>
            </w:r>
            <w:r w:rsidRPr="00802F8C">
              <w:rPr>
                <w:rFonts w:ascii="GHEA Grapalat" w:hAnsi="GHEA Grapalat" w:cs="Times New Roman"/>
                <w:b/>
                <w:sz w:val="24"/>
                <w:szCs w:val="24"/>
              </w:rPr>
              <w:t xml:space="preserve"> AGREEMENT </w:t>
            </w:r>
            <w:r w:rsidRPr="00802F8C">
              <w:rPr>
                <w:rFonts w:ascii="GHEA Grapalat" w:hAnsi="GHEA Grapalat" w:cs="Times New Roman"/>
                <w:sz w:val="24"/>
                <w:szCs w:val="24"/>
              </w:rPr>
              <w:t>is made at Yerevan</w:t>
            </w:r>
          </w:p>
        </w:tc>
        <w:tc>
          <w:tcPr>
            <w:tcW w:w="5580" w:type="dxa"/>
            <w:shd w:val="clear" w:color="auto" w:fill="auto"/>
          </w:tcPr>
          <w:p w14:paraId="14DC5536" w14:textId="77777777" w:rsidR="00B0302F" w:rsidRPr="00802F8C" w:rsidRDefault="00B0302F" w:rsidP="00802F8C">
            <w:pPr>
              <w:pStyle w:val="BodyText"/>
              <w:adjustRightInd/>
              <w:spacing w:line="360" w:lineRule="auto"/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</w:pPr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ՍՈՒՅՆ ՀԱՄԱՁԱՅՆԱԳԻՐԸ </w:t>
            </w:r>
            <w:r w:rsidRPr="00802F8C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կնքվել է </w:t>
            </w:r>
            <w:proofErr w:type="spellStart"/>
            <w:r w:rsidRPr="00802F8C">
              <w:rPr>
                <w:rFonts w:ascii="GHEA Grapalat" w:hAnsi="GHEA Grapalat" w:cs="Times New Roman"/>
                <w:sz w:val="24"/>
                <w:szCs w:val="24"/>
                <w:lang w:val="hy-AM"/>
              </w:rPr>
              <w:t>Երևանում</w:t>
            </w:r>
            <w:proofErr w:type="spellEnd"/>
          </w:p>
        </w:tc>
      </w:tr>
      <w:tr w:rsidR="00B0302F" w:rsidRPr="00802F8C" w14:paraId="15B97146" w14:textId="77777777" w:rsidTr="00246803">
        <w:tc>
          <w:tcPr>
            <w:tcW w:w="4158" w:type="dxa"/>
            <w:shd w:val="clear" w:color="auto" w:fill="auto"/>
          </w:tcPr>
          <w:p w14:paraId="028D97B5" w14:textId="77777777" w:rsidR="00B0302F" w:rsidRPr="00802F8C" w:rsidRDefault="00B0302F" w:rsidP="00802F8C">
            <w:pPr>
              <w:pStyle w:val="BodyText"/>
              <w:adjustRightInd/>
              <w:spacing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  <w:r w:rsidRPr="00802F8C">
              <w:rPr>
                <w:rFonts w:ascii="GHEA Grapalat" w:hAnsi="GHEA Grapalat" w:cs="Times New Roman"/>
                <w:b/>
                <w:sz w:val="24"/>
                <w:szCs w:val="24"/>
              </w:rPr>
              <w:t>BETWEEN</w:t>
            </w:r>
            <w:r w:rsidRPr="00802F8C">
              <w:rPr>
                <w:rFonts w:ascii="GHEA Grapalat" w:hAnsi="GHEA Grapalat" w:cs="Times New Roman"/>
                <w:sz w:val="24"/>
                <w:szCs w:val="24"/>
              </w:rPr>
              <w:t>:</w:t>
            </w:r>
          </w:p>
        </w:tc>
        <w:tc>
          <w:tcPr>
            <w:tcW w:w="5580" w:type="dxa"/>
            <w:shd w:val="clear" w:color="auto" w:fill="auto"/>
          </w:tcPr>
          <w:p w14:paraId="0D01B640" w14:textId="77777777" w:rsidR="00B0302F" w:rsidRPr="00802F8C" w:rsidRDefault="00B0302F" w:rsidP="00802F8C">
            <w:pPr>
              <w:pStyle w:val="BodyText"/>
              <w:adjustRightInd/>
              <w:spacing w:line="360" w:lineRule="auto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B0302F" w:rsidRPr="00802F8C" w14:paraId="4E8FD987" w14:textId="77777777" w:rsidTr="00246803">
        <w:tc>
          <w:tcPr>
            <w:tcW w:w="4158" w:type="dxa"/>
            <w:shd w:val="clear" w:color="auto" w:fill="auto"/>
          </w:tcPr>
          <w:p w14:paraId="063B417F" w14:textId="77777777" w:rsidR="00B0302F" w:rsidRPr="00802F8C" w:rsidRDefault="00B0302F" w:rsidP="00802F8C">
            <w:pPr>
              <w:pStyle w:val="Parties"/>
              <w:tabs>
                <w:tab w:val="clear" w:pos="1134"/>
              </w:tabs>
              <w:adjustRightInd/>
              <w:spacing w:line="360" w:lineRule="auto"/>
              <w:ind w:left="360" w:hanging="360"/>
              <w:rPr>
                <w:rFonts w:ascii="GHEA Grapalat" w:hAnsi="GHEA Grapalat" w:cs="Times New Roman"/>
                <w:bCs w:val="0"/>
                <w:sz w:val="24"/>
                <w:szCs w:val="24"/>
              </w:rPr>
            </w:pPr>
            <w:r w:rsidRPr="00802F8C">
              <w:rPr>
                <w:rFonts w:ascii="GHEA Grapalat" w:hAnsi="GHEA Grapalat" w:cs="Times New Roman"/>
                <w:bCs w:val="0"/>
                <w:sz w:val="24"/>
                <w:szCs w:val="24"/>
              </w:rPr>
              <w:t xml:space="preserve">THE GOVERNMENT OF THE REPUBLIC OF ARMENIA, ACTING ON BEHALF OF THE REPUBLIC OF ARMENIA </w:t>
            </w:r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</w:rPr>
              <w:t>having its administrative office at Republic Square, Government House 1, 0010 Yerevan, Republic of Armenia, hereinafter referred to as the</w:t>
            </w:r>
            <w:r w:rsidRPr="00802F8C">
              <w:rPr>
                <w:rFonts w:ascii="GHEA Grapalat" w:hAnsi="GHEA Grapalat" w:cs="Times New Roman"/>
                <w:bCs w:val="0"/>
                <w:sz w:val="24"/>
                <w:szCs w:val="24"/>
              </w:rPr>
              <w:t xml:space="preserve"> </w:t>
            </w:r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</w:rPr>
              <w:t>"</w:t>
            </w:r>
            <w:r w:rsidRPr="00802F8C">
              <w:rPr>
                <w:rFonts w:ascii="GHEA Grapalat" w:hAnsi="GHEA Grapalat" w:cs="Times New Roman"/>
                <w:bCs w:val="0"/>
                <w:sz w:val="24"/>
                <w:szCs w:val="24"/>
              </w:rPr>
              <w:t xml:space="preserve">Government" </w:t>
            </w:r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</w:rPr>
              <w:t xml:space="preserve">(which expression shall, unless the context requires otherwise, include its successors and permitted assigns); </w:t>
            </w:r>
          </w:p>
        </w:tc>
        <w:tc>
          <w:tcPr>
            <w:tcW w:w="5580" w:type="dxa"/>
            <w:shd w:val="clear" w:color="auto" w:fill="auto"/>
          </w:tcPr>
          <w:p w14:paraId="2A4C5CC6" w14:textId="77777777" w:rsidR="00B0302F" w:rsidRPr="00802F8C" w:rsidRDefault="00B0302F" w:rsidP="00802F8C">
            <w:pPr>
              <w:pStyle w:val="Parties"/>
              <w:numPr>
                <w:ilvl w:val="0"/>
                <w:numId w:val="3"/>
              </w:numPr>
              <w:tabs>
                <w:tab w:val="clear" w:pos="1134"/>
              </w:tabs>
              <w:adjustRightInd/>
              <w:spacing w:line="360" w:lineRule="auto"/>
              <w:ind w:left="459" w:hanging="459"/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</w:pPr>
            <w:r w:rsidRPr="00802F8C">
              <w:rPr>
                <w:rFonts w:ascii="GHEA Grapalat" w:hAnsi="GHEA Grapalat" w:cs="Times New Roman"/>
                <w:bCs w:val="0"/>
                <w:sz w:val="24"/>
                <w:szCs w:val="24"/>
                <w:lang w:val="hy-AM"/>
              </w:rPr>
              <w:t xml:space="preserve">ՀԱՅԱՍՏԱՆԻ ՀԱՆՐԱՊԵՏՈՒԹՅԱՆ ԿԱՌԱՎԱՐՈՒԹՅԱՆ, ՈՐԸ ԳՈՐԾՈՒՄ Է ՀԱՅԱՍՏԱՆԻ ՀԱՆՐԱՊԵՏՈՒԹՅԱՆ ԱՆՈՒՆԻՑ, </w:t>
            </w:r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  <w:t xml:space="preserve">և որի վարչական նստավայրը գտնվում է՝ Հայաստանի Հանրապետություն, 0010 </w:t>
            </w:r>
            <w:proofErr w:type="spellStart"/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  <w:t>Երևան</w:t>
            </w:r>
            <w:proofErr w:type="spellEnd"/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  <w:t xml:space="preserve">, Հանրապետության հրապարակ, Կառավարական տուն </w:t>
            </w:r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en-US"/>
              </w:rPr>
              <w:t>1</w:t>
            </w:r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  <w:t xml:space="preserve"> հասցեում</w:t>
            </w:r>
            <w:r w:rsidRPr="00802F8C">
              <w:rPr>
                <w:rFonts w:ascii="GHEA Grapalat" w:hAnsi="GHEA Grapalat" w:cs="Times New Roman"/>
                <w:bCs w:val="0"/>
                <w:sz w:val="24"/>
                <w:szCs w:val="24"/>
                <w:lang w:val="hy-AM"/>
              </w:rPr>
              <w:t xml:space="preserve">, </w:t>
            </w:r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  <w:t xml:space="preserve">այսուհետ՝ </w:t>
            </w:r>
            <w:r w:rsidRPr="00802F8C">
              <w:rPr>
                <w:rFonts w:ascii="GHEA Grapalat" w:hAnsi="GHEA Grapalat" w:cs="Times New Roman"/>
                <w:bCs w:val="0"/>
                <w:sz w:val="24"/>
                <w:szCs w:val="24"/>
                <w:lang w:val="hy-AM"/>
              </w:rPr>
              <w:t xml:space="preserve">«Կառավարություն» </w:t>
            </w:r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  <w:t xml:space="preserve">(ինչպիսի արտահայտությունը ներառում է նաև դրա իրավահաջորդներին և թույլատրելի </w:t>
            </w:r>
            <w:proofErr w:type="spellStart"/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  <w:t>ցեսիոներներին</w:t>
            </w:r>
            <w:proofErr w:type="spellEnd"/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  <w:t>, եթե համատեքստ</w:t>
            </w:r>
            <w:proofErr w:type="spellStart"/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ru-RU"/>
              </w:rPr>
              <w:t>ից</w:t>
            </w:r>
            <w:proofErr w:type="spellEnd"/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  <w:t xml:space="preserve"> այլ բան չի բխում),</w:t>
            </w:r>
          </w:p>
        </w:tc>
      </w:tr>
      <w:tr w:rsidR="00B0302F" w:rsidRPr="00802F8C" w14:paraId="6A4FF2F0" w14:textId="77777777" w:rsidTr="00246803">
        <w:tc>
          <w:tcPr>
            <w:tcW w:w="4158" w:type="dxa"/>
            <w:shd w:val="clear" w:color="auto" w:fill="auto"/>
          </w:tcPr>
          <w:p w14:paraId="7F98FE12" w14:textId="77777777" w:rsidR="00B0302F" w:rsidRPr="00802F8C" w:rsidRDefault="00B0302F" w:rsidP="00802F8C">
            <w:pPr>
              <w:pStyle w:val="Parties"/>
              <w:tabs>
                <w:tab w:val="clear" w:pos="1134"/>
              </w:tabs>
              <w:adjustRightInd/>
              <w:spacing w:line="360" w:lineRule="auto"/>
              <w:ind w:left="360" w:hanging="360"/>
              <w:rPr>
                <w:rFonts w:ascii="GHEA Grapalat" w:hAnsi="GHEA Grapalat" w:cs="Times New Roman"/>
                <w:bCs w:val="0"/>
                <w:sz w:val="24"/>
                <w:szCs w:val="24"/>
              </w:rPr>
            </w:pPr>
            <w:r w:rsidRPr="00802F8C">
              <w:rPr>
                <w:rFonts w:ascii="GHEA Grapalat" w:hAnsi="GHEA Grapalat" w:cs="Times New Roman"/>
                <w:bCs w:val="0"/>
                <w:sz w:val="24"/>
                <w:szCs w:val="24"/>
              </w:rPr>
              <w:t>ARMPOWER CJSC</w:t>
            </w:r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</w:rPr>
              <w:t xml:space="preserve">, a company incorporated and registered in the Republic of Armenia pursuant to Armenian law (with company number 286.120.924562), and having its registered office at </w:t>
            </w:r>
            <w:proofErr w:type="spellStart"/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</w:rPr>
              <w:t>Vazgen</w:t>
            </w:r>
            <w:proofErr w:type="spellEnd"/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</w:rPr>
              <w:t xml:space="preserve"> Sargsyan Street 10, </w:t>
            </w:r>
            <w:proofErr w:type="spellStart"/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</w:rPr>
              <w:t>Kentron</w:t>
            </w:r>
            <w:proofErr w:type="spellEnd"/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</w:rPr>
              <w:t>, 0010 Yerevan, Armenia,</w:t>
            </w:r>
            <w:r w:rsidRPr="00802F8C">
              <w:rPr>
                <w:rFonts w:ascii="GHEA Grapalat" w:hAnsi="GHEA Grapalat" w:cs="Times New Roman"/>
                <w:bCs w:val="0"/>
                <w:sz w:val="24"/>
                <w:szCs w:val="24"/>
              </w:rPr>
              <w:t xml:space="preserve"> </w:t>
            </w:r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</w:rPr>
              <w:t xml:space="preserve">hereinafter referred to as the </w:t>
            </w:r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</w:rPr>
              <w:lastRenderedPageBreak/>
              <w:t>"</w:t>
            </w:r>
            <w:r w:rsidRPr="00802F8C">
              <w:rPr>
                <w:rFonts w:ascii="GHEA Grapalat" w:hAnsi="GHEA Grapalat" w:cs="Times New Roman"/>
                <w:bCs w:val="0"/>
                <w:sz w:val="24"/>
                <w:szCs w:val="24"/>
              </w:rPr>
              <w:t>Developer</w:t>
            </w:r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</w:rPr>
              <w:t xml:space="preserve">" (which expression shall, unless the context requires otherwise, include its successors and permitted assigns); and </w:t>
            </w:r>
          </w:p>
        </w:tc>
        <w:tc>
          <w:tcPr>
            <w:tcW w:w="5580" w:type="dxa"/>
            <w:shd w:val="clear" w:color="auto" w:fill="auto"/>
          </w:tcPr>
          <w:p w14:paraId="2B5801F6" w14:textId="77777777" w:rsidR="00B0302F" w:rsidRPr="00802F8C" w:rsidRDefault="00B0302F" w:rsidP="00802F8C">
            <w:pPr>
              <w:pStyle w:val="Parties"/>
              <w:numPr>
                <w:ilvl w:val="0"/>
                <w:numId w:val="3"/>
              </w:numPr>
              <w:tabs>
                <w:tab w:val="clear" w:pos="1134"/>
              </w:tabs>
              <w:adjustRightInd/>
              <w:spacing w:line="360" w:lineRule="auto"/>
              <w:ind w:left="459" w:hanging="459"/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</w:pPr>
            <w:r w:rsidRPr="00802F8C">
              <w:rPr>
                <w:rFonts w:ascii="GHEA Grapalat" w:hAnsi="GHEA Grapalat" w:cs="Times New Roman"/>
                <w:bCs w:val="0"/>
                <w:sz w:val="24"/>
                <w:szCs w:val="24"/>
                <w:lang w:val="hy-AM"/>
              </w:rPr>
              <w:lastRenderedPageBreak/>
              <w:t>ԱՐՄՓԱՈՒԵՐ ՓԲԸ-ի</w:t>
            </w:r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  <w:t xml:space="preserve">, Հայաստանի Հանրապետության օրենքների համաձայն Հայաստանի Հանրապետությունում հիմնադրված և գրանցված ընկերության (գրանցման համարը՝ 286.120.924562), որի գտնվելու վայրն է՝ ՀՀ, ք. </w:t>
            </w:r>
            <w:proofErr w:type="spellStart"/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  <w:t>Երևան</w:t>
            </w:r>
            <w:proofErr w:type="spellEnd"/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  <w:t xml:space="preserve">, Կենտրոն 0010, Վազգեն Սարգսյանի փող. 10 հասցեն, այսուհետ՝ </w:t>
            </w:r>
            <w:r w:rsidRPr="00802F8C">
              <w:rPr>
                <w:rFonts w:ascii="GHEA Grapalat" w:hAnsi="GHEA Grapalat" w:cs="Times New Roman"/>
                <w:bCs w:val="0"/>
                <w:sz w:val="24"/>
                <w:szCs w:val="24"/>
                <w:lang w:val="hy-AM"/>
              </w:rPr>
              <w:t>«</w:t>
            </w:r>
            <w:proofErr w:type="spellStart"/>
            <w:r w:rsidRPr="00802F8C">
              <w:rPr>
                <w:rFonts w:ascii="GHEA Grapalat" w:hAnsi="GHEA Grapalat" w:cs="Times New Roman"/>
                <w:bCs w:val="0"/>
                <w:sz w:val="24"/>
                <w:szCs w:val="24"/>
                <w:lang w:val="hy-AM"/>
              </w:rPr>
              <w:t>Կառուցապատող</w:t>
            </w:r>
            <w:proofErr w:type="spellEnd"/>
            <w:r w:rsidRPr="00802F8C">
              <w:rPr>
                <w:rFonts w:ascii="GHEA Grapalat" w:hAnsi="GHEA Grapalat" w:cs="Times New Roman"/>
                <w:bCs w:val="0"/>
                <w:sz w:val="24"/>
                <w:szCs w:val="24"/>
                <w:lang w:val="hy-AM"/>
              </w:rPr>
              <w:t>»</w:t>
            </w:r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  <w:t xml:space="preserve"> (ինչպիսի արտահայտությունը ներառում է նաև դրա </w:t>
            </w:r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  <w:lastRenderedPageBreak/>
              <w:t xml:space="preserve">իրավահաջորդներին և թույլատրելի </w:t>
            </w:r>
            <w:proofErr w:type="spellStart"/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  <w:t>ցեսիոներներին</w:t>
            </w:r>
            <w:proofErr w:type="spellEnd"/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  <w:t xml:space="preserve">, եթե </w:t>
            </w:r>
            <w:proofErr w:type="spellStart"/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  <w:t>համատեքստից</w:t>
            </w:r>
            <w:proofErr w:type="spellEnd"/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  <w:t xml:space="preserve"> այլ բան չի բխում), և</w:t>
            </w:r>
          </w:p>
        </w:tc>
      </w:tr>
      <w:tr w:rsidR="00B0302F" w:rsidRPr="00802F8C" w14:paraId="64DAEE9B" w14:textId="77777777" w:rsidTr="00246803">
        <w:tc>
          <w:tcPr>
            <w:tcW w:w="4158" w:type="dxa"/>
            <w:shd w:val="clear" w:color="auto" w:fill="auto"/>
          </w:tcPr>
          <w:p w14:paraId="1827C059" w14:textId="77777777" w:rsidR="00B0302F" w:rsidRPr="00802F8C" w:rsidRDefault="00B0302F" w:rsidP="00802F8C">
            <w:pPr>
              <w:pStyle w:val="Parties"/>
              <w:tabs>
                <w:tab w:val="clear" w:pos="1134"/>
              </w:tabs>
              <w:adjustRightInd/>
              <w:spacing w:line="360" w:lineRule="auto"/>
              <w:ind w:left="360" w:hanging="360"/>
              <w:rPr>
                <w:rFonts w:ascii="GHEA Grapalat" w:hAnsi="GHEA Grapalat" w:cs="Times New Roman"/>
                <w:bCs w:val="0"/>
                <w:sz w:val="24"/>
                <w:szCs w:val="24"/>
              </w:rPr>
            </w:pPr>
            <w:r w:rsidRPr="00802F8C">
              <w:rPr>
                <w:rFonts w:ascii="GHEA Grapalat" w:hAnsi="GHEA Grapalat" w:cs="Times New Roman"/>
                <w:bCs w:val="0"/>
                <w:sz w:val="24"/>
                <w:szCs w:val="24"/>
              </w:rPr>
              <w:lastRenderedPageBreak/>
              <w:t xml:space="preserve">RENCO S.p.A, </w:t>
            </w:r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</w:rPr>
              <w:t xml:space="preserve">a public company incorporated and registered in Italy pursuant to Italian law (with company number 13250670158) and being legally based at </w:t>
            </w:r>
            <w:proofErr w:type="spellStart"/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</w:rPr>
              <w:t>Viale</w:t>
            </w:r>
            <w:proofErr w:type="spellEnd"/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</w:rPr>
              <w:t>Venezia</w:t>
            </w:r>
            <w:proofErr w:type="spellEnd"/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</w:rPr>
              <w:t xml:space="preserve"> 53, 61121 – Pesaro, Italy, hereinafter referred to as</w:t>
            </w:r>
            <w:r w:rsidRPr="00802F8C">
              <w:rPr>
                <w:rFonts w:ascii="GHEA Grapalat" w:hAnsi="GHEA Grapalat" w:cs="Times New Roman"/>
                <w:bCs w:val="0"/>
                <w:sz w:val="24"/>
                <w:szCs w:val="24"/>
              </w:rPr>
              <w:t xml:space="preserve"> </w:t>
            </w:r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</w:rPr>
              <w:t>the "</w:t>
            </w:r>
            <w:r w:rsidRPr="00802F8C">
              <w:rPr>
                <w:rFonts w:ascii="GHEA Grapalat" w:hAnsi="GHEA Grapalat" w:cs="Times New Roman"/>
                <w:bCs w:val="0"/>
                <w:sz w:val="24"/>
                <w:szCs w:val="24"/>
              </w:rPr>
              <w:t>Sponsor</w:t>
            </w:r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</w:rPr>
              <w:t>" (which expression shall, unless the context requires otherwise, include its successors and permitted assigns).</w:t>
            </w:r>
          </w:p>
        </w:tc>
        <w:tc>
          <w:tcPr>
            <w:tcW w:w="5580" w:type="dxa"/>
            <w:shd w:val="clear" w:color="auto" w:fill="auto"/>
          </w:tcPr>
          <w:p w14:paraId="480AE408" w14:textId="77777777" w:rsidR="00B0302F" w:rsidRPr="00802F8C" w:rsidRDefault="00B0302F" w:rsidP="00802F8C">
            <w:pPr>
              <w:pStyle w:val="Parties"/>
              <w:numPr>
                <w:ilvl w:val="0"/>
                <w:numId w:val="3"/>
              </w:numPr>
              <w:tabs>
                <w:tab w:val="clear" w:pos="1134"/>
              </w:tabs>
              <w:adjustRightInd/>
              <w:spacing w:line="360" w:lineRule="auto"/>
              <w:ind w:left="459" w:hanging="459"/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</w:pPr>
            <w:r w:rsidRPr="00802F8C">
              <w:rPr>
                <w:rFonts w:ascii="GHEA Grapalat" w:hAnsi="GHEA Grapalat" w:cs="Times New Roman"/>
                <w:bCs w:val="0"/>
                <w:sz w:val="24"/>
                <w:szCs w:val="24"/>
                <w:lang w:val="hy-AM"/>
              </w:rPr>
              <w:t xml:space="preserve">ՌԵՆԿՈ </w:t>
            </w:r>
            <w:proofErr w:type="spellStart"/>
            <w:r w:rsidRPr="00802F8C">
              <w:rPr>
                <w:rFonts w:ascii="GHEA Grapalat" w:hAnsi="GHEA Grapalat" w:cs="Times New Roman"/>
                <w:bCs w:val="0"/>
                <w:sz w:val="24"/>
                <w:szCs w:val="24"/>
                <w:lang w:val="hy-AM"/>
              </w:rPr>
              <w:t>Ս.պ.Ա</w:t>
            </w:r>
            <w:proofErr w:type="spellEnd"/>
            <w:r w:rsidRPr="00802F8C">
              <w:rPr>
                <w:rFonts w:ascii="GHEA Grapalat" w:hAnsi="GHEA Grapalat" w:cs="Times New Roman"/>
                <w:bCs w:val="0"/>
                <w:sz w:val="24"/>
                <w:szCs w:val="24"/>
                <w:lang w:val="hy-AM"/>
              </w:rPr>
              <w:t>-ի,</w:t>
            </w:r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  <w:t xml:space="preserve"> Իտալիայի օրենքների համաձայն Իտալիայում հիմնադրված և գրանցված բաց բաժնետիրական ընկերության (գրանցման համարը՝ 13250670158), որի իրավաբանական գտնվելու վայրն է՝ Իտալիա, 61121-Պեզարո, </w:t>
            </w:r>
            <w:proofErr w:type="spellStart"/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  <w:t>Վիալե</w:t>
            </w:r>
            <w:proofErr w:type="spellEnd"/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  <w:t>Վենեցիա</w:t>
            </w:r>
            <w:proofErr w:type="spellEnd"/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  <w:t xml:space="preserve"> 53, հասցեն, այսուհետ՝ </w:t>
            </w:r>
            <w:r w:rsidRPr="00802F8C">
              <w:rPr>
                <w:rFonts w:ascii="GHEA Grapalat" w:hAnsi="GHEA Grapalat" w:cs="Times New Roman"/>
                <w:bCs w:val="0"/>
                <w:sz w:val="24"/>
                <w:szCs w:val="24"/>
                <w:lang w:val="hy-AM"/>
              </w:rPr>
              <w:t>«Հովանավոր»</w:t>
            </w:r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  <w:t xml:space="preserve"> (ինչպիսի արտահայտությունը ներառում է նաև դրա իրավահաջորդներին և թույլատրելի </w:t>
            </w:r>
            <w:proofErr w:type="spellStart"/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  <w:t>ցեսիոներներին</w:t>
            </w:r>
            <w:proofErr w:type="spellEnd"/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  <w:t xml:space="preserve">, եթե </w:t>
            </w:r>
            <w:proofErr w:type="spellStart"/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  <w:t>համատեքստից</w:t>
            </w:r>
            <w:proofErr w:type="spellEnd"/>
            <w:r w:rsidRPr="00802F8C"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  <w:t xml:space="preserve"> այլ բան չի բխում)</w:t>
            </w:r>
          </w:p>
        </w:tc>
      </w:tr>
      <w:tr w:rsidR="00B0302F" w:rsidRPr="00802F8C" w14:paraId="619BCCD7" w14:textId="77777777" w:rsidTr="00246803">
        <w:tc>
          <w:tcPr>
            <w:tcW w:w="4158" w:type="dxa"/>
            <w:shd w:val="clear" w:color="auto" w:fill="auto"/>
          </w:tcPr>
          <w:p w14:paraId="3E009922" w14:textId="77777777" w:rsidR="00B0302F" w:rsidRPr="00802F8C" w:rsidRDefault="00B0302F" w:rsidP="00802F8C">
            <w:pPr>
              <w:pStyle w:val="BodyText"/>
              <w:adjustRightInd/>
              <w:spacing w:line="360" w:lineRule="auto"/>
              <w:rPr>
                <w:rFonts w:ascii="GHEA Grapalat" w:hAnsi="GHEA Grapalat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5580" w:type="dxa"/>
            <w:shd w:val="clear" w:color="auto" w:fill="auto"/>
          </w:tcPr>
          <w:p w14:paraId="37FF8B9D" w14:textId="77777777" w:rsidR="00B0302F" w:rsidRPr="00802F8C" w:rsidRDefault="00B0302F" w:rsidP="00802F8C">
            <w:pPr>
              <w:pStyle w:val="BodyText"/>
              <w:adjustRightInd/>
              <w:spacing w:line="360" w:lineRule="auto"/>
              <w:rPr>
                <w:rFonts w:ascii="GHEA Grapalat" w:hAnsi="GHEA Grapalat" w:cs="Times New Roman"/>
                <w:b/>
                <w:spacing w:val="-3"/>
                <w:sz w:val="24"/>
                <w:szCs w:val="24"/>
              </w:rPr>
            </w:pPr>
            <w:r w:rsidRPr="00802F8C">
              <w:rPr>
                <w:rFonts w:ascii="GHEA Grapalat" w:hAnsi="GHEA Grapalat" w:cs="Times New Roman"/>
                <w:b/>
                <w:spacing w:val="-3"/>
                <w:sz w:val="24"/>
                <w:szCs w:val="24"/>
                <w:lang w:val="hy-AM"/>
              </w:rPr>
              <w:t>ՄԻՋԵՎ</w:t>
            </w:r>
          </w:p>
        </w:tc>
      </w:tr>
      <w:tr w:rsidR="00B0302F" w:rsidRPr="00802F8C" w14:paraId="45080779" w14:textId="77777777" w:rsidTr="00246803">
        <w:tc>
          <w:tcPr>
            <w:tcW w:w="4158" w:type="dxa"/>
            <w:shd w:val="clear" w:color="auto" w:fill="auto"/>
          </w:tcPr>
          <w:p w14:paraId="310E46E6" w14:textId="77777777" w:rsidR="00B0302F" w:rsidRPr="00802F8C" w:rsidRDefault="00B0302F" w:rsidP="00802F8C">
            <w:pPr>
              <w:pStyle w:val="BodyText"/>
              <w:adjustRightInd/>
              <w:spacing w:line="360" w:lineRule="auto"/>
              <w:rPr>
                <w:rFonts w:ascii="GHEA Grapalat" w:hAnsi="GHEA Grapalat" w:cs="Times New Roman"/>
                <w:spacing w:val="-3"/>
                <w:sz w:val="24"/>
                <w:szCs w:val="24"/>
              </w:rPr>
            </w:pPr>
            <w:r w:rsidRPr="00802F8C">
              <w:rPr>
                <w:rFonts w:ascii="GHEA Grapalat" w:hAnsi="GHEA Grapalat" w:cs="Times New Roman"/>
                <w:b/>
                <w:spacing w:val="-3"/>
                <w:sz w:val="24"/>
                <w:szCs w:val="24"/>
              </w:rPr>
              <w:t>WHEREAS</w:t>
            </w:r>
            <w:r w:rsidRPr="00802F8C">
              <w:rPr>
                <w:rFonts w:ascii="GHEA Grapalat" w:hAnsi="GHEA Grapalat" w:cs="Times New Roman"/>
                <w:spacing w:val="-3"/>
                <w:sz w:val="24"/>
                <w:szCs w:val="24"/>
              </w:rPr>
              <w:t>:</w:t>
            </w:r>
          </w:p>
        </w:tc>
        <w:tc>
          <w:tcPr>
            <w:tcW w:w="5580" w:type="dxa"/>
            <w:shd w:val="clear" w:color="auto" w:fill="auto"/>
          </w:tcPr>
          <w:p w14:paraId="0BC2A386" w14:textId="77777777" w:rsidR="00B0302F" w:rsidRPr="00802F8C" w:rsidRDefault="00B0302F" w:rsidP="00802F8C">
            <w:pPr>
              <w:pStyle w:val="BodyText"/>
              <w:adjustRightInd/>
              <w:spacing w:line="360" w:lineRule="auto"/>
              <w:rPr>
                <w:rFonts w:ascii="GHEA Grapalat" w:hAnsi="GHEA Grapalat" w:cs="Times New Roman"/>
                <w:b/>
                <w:spacing w:val="-3"/>
                <w:sz w:val="24"/>
                <w:szCs w:val="24"/>
              </w:rPr>
            </w:pPr>
            <w:r w:rsidRPr="00802F8C">
              <w:rPr>
                <w:rFonts w:ascii="GHEA Grapalat" w:hAnsi="GHEA Grapalat" w:cs="Times New Roman"/>
                <w:b/>
                <w:spacing w:val="-3"/>
                <w:sz w:val="24"/>
                <w:szCs w:val="24"/>
                <w:lang w:val="hy-AM"/>
              </w:rPr>
              <w:t>ՀԱՇՎԻ ԱՌՆԵԼՈՎ, ՈՐ.</w:t>
            </w:r>
          </w:p>
        </w:tc>
      </w:tr>
      <w:tr w:rsidR="00B0302F" w:rsidRPr="00802F8C" w14:paraId="0ABB3DE4" w14:textId="77777777" w:rsidTr="00246803">
        <w:tc>
          <w:tcPr>
            <w:tcW w:w="4158" w:type="dxa"/>
            <w:shd w:val="clear" w:color="auto" w:fill="auto"/>
          </w:tcPr>
          <w:p w14:paraId="601384D9" w14:textId="6DDED0BA" w:rsidR="00B0302F" w:rsidRPr="00802F8C" w:rsidRDefault="00E60F97" w:rsidP="00802F8C">
            <w:pPr>
              <w:pStyle w:val="Recitals"/>
              <w:tabs>
                <w:tab w:val="clear" w:pos="1134"/>
              </w:tabs>
              <w:adjustRightInd/>
              <w:spacing w:line="360" w:lineRule="auto"/>
              <w:ind w:left="0" w:firstLine="0"/>
              <w:rPr>
                <w:rFonts w:ascii="GHEA Grapalat" w:hAnsi="GHEA Grapalat" w:cs="Times New Roman"/>
                <w:sz w:val="24"/>
                <w:szCs w:val="24"/>
              </w:rPr>
            </w:pPr>
            <w:r w:rsidRPr="00802F8C">
              <w:rPr>
                <w:rFonts w:ascii="GHEA Grapalat" w:hAnsi="GHEA Grapalat" w:cs="Times New Roman"/>
                <w:sz w:val="24"/>
                <w:szCs w:val="24"/>
              </w:rPr>
              <w:t>On 27</w:t>
            </w:r>
            <w:r w:rsidRPr="00802F8C">
              <w:rPr>
                <w:rFonts w:ascii="Calibri" w:hAnsi="Calibri" w:cs="Calibri"/>
                <w:sz w:val="24"/>
                <w:szCs w:val="24"/>
              </w:rPr>
              <w:t> </w:t>
            </w:r>
            <w:r w:rsidRPr="00802F8C">
              <w:rPr>
                <w:rFonts w:ascii="GHEA Grapalat" w:hAnsi="GHEA Grapalat" w:cs="Times New Roman"/>
                <w:sz w:val="24"/>
                <w:szCs w:val="24"/>
              </w:rPr>
              <w:t xml:space="preserve">April 2017 </w:t>
            </w:r>
            <w:r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the </w:t>
            </w:r>
            <w:r w:rsidR="00B0302F" w:rsidRPr="00802F8C">
              <w:rPr>
                <w:rFonts w:ascii="GHEA Grapalat" w:hAnsi="GHEA Grapalat" w:cs="Times New Roman"/>
                <w:sz w:val="24"/>
                <w:szCs w:val="24"/>
              </w:rPr>
              <w:t xml:space="preserve">Parties and the Sponsor have entered into Framework Agreement to Design, Develop, Finance, Construct, Own, Operate and Maintain </w:t>
            </w:r>
            <w:r w:rsidR="00B0302F" w:rsidRPr="00802F8C">
              <w:rPr>
                <w:rFonts w:ascii="GHEA Grapalat" w:hAnsi="GHEA Grapalat" w:cs="Times New Roman"/>
                <w:sz w:val="24"/>
                <w:szCs w:val="24"/>
              </w:rPr>
              <w:br/>
              <w:t xml:space="preserve">a 250MW Gas-Fired Combined Cycle </w:t>
            </w:r>
            <w:r w:rsidR="00B0302F" w:rsidRPr="00802F8C">
              <w:rPr>
                <w:rFonts w:ascii="GHEA Grapalat" w:hAnsi="GHEA Grapalat" w:cs="Times New Roman"/>
                <w:sz w:val="24"/>
                <w:szCs w:val="24"/>
              </w:rPr>
              <w:lastRenderedPageBreak/>
              <w:t xml:space="preserve">Power Plant in the territory of Yerevan, </w:t>
            </w:r>
            <w:r w:rsidR="00B0302F" w:rsidRPr="00802F8C">
              <w:rPr>
                <w:rFonts w:ascii="GHEA Grapalat" w:hAnsi="GHEA Grapalat" w:cs="Times New Roman"/>
                <w:sz w:val="24"/>
                <w:szCs w:val="24"/>
              </w:rPr>
              <w:br/>
              <w:t xml:space="preserve">Republic of Armenia, </w:t>
            </w:r>
            <w:r w:rsidR="008151A4" w:rsidRPr="00802F8C">
              <w:rPr>
                <w:rFonts w:ascii="GHEA Grapalat" w:hAnsi="GHEA Grapalat" w:cs="Times New Roman"/>
                <w:sz w:val="24"/>
                <w:szCs w:val="24"/>
              </w:rPr>
              <w:t xml:space="preserve">which has been </w:t>
            </w:r>
            <w:r w:rsidR="00B0302F" w:rsidRPr="00802F8C">
              <w:rPr>
                <w:rFonts w:ascii="GHEA Grapalat" w:hAnsi="GHEA Grapalat" w:cs="Times New Roman"/>
                <w:sz w:val="24"/>
                <w:szCs w:val="24"/>
              </w:rPr>
              <w:t xml:space="preserve">amended and restated on 13 November 2018 </w:t>
            </w:r>
            <w:r w:rsidR="00B835FB" w:rsidRPr="00802F8C">
              <w:rPr>
                <w:rFonts w:ascii="GHEA Grapalat" w:hAnsi="GHEA Grapalat" w:cs="Times New Roman"/>
                <w:sz w:val="24"/>
                <w:szCs w:val="24"/>
              </w:rPr>
              <w:t xml:space="preserve">and further amended on 14 December 2018 </w:t>
            </w:r>
            <w:r w:rsidR="00882738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and 22 April 2021</w:t>
            </w:r>
            <w:r w:rsidR="00882738" w:rsidRPr="00802F8C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 w:rsidR="00B0302F" w:rsidRPr="00802F8C">
              <w:rPr>
                <w:rFonts w:ascii="GHEA Grapalat" w:hAnsi="GHEA Grapalat" w:cs="Times New Roman"/>
                <w:sz w:val="24"/>
                <w:szCs w:val="24"/>
              </w:rPr>
              <w:t>(the “</w:t>
            </w:r>
            <w:r w:rsidR="00B0302F" w:rsidRPr="00802F8C">
              <w:rPr>
                <w:rFonts w:ascii="GHEA Grapalat" w:hAnsi="GHEA Grapalat" w:cs="Times New Roman"/>
                <w:b/>
                <w:sz w:val="24"/>
                <w:szCs w:val="24"/>
              </w:rPr>
              <w:t>Framework Agreement</w:t>
            </w:r>
            <w:r w:rsidR="00B0302F" w:rsidRPr="00802F8C">
              <w:rPr>
                <w:rFonts w:ascii="GHEA Grapalat" w:hAnsi="GHEA Grapalat" w:cs="Times New Roman"/>
                <w:sz w:val="24"/>
                <w:szCs w:val="24"/>
              </w:rPr>
              <w:t>”)</w:t>
            </w:r>
            <w:r w:rsidR="008151A4" w:rsidRPr="00802F8C">
              <w:rPr>
                <w:rFonts w:ascii="GHEA Grapalat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5580" w:type="dxa"/>
            <w:shd w:val="clear" w:color="auto" w:fill="auto"/>
          </w:tcPr>
          <w:p w14:paraId="67DC5524" w14:textId="5E9C462D" w:rsidR="00B0302F" w:rsidRPr="00802F8C" w:rsidRDefault="00B14A44" w:rsidP="00802F8C">
            <w:pPr>
              <w:pStyle w:val="Recitals"/>
              <w:numPr>
                <w:ilvl w:val="0"/>
                <w:numId w:val="0"/>
              </w:numPr>
              <w:tabs>
                <w:tab w:val="clear" w:pos="1134"/>
              </w:tabs>
              <w:adjustRightInd/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en-US"/>
              </w:rPr>
            </w:pPr>
            <w:r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lastRenderedPageBreak/>
              <w:t>(А</w:t>
            </w:r>
            <w:r w:rsidR="00B0302F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)</w:t>
            </w:r>
            <w:r w:rsidR="00B0302F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ab/>
            </w:r>
            <w:proofErr w:type="spellStart"/>
            <w:r w:rsidR="00B0302F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Կողմերը</w:t>
            </w:r>
            <w:proofErr w:type="spellEnd"/>
            <w:r w:rsidR="00B0302F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և </w:t>
            </w:r>
            <w:proofErr w:type="spellStart"/>
            <w:r w:rsidR="00B0302F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Հովանավորը</w:t>
            </w:r>
            <w:proofErr w:type="spellEnd"/>
            <w:r w:rsidR="00B0302F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2017թ</w:t>
            </w:r>
            <w:r w:rsidR="00206B19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.</w:t>
            </w:r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-ի</w:t>
            </w:r>
            <w:r w:rsidR="00B0302F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0302F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ապրիլի</w:t>
            </w:r>
            <w:proofErr w:type="spellEnd"/>
            <w:r w:rsidR="00B0302F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27-ին </w:t>
            </w:r>
            <w:proofErr w:type="spellStart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կնքել</w:t>
            </w:r>
            <w:proofErr w:type="spellEnd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են</w:t>
            </w:r>
            <w:proofErr w:type="spellEnd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շրջանակային</w:t>
            </w:r>
            <w:proofErr w:type="spellEnd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համաձայնագիր</w:t>
            </w:r>
            <w:proofErr w:type="spellEnd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՝ </w:t>
            </w:r>
            <w:proofErr w:type="spellStart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Հայաստանի</w:t>
            </w:r>
            <w:proofErr w:type="spellEnd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Հանրապետությունում</w:t>
            </w:r>
            <w:proofErr w:type="spellEnd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՝ </w:t>
            </w:r>
            <w:proofErr w:type="spellStart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Երևան</w:t>
            </w:r>
            <w:proofErr w:type="spellEnd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քաղաքի</w:t>
            </w:r>
            <w:proofErr w:type="spellEnd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տարածքում</w:t>
            </w:r>
            <w:proofErr w:type="spellEnd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250ՄՎտ </w:t>
            </w:r>
            <w:proofErr w:type="spellStart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գազային</w:t>
            </w:r>
            <w:proofErr w:type="spellEnd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վառելիքով</w:t>
            </w:r>
            <w:proofErr w:type="spellEnd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կոմբինացված</w:t>
            </w:r>
            <w:proofErr w:type="spellEnd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ցիկլով</w:t>
            </w:r>
            <w:proofErr w:type="spellEnd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էլեկտրակայան</w:t>
            </w:r>
            <w:proofErr w:type="spellEnd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նախագծելու</w:t>
            </w:r>
            <w:proofErr w:type="spellEnd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զարգացնելու</w:t>
            </w:r>
            <w:proofErr w:type="spellEnd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lastRenderedPageBreak/>
              <w:t>ֆինանսավորելու</w:t>
            </w:r>
            <w:proofErr w:type="spellEnd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կառուցելու</w:t>
            </w:r>
            <w:proofErr w:type="spellEnd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սեփականության</w:t>
            </w:r>
            <w:proofErr w:type="spellEnd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իրավունքով</w:t>
            </w:r>
            <w:proofErr w:type="spellEnd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տիրապետելու</w:t>
            </w:r>
            <w:proofErr w:type="spellEnd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գործարկելու</w:t>
            </w:r>
            <w:proofErr w:type="spellEnd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և </w:t>
            </w:r>
            <w:proofErr w:type="spellStart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պահպանելու</w:t>
            </w:r>
            <w:proofErr w:type="spellEnd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վերաբերյալ</w:t>
            </w:r>
            <w:proofErr w:type="spellEnd"/>
            <w:r w:rsidR="00B0302F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, </w:t>
            </w:r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որը փոփոխվել և </w:t>
            </w:r>
            <w:proofErr w:type="spellStart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hy-AM"/>
              </w:rPr>
              <w:t>վերաշարադրվել</w:t>
            </w:r>
            <w:proofErr w:type="spellEnd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է 2018թ-ի նոյեմբերի 13-ին </w:t>
            </w:r>
            <w:r w:rsidR="00B004E1" w:rsidRPr="00802F8C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և </w:t>
            </w:r>
            <w:proofErr w:type="spellStart"/>
            <w:r w:rsidR="00B004E1" w:rsidRPr="00802F8C">
              <w:rPr>
                <w:rFonts w:ascii="GHEA Grapalat" w:hAnsi="GHEA Grapalat" w:cs="Times New Roman"/>
                <w:sz w:val="24"/>
                <w:szCs w:val="24"/>
                <w:lang w:val="hy-AM"/>
              </w:rPr>
              <w:t>այնուհետև</w:t>
            </w:r>
            <w:proofErr w:type="spellEnd"/>
            <w:r w:rsidR="00B004E1" w:rsidRPr="00802F8C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փոփոխվել է 2018թ-ի դեկտեմբերի 14-ին</w:t>
            </w:r>
            <w:r w:rsidR="00882738" w:rsidRPr="00802F8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882738" w:rsidRPr="00802F8C">
              <w:rPr>
                <w:rFonts w:ascii="GHEA Grapalat" w:hAnsi="GHEA Grapalat" w:cs="Times New Roman"/>
                <w:sz w:val="24"/>
                <w:szCs w:val="24"/>
                <w:lang w:val="hy-AM"/>
              </w:rPr>
              <w:t>և 2021թ-ի ապրիլի 22-ին</w:t>
            </w:r>
            <w:r w:rsidR="00B004E1" w:rsidRPr="00802F8C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hy-AM"/>
              </w:rPr>
              <w:t>(«</w:t>
            </w:r>
            <w:proofErr w:type="spellStart"/>
            <w:r w:rsidR="00DA6DF5" w:rsidRPr="00802F8C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t>Շրջանակային</w:t>
            </w:r>
            <w:proofErr w:type="spellEnd"/>
            <w:r w:rsidR="00DA6DF5" w:rsidRPr="00802F8C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6DF5" w:rsidRPr="00802F8C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t>Համաձայնագիր</w:t>
            </w:r>
            <w:proofErr w:type="spellEnd"/>
            <w:r w:rsidR="00DA6DF5" w:rsidRPr="00802F8C">
              <w:rPr>
                <w:rFonts w:ascii="GHEA Grapalat" w:hAnsi="GHEA Grapalat" w:cs="Times New Roman"/>
                <w:sz w:val="24"/>
                <w:szCs w:val="24"/>
                <w:lang w:val="hy-AM"/>
              </w:rPr>
              <w:t>»)</w:t>
            </w:r>
            <w:r w:rsidR="00B0302F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:</w:t>
            </w:r>
          </w:p>
        </w:tc>
      </w:tr>
      <w:tr w:rsidR="00B835FB" w:rsidRPr="00802F8C" w14:paraId="6C544114" w14:textId="77777777" w:rsidTr="00246803">
        <w:tc>
          <w:tcPr>
            <w:tcW w:w="4158" w:type="dxa"/>
            <w:shd w:val="clear" w:color="auto" w:fill="auto"/>
          </w:tcPr>
          <w:p w14:paraId="255F46A4" w14:textId="60215452" w:rsidR="00B835FB" w:rsidRPr="00802F8C" w:rsidRDefault="00607ECE" w:rsidP="00802F8C">
            <w:pPr>
              <w:pStyle w:val="Recitals"/>
              <w:tabs>
                <w:tab w:val="clear" w:pos="1134"/>
              </w:tabs>
              <w:adjustRightInd/>
              <w:spacing w:line="360" w:lineRule="auto"/>
              <w:ind w:left="0" w:firstLine="0"/>
              <w:rPr>
                <w:rFonts w:ascii="GHEA Grapalat" w:hAnsi="GHEA Grapalat" w:cs="Times New Roman"/>
                <w:sz w:val="24"/>
                <w:szCs w:val="24"/>
              </w:rPr>
            </w:pPr>
            <w:r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lastRenderedPageBreak/>
              <w:t>On 25 June 2021 and 23 August 2021, t</w:t>
            </w:r>
            <w:r w:rsidR="004175CF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he Developer notified the Government about </w:t>
            </w:r>
            <w:r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the emerged </w:t>
            </w:r>
            <w:r w:rsidR="004175CF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Adverse Condition Events </w:t>
            </w:r>
            <w:r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respectively </w:t>
            </w:r>
            <w:r w:rsidR="004175CF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related</w:t>
            </w:r>
            <w:r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="004175CF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to the connection of the Plant to the transmission network and </w:t>
            </w:r>
            <w:r w:rsidR="004E687B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the provision of </w:t>
            </w:r>
            <w:r w:rsidR="00CA257E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the </w:t>
            </w:r>
            <w:r w:rsidR="004E687B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Plant with the Gas</w:t>
            </w:r>
            <w:r w:rsidR="00B835FB" w:rsidRPr="00802F8C">
              <w:rPr>
                <w:rFonts w:ascii="GHEA Grapalat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5580" w:type="dxa"/>
            <w:shd w:val="clear" w:color="auto" w:fill="auto"/>
          </w:tcPr>
          <w:p w14:paraId="5325CDC8" w14:textId="558D502A" w:rsidR="00B835FB" w:rsidRPr="00802F8C" w:rsidRDefault="00B004E1" w:rsidP="00802F8C">
            <w:pPr>
              <w:pStyle w:val="Recitals"/>
              <w:numPr>
                <w:ilvl w:val="0"/>
                <w:numId w:val="0"/>
              </w:numPr>
              <w:tabs>
                <w:tab w:val="clear" w:pos="1134"/>
              </w:tabs>
              <w:adjustRightInd/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802F8C">
              <w:rPr>
                <w:rFonts w:ascii="GHEA Grapalat" w:hAnsi="GHEA Grapalat" w:cs="Times New Roman"/>
                <w:sz w:val="24"/>
                <w:szCs w:val="24"/>
                <w:lang w:val="hy-AM"/>
              </w:rPr>
              <w:t>(</w:t>
            </w:r>
            <w:r w:rsidR="00206B19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B</w:t>
            </w:r>
            <w:r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)</w:t>
            </w:r>
            <w:r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ab/>
            </w:r>
            <w:r w:rsidR="00607ECE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2021թ-ի </w:t>
            </w:r>
            <w:proofErr w:type="spellStart"/>
            <w:r w:rsidR="00607ECE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հունիսի</w:t>
            </w:r>
            <w:proofErr w:type="spellEnd"/>
            <w:r w:rsidR="00607ECE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25-ի</w:t>
            </w:r>
            <w:r w:rsidR="00607ECE" w:rsidRPr="00802F8C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ն և </w:t>
            </w:r>
            <w:r w:rsidR="00607ECE" w:rsidRPr="00802F8C">
              <w:rPr>
                <w:rFonts w:ascii="GHEA Grapalat" w:hAnsi="GHEA Grapalat"/>
                <w:sz w:val="24"/>
                <w:szCs w:val="24"/>
                <w:lang w:val="hy-AM"/>
              </w:rPr>
              <w:t xml:space="preserve">2021թ-ի օգոստոսի 23-ին </w:t>
            </w:r>
            <w:proofErr w:type="spellStart"/>
            <w:r w:rsidR="004175CF" w:rsidRPr="00802F8C">
              <w:rPr>
                <w:rFonts w:ascii="GHEA Grapalat" w:hAnsi="GHEA Grapalat" w:cs="Times New Roman"/>
                <w:sz w:val="24"/>
                <w:szCs w:val="24"/>
                <w:lang w:val="hy-AM"/>
              </w:rPr>
              <w:t>Կառուցապատողը</w:t>
            </w:r>
            <w:proofErr w:type="spellEnd"/>
            <w:r w:rsidR="004175CF" w:rsidRPr="00802F8C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ծանուցել է Կառավարության</w:t>
            </w:r>
            <w:r w:rsidR="00607ECE" w:rsidRPr="00802F8C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ն </w:t>
            </w:r>
            <w:r w:rsidR="004175CF" w:rsidRPr="00802F8C">
              <w:rPr>
                <w:rFonts w:ascii="GHEA Grapalat" w:hAnsi="GHEA Grapalat" w:cs="Times New Roman"/>
                <w:sz w:val="24"/>
                <w:szCs w:val="24"/>
                <w:lang w:val="hy-AM"/>
              </w:rPr>
              <w:t>ի հայտ եկած Անբարենպաստ Պայմանի Իրադարձությունների մասին, որոնք վերաբերում են</w:t>
            </w:r>
            <w:r w:rsidR="00607ECE" w:rsidRPr="00802F8C">
              <w:rPr>
                <w:rFonts w:ascii="GHEA Grapalat" w:hAnsi="GHEA Grapalat" w:cs="Times New Roman"/>
                <w:sz w:val="24"/>
                <w:szCs w:val="24"/>
                <w:lang w:val="hy-AM"/>
              </w:rPr>
              <w:t>, համապատասխանաբար,</w:t>
            </w:r>
            <w:r w:rsidR="004175CF" w:rsidRPr="00802F8C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Կայանը հաղորդման ցանցին միացնելու հնարավորությանը</w:t>
            </w:r>
            <w:r w:rsidR="008A2CF1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և </w:t>
            </w:r>
            <w:proofErr w:type="spellStart"/>
            <w:r w:rsidR="008A2CF1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Կայանը</w:t>
            </w:r>
            <w:proofErr w:type="spellEnd"/>
            <w:r w:rsidR="008A2CF1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A2CF1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գազով</w:t>
            </w:r>
            <w:proofErr w:type="spellEnd"/>
            <w:r w:rsidR="008A2CF1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A2CF1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ապահովելուն</w:t>
            </w:r>
            <w:proofErr w:type="spellEnd"/>
            <w:r w:rsidR="004175CF" w:rsidRPr="00802F8C">
              <w:rPr>
                <w:rFonts w:ascii="GHEA Grapalat" w:hAnsi="GHEA Grapalat" w:cs="Times New Roman"/>
                <w:sz w:val="24"/>
                <w:szCs w:val="24"/>
                <w:lang w:val="hy-AM"/>
              </w:rPr>
              <w:t>:</w:t>
            </w:r>
          </w:p>
        </w:tc>
      </w:tr>
      <w:tr w:rsidR="00B0302F" w:rsidRPr="00802F8C" w14:paraId="36B2C44C" w14:textId="77777777" w:rsidTr="00246803">
        <w:tc>
          <w:tcPr>
            <w:tcW w:w="4158" w:type="dxa"/>
            <w:shd w:val="clear" w:color="auto" w:fill="auto"/>
          </w:tcPr>
          <w:p w14:paraId="4C421850" w14:textId="019C8942" w:rsidR="00B0302F" w:rsidRPr="00802F8C" w:rsidRDefault="00607ECE" w:rsidP="00802F8C">
            <w:pPr>
              <w:pStyle w:val="Recitals"/>
              <w:tabs>
                <w:tab w:val="clear" w:pos="1134"/>
              </w:tabs>
              <w:adjustRightInd/>
              <w:spacing w:line="360" w:lineRule="auto"/>
              <w:ind w:left="0" w:firstLine="0"/>
              <w:rPr>
                <w:rFonts w:ascii="GHEA Grapalat" w:hAnsi="GHEA Grapalat" w:cs="Times New Roman"/>
                <w:sz w:val="24"/>
                <w:szCs w:val="24"/>
              </w:rPr>
            </w:pPr>
            <w:r w:rsidRPr="00802F8C">
              <w:rPr>
                <w:rFonts w:ascii="GHEA Grapalat" w:hAnsi="GHEA Grapalat" w:cs="Times New Roman"/>
                <w:sz w:val="24"/>
                <w:szCs w:val="24"/>
              </w:rPr>
              <w:t xml:space="preserve">Having regard to the provisions of Article 4 of the Framework Agreement (Extension of Milestone Dates), the </w:t>
            </w:r>
            <w:r w:rsidR="00B0302F" w:rsidRPr="00802F8C">
              <w:rPr>
                <w:rFonts w:ascii="GHEA Grapalat" w:hAnsi="GHEA Grapalat" w:cs="Times New Roman"/>
                <w:sz w:val="24"/>
                <w:szCs w:val="24"/>
              </w:rPr>
              <w:t xml:space="preserve">Parties and the Sponsor have agreed </w:t>
            </w:r>
            <w:r w:rsidR="008151A4" w:rsidRPr="00802F8C">
              <w:rPr>
                <w:rFonts w:ascii="GHEA Grapalat" w:hAnsi="GHEA Grapalat" w:cs="Times New Roman"/>
                <w:sz w:val="24"/>
                <w:szCs w:val="24"/>
              </w:rPr>
              <w:t xml:space="preserve">to </w:t>
            </w:r>
            <w:r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extend the Scheduled Commercial Operation Date</w:t>
            </w:r>
            <w:r w:rsidR="008151A4" w:rsidRPr="00802F8C">
              <w:rPr>
                <w:rFonts w:ascii="GHEA Grapalat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5580" w:type="dxa"/>
            <w:shd w:val="clear" w:color="auto" w:fill="auto"/>
          </w:tcPr>
          <w:p w14:paraId="1EAB8FA7" w14:textId="098B9751" w:rsidR="00B0302F" w:rsidRPr="00802F8C" w:rsidRDefault="00B14A44" w:rsidP="00802F8C">
            <w:pPr>
              <w:pStyle w:val="Recitals"/>
              <w:numPr>
                <w:ilvl w:val="0"/>
                <w:numId w:val="0"/>
              </w:numPr>
              <w:tabs>
                <w:tab w:val="clear" w:pos="1134"/>
              </w:tabs>
              <w:adjustRightInd/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802F8C">
              <w:rPr>
                <w:rFonts w:ascii="GHEA Grapalat" w:hAnsi="GHEA Grapalat" w:cs="Times New Roman"/>
                <w:sz w:val="24"/>
                <w:szCs w:val="24"/>
              </w:rPr>
              <w:t>(</w:t>
            </w:r>
            <w:r w:rsidR="00206B19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C</w:t>
            </w:r>
            <w:r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)</w:t>
            </w:r>
            <w:r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ab/>
            </w:r>
            <w:proofErr w:type="spellStart"/>
            <w:r w:rsidR="00607ECE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Հիմք</w:t>
            </w:r>
            <w:proofErr w:type="spellEnd"/>
            <w:r w:rsidR="00607ECE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07ECE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ընդունելով</w:t>
            </w:r>
            <w:proofErr w:type="spellEnd"/>
            <w:r w:rsidR="00607ECE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07ECE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Շրջանակային</w:t>
            </w:r>
            <w:proofErr w:type="spellEnd"/>
            <w:r w:rsidR="00607ECE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07ECE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Համաձայնագրի</w:t>
            </w:r>
            <w:proofErr w:type="spellEnd"/>
            <w:r w:rsidR="00607ECE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4-րդ </w:t>
            </w:r>
            <w:proofErr w:type="spellStart"/>
            <w:r w:rsidR="00607ECE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հոդվածի</w:t>
            </w:r>
            <w:proofErr w:type="spellEnd"/>
            <w:r w:rsidR="00607ECE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="00607ECE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Նշանակալից</w:t>
            </w:r>
            <w:proofErr w:type="spellEnd"/>
            <w:r w:rsidR="00607ECE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07ECE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Ժամկետների</w:t>
            </w:r>
            <w:proofErr w:type="spellEnd"/>
            <w:r w:rsidR="00607ECE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07ECE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երկարաձգում</w:t>
            </w:r>
            <w:proofErr w:type="spellEnd"/>
            <w:r w:rsidR="00607ECE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) </w:t>
            </w:r>
            <w:proofErr w:type="spellStart"/>
            <w:r w:rsidR="00607ECE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դրույթները</w:t>
            </w:r>
            <w:proofErr w:type="spellEnd"/>
            <w:r w:rsidR="00607ECE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Կողմերը</w:t>
            </w:r>
            <w:proofErr w:type="spellEnd"/>
            <w:r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802F8C">
              <w:rPr>
                <w:rFonts w:ascii="GHEA Grapalat" w:hAnsi="GHEA Grapalat" w:cs="Times New Roman"/>
                <w:sz w:val="24"/>
                <w:szCs w:val="24"/>
                <w:lang w:val="hy-AM"/>
              </w:rPr>
              <w:t>և</w:t>
            </w:r>
            <w:r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07ECE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Հովանավորը</w:t>
            </w:r>
            <w:proofErr w:type="spellEnd"/>
            <w:r w:rsidR="00607ECE"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համաձայնվել</w:t>
            </w:r>
            <w:proofErr w:type="spellEnd"/>
            <w:r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>են</w:t>
            </w:r>
            <w:proofErr w:type="spellEnd"/>
            <w:r w:rsidRPr="00802F8C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="00680777" w:rsidRPr="00802F8C">
              <w:rPr>
                <w:rFonts w:ascii="GHEA Grapalat" w:hAnsi="GHEA Grapalat" w:cs="Times New Roman"/>
                <w:sz w:val="24"/>
                <w:szCs w:val="24"/>
                <w:lang w:val="hy-AM"/>
              </w:rPr>
              <w:t>հետաձգել Նախա</w:t>
            </w:r>
            <w:r w:rsidR="00607ECE" w:rsidRPr="00802F8C">
              <w:rPr>
                <w:rFonts w:ascii="GHEA Grapalat" w:hAnsi="GHEA Grapalat" w:cs="Times New Roman"/>
                <w:sz w:val="24"/>
                <w:szCs w:val="24"/>
                <w:lang w:val="hy-AM"/>
              </w:rPr>
              <w:t>տեսված Կոմերցիոն Շահագործման Ամսաթիվը</w:t>
            </w:r>
            <w:r w:rsidRPr="00802F8C">
              <w:rPr>
                <w:rFonts w:ascii="GHEA Grapalat" w:hAnsi="GHEA Grapalat" w:cs="Times New Roman"/>
                <w:sz w:val="24"/>
                <w:szCs w:val="24"/>
                <w:lang w:val="hy-AM"/>
              </w:rPr>
              <w:t>:</w:t>
            </w:r>
          </w:p>
        </w:tc>
      </w:tr>
      <w:tr w:rsidR="00B0302F" w:rsidRPr="00802F8C" w14:paraId="6B8B53FA" w14:textId="77777777" w:rsidTr="00246803">
        <w:tc>
          <w:tcPr>
            <w:tcW w:w="4158" w:type="dxa"/>
            <w:shd w:val="clear" w:color="auto" w:fill="auto"/>
          </w:tcPr>
          <w:p w14:paraId="03216E28" w14:textId="77777777" w:rsidR="00B0302F" w:rsidRPr="00802F8C" w:rsidRDefault="00B0302F" w:rsidP="00802F8C">
            <w:pPr>
              <w:pStyle w:val="BodyText"/>
              <w:adjustRightInd/>
              <w:spacing w:line="360" w:lineRule="auto"/>
              <w:rPr>
                <w:rFonts w:ascii="GHEA Grapalat" w:hAnsi="GHEA Grapalat" w:cs="Times New Roman"/>
                <w:b/>
                <w:sz w:val="24"/>
                <w:szCs w:val="24"/>
              </w:rPr>
            </w:pPr>
            <w:r w:rsidRPr="00802F8C">
              <w:rPr>
                <w:rFonts w:ascii="GHEA Grapalat" w:hAnsi="GHEA Grapalat" w:cs="Times New Roman"/>
                <w:b/>
                <w:sz w:val="24"/>
                <w:szCs w:val="24"/>
              </w:rPr>
              <w:t>NOW, IT IS AGREED AS FOLLOWS:</w:t>
            </w:r>
          </w:p>
        </w:tc>
        <w:tc>
          <w:tcPr>
            <w:tcW w:w="5580" w:type="dxa"/>
            <w:shd w:val="clear" w:color="auto" w:fill="auto"/>
          </w:tcPr>
          <w:p w14:paraId="348BA024" w14:textId="77777777" w:rsidR="00B0302F" w:rsidRPr="00802F8C" w:rsidRDefault="00E60F97" w:rsidP="00802F8C">
            <w:pPr>
              <w:pStyle w:val="BodyText"/>
              <w:adjustRightInd/>
              <w:spacing w:line="360" w:lineRule="auto"/>
              <w:rPr>
                <w:rFonts w:ascii="GHEA Grapalat" w:hAnsi="GHEA Grapalat" w:cs="Times New Roman"/>
                <w:b/>
                <w:sz w:val="24"/>
                <w:szCs w:val="24"/>
              </w:rPr>
            </w:pPr>
            <w:r w:rsidRPr="00802F8C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ՍՈՒՅՆՈՎ </w:t>
            </w:r>
            <w:r w:rsidR="00711817" w:rsidRPr="00802F8C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ՁԵՌՔ Է ԲԵՐՎԵԼ ՀԵՏԵՎՅԱԼ </w:t>
            </w:r>
            <w:r w:rsidR="00B0302F" w:rsidRPr="00802F8C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ՀԱՄԱՁԱՅՆ</w:t>
            </w:r>
            <w:r w:rsidR="00711817" w:rsidRPr="00802F8C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ՈՒԹՅՈՒՆԸ</w:t>
            </w:r>
            <w:r w:rsidR="00B0302F" w:rsidRPr="00802F8C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.</w:t>
            </w:r>
          </w:p>
        </w:tc>
      </w:tr>
      <w:tr w:rsidR="00B0302F" w:rsidRPr="00802F8C" w14:paraId="6EACCCE3" w14:textId="77777777" w:rsidTr="00246803">
        <w:tc>
          <w:tcPr>
            <w:tcW w:w="4158" w:type="dxa"/>
            <w:shd w:val="clear" w:color="auto" w:fill="auto"/>
          </w:tcPr>
          <w:p w14:paraId="5B2198ED" w14:textId="77777777" w:rsidR="00B0302F" w:rsidRPr="00802F8C" w:rsidRDefault="00B0302F" w:rsidP="00802F8C">
            <w:pPr>
              <w:pStyle w:val="Schedule1"/>
              <w:adjustRightInd/>
              <w:spacing w:line="360" w:lineRule="auto"/>
              <w:rPr>
                <w:rFonts w:ascii="GHEA Grapalat" w:hAnsi="GHEA Grapalat" w:cs="Times New Roman"/>
                <w:bCs w:val="0"/>
                <w:sz w:val="24"/>
                <w:szCs w:val="24"/>
              </w:rPr>
            </w:pPr>
            <w:r w:rsidRPr="00802F8C">
              <w:rPr>
                <w:rFonts w:ascii="GHEA Grapalat" w:hAnsi="GHEA Grapalat" w:cs="Times New Roman"/>
                <w:bCs w:val="0"/>
                <w:sz w:val="24"/>
                <w:szCs w:val="24"/>
              </w:rPr>
              <w:lastRenderedPageBreak/>
              <w:t>ARTICLE 1</w:t>
            </w:r>
          </w:p>
        </w:tc>
        <w:tc>
          <w:tcPr>
            <w:tcW w:w="5580" w:type="dxa"/>
            <w:shd w:val="clear" w:color="auto" w:fill="auto"/>
          </w:tcPr>
          <w:p w14:paraId="32F4A6B9" w14:textId="77777777" w:rsidR="00B0302F" w:rsidRPr="00802F8C" w:rsidRDefault="00B0302F" w:rsidP="00802F8C">
            <w:pPr>
              <w:pStyle w:val="Schedule1"/>
              <w:adjustRightInd/>
              <w:spacing w:line="360" w:lineRule="auto"/>
              <w:rPr>
                <w:rFonts w:ascii="GHEA Grapalat" w:hAnsi="GHEA Grapalat" w:cs="Times New Roman"/>
                <w:bCs w:val="0"/>
                <w:sz w:val="24"/>
                <w:szCs w:val="24"/>
              </w:rPr>
            </w:pPr>
            <w:r w:rsidRPr="00802F8C">
              <w:rPr>
                <w:rFonts w:ascii="GHEA Grapalat" w:hAnsi="GHEA Grapalat" w:cs="Times New Roman"/>
                <w:bCs w:val="0"/>
                <w:sz w:val="24"/>
                <w:szCs w:val="24"/>
                <w:lang w:val="hy-AM"/>
              </w:rPr>
              <w:t>ՀՈԴՎԱԾ 1</w:t>
            </w:r>
          </w:p>
        </w:tc>
      </w:tr>
      <w:tr w:rsidR="00B0302F" w:rsidRPr="00802F8C" w14:paraId="25159A3D" w14:textId="77777777" w:rsidTr="00246803">
        <w:tc>
          <w:tcPr>
            <w:tcW w:w="4158" w:type="dxa"/>
            <w:shd w:val="clear" w:color="auto" w:fill="auto"/>
          </w:tcPr>
          <w:p w14:paraId="763D1DD1" w14:textId="5F99BB69" w:rsidR="00B0302F" w:rsidRPr="00802F8C" w:rsidRDefault="00B0302F" w:rsidP="00802F8C">
            <w:pPr>
              <w:pStyle w:val="Heading1"/>
              <w:tabs>
                <w:tab w:val="clear" w:pos="709"/>
              </w:tabs>
              <w:adjustRightInd/>
              <w:spacing w:line="360" w:lineRule="auto"/>
              <w:jc w:val="left"/>
              <w:rPr>
                <w:rFonts w:ascii="GHEA Grapalat" w:hAnsi="GHEA Grapalat"/>
                <w:kern w:val="32"/>
                <w:sz w:val="24"/>
                <w:szCs w:val="24"/>
                <w:lang w:val="en-GB"/>
              </w:rPr>
            </w:pPr>
            <w:bookmarkStart w:id="5" w:name="_Toc531798899"/>
            <w:bookmarkStart w:id="6" w:name="_Toc398917904"/>
            <w:bookmarkStart w:id="7" w:name="_Toc398919752"/>
            <w:bookmarkStart w:id="8" w:name="_Toc398919903"/>
            <w:bookmarkStart w:id="9" w:name="_Toc398922329"/>
            <w:bookmarkStart w:id="10" w:name="_Toc398924252"/>
            <w:bookmarkStart w:id="11" w:name="_Toc398929199"/>
            <w:bookmarkStart w:id="12" w:name="_Toc398932235"/>
            <w:bookmarkStart w:id="13" w:name="_Toc402552799"/>
            <w:bookmarkStart w:id="14" w:name="_Toc404933697"/>
            <w:bookmarkStart w:id="15" w:name="_Toc404942061"/>
            <w:bookmarkStart w:id="16" w:name="_Toc404943885"/>
            <w:bookmarkStart w:id="17" w:name="_Toc404945717"/>
            <w:bookmarkStart w:id="18" w:name="_Toc404947538"/>
            <w:bookmarkStart w:id="19" w:name="_Toc404949352"/>
            <w:bookmarkStart w:id="20" w:name="_Toc404951167"/>
            <w:bookmarkStart w:id="21" w:name="_Toc407728916"/>
            <w:bookmarkStart w:id="22" w:name="_Toc407730879"/>
            <w:bookmarkStart w:id="23" w:name="_Toc407732685"/>
            <w:bookmarkStart w:id="24" w:name="_Toc407783662"/>
            <w:bookmarkStart w:id="25" w:name="_Toc408938673"/>
            <w:bookmarkStart w:id="26" w:name="_Toc408940668"/>
            <w:bookmarkStart w:id="27" w:name="_Toc408942661"/>
            <w:bookmarkStart w:id="28" w:name="_Toc408944649"/>
            <w:bookmarkStart w:id="29" w:name="_Toc409008586"/>
            <w:bookmarkStart w:id="30" w:name="_Toc413226633"/>
            <w:bookmarkStart w:id="31" w:name="_Toc413228866"/>
            <w:bookmarkStart w:id="32" w:name="_Toc413231099"/>
            <w:bookmarkStart w:id="33" w:name="_Toc413866986"/>
            <w:bookmarkStart w:id="34" w:name="_Toc413869302"/>
            <w:bookmarkStart w:id="35" w:name="_Toc413871618"/>
            <w:bookmarkStart w:id="36" w:name="_Toc414375445"/>
            <w:bookmarkStart w:id="37" w:name="_Toc420495764"/>
            <w:bookmarkStart w:id="38" w:name="_Toc462667241"/>
            <w:bookmarkStart w:id="39" w:name="_Toc462671902"/>
            <w:bookmarkStart w:id="40" w:name="_Toc462672952"/>
            <w:bookmarkStart w:id="41" w:name="_Toc462674027"/>
            <w:bookmarkStart w:id="42" w:name="_Toc462672493"/>
            <w:bookmarkStart w:id="43" w:name="_Toc471725925"/>
            <w:bookmarkStart w:id="44" w:name="_Toc473713694"/>
            <w:bookmarkStart w:id="45" w:name="_Toc473715541"/>
            <w:bookmarkStart w:id="46" w:name="_Toc477338251"/>
            <w:bookmarkStart w:id="47" w:name="_Toc477163709"/>
            <w:bookmarkStart w:id="48" w:name="_Toc474753470"/>
            <w:bookmarkStart w:id="49" w:name="_Toc477541844"/>
            <w:bookmarkStart w:id="50" w:name="_Toc478389648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en-GB"/>
              </w:rPr>
              <w:t>DEFINITIONS</w:t>
            </w:r>
            <w:bookmarkEnd w:id="5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en-GB"/>
              </w:rPr>
              <w:t xml:space="preserve"> </w:t>
            </w:r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  <w:bookmarkEnd w:id="40"/>
            <w:bookmarkEnd w:id="41"/>
            <w:bookmarkEnd w:id="42"/>
            <w:bookmarkEnd w:id="43"/>
            <w:bookmarkEnd w:id="44"/>
            <w:bookmarkEnd w:id="45"/>
            <w:bookmarkEnd w:id="46"/>
            <w:bookmarkEnd w:id="47"/>
            <w:bookmarkEnd w:id="48"/>
            <w:bookmarkEnd w:id="49"/>
            <w:bookmarkEnd w:id="50"/>
          </w:p>
        </w:tc>
        <w:tc>
          <w:tcPr>
            <w:tcW w:w="5580" w:type="dxa"/>
            <w:shd w:val="clear" w:color="auto" w:fill="auto"/>
          </w:tcPr>
          <w:p w14:paraId="21ADD6C9" w14:textId="77777777" w:rsidR="00B0302F" w:rsidRPr="00802F8C" w:rsidRDefault="00B0302F" w:rsidP="00802F8C">
            <w:pPr>
              <w:pStyle w:val="Heading1"/>
              <w:widowControl w:val="0"/>
              <w:numPr>
                <w:ilvl w:val="0"/>
                <w:numId w:val="5"/>
              </w:numPr>
              <w:tabs>
                <w:tab w:val="clear" w:pos="709"/>
              </w:tabs>
              <w:adjustRightInd/>
              <w:spacing w:line="360" w:lineRule="auto"/>
              <w:jc w:val="left"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bookmarkStart w:id="51" w:name="_Toc531798900"/>
            <w:bookmarkStart w:id="52" w:name="_Toc478389649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ՍԱՀՄԱՆՈՒՄՆԵՐ</w:t>
            </w:r>
            <w:bookmarkEnd w:id="51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</w:t>
            </w:r>
            <w:bookmarkEnd w:id="52"/>
          </w:p>
        </w:tc>
      </w:tr>
      <w:tr w:rsidR="00B0302F" w:rsidRPr="00802F8C" w14:paraId="21EA0071" w14:textId="77777777" w:rsidTr="00246803">
        <w:tc>
          <w:tcPr>
            <w:tcW w:w="4158" w:type="dxa"/>
            <w:shd w:val="clear" w:color="auto" w:fill="auto"/>
          </w:tcPr>
          <w:p w14:paraId="48CAD8FF" w14:textId="77777777" w:rsidR="00B0302F" w:rsidRPr="00802F8C" w:rsidRDefault="00DF183E" w:rsidP="00802F8C">
            <w:pPr>
              <w:pStyle w:val="Body2"/>
              <w:adjustRightInd/>
              <w:spacing w:line="360" w:lineRule="auto"/>
              <w:ind w:left="0"/>
              <w:rPr>
                <w:rFonts w:ascii="GHEA Grapalat" w:hAnsi="GHEA Grapalat"/>
                <w:kern w:val="32"/>
                <w:sz w:val="24"/>
                <w:szCs w:val="24"/>
              </w:rPr>
            </w:pPr>
            <w:r w:rsidRPr="00802F8C">
              <w:rPr>
                <w:rFonts w:ascii="GHEA Grapalat" w:hAnsi="GHEA Grapalat"/>
                <w:kern w:val="32"/>
                <w:sz w:val="24"/>
                <w:szCs w:val="24"/>
              </w:rPr>
              <w:t>1.1.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</w:rPr>
              <w:tab/>
            </w:r>
            <w:r w:rsidR="00B0302F" w:rsidRPr="00802F8C">
              <w:rPr>
                <w:rFonts w:ascii="GHEA Grapalat" w:hAnsi="GHEA Grapalat"/>
                <w:kern w:val="32"/>
                <w:sz w:val="24"/>
                <w:szCs w:val="24"/>
              </w:rPr>
              <w:t xml:space="preserve">In </w:t>
            </w:r>
            <w:bookmarkStart w:id="53" w:name="_cp_text_1_11"/>
            <w:r w:rsidR="00B0302F" w:rsidRPr="00802F8C">
              <w:rPr>
                <w:rFonts w:ascii="GHEA Grapalat" w:hAnsi="GHEA Grapalat" w:cs="Times New Roman"/>
                <w:kern w:val="32"/>
                <w:sz w:val="24"/>
                <w:szCs w:val="24"/>
                <w:u w:color="0000FF"/>
                <w:lang w:val="en-US"/>
              </w:rPr>
              <w:t>this</w:t>
            </w:r>
            <w:r w:rsidR="00B0302F" w:rsidRPr="00802F8C">
              <w:rPr>
                <w:rFonts w:ascii="GHEA Grapalat" w:hAnsi="GHEA Grapalat"/>
                <w:kern w:val="32"/>
                <w:sz w:val="24"/>
                <w:szCs w:val="24"/>
                <w:u w:color="0000FF"/>
                <w:lang w:val="en-US"/>
              </w:rPr>
              <w:t xml:space="preserve"> </w:t>
            </w:r>
            <w:bookmarkEnd w:id="53"/>
            <w:r w:rsidR="00B0302F" w:rsidRPr="00802F8C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t xml:space="preserve">Agreement unless the context </w:t>
            </w:r>
            <w:r w:rsidR="00B0302F" w:rsidRPr="00802F8C">
              <w:rPr>
                <w:rFonts w:ascii="GHEA Grapalat" w:hAnsi="GHEA Grapalat"/>
                <w:kern w:val="32"/>
                <w:sz w:val="24"/>
                <w:szCs w:val="24"/>
              </w:rPr>
              <w:t>otherwise requires:</w:t>
            </w:r>
          </w:p>
        </w:tc>
        <w:tc>
          <w:tcPr>
            <w:tcW w:w="5580" w:type="dxa"/>
            <w:shd w:val="clear" w:color="auto" w:fill="auto"/>
          </w:tcPr>
          <w:p w14:paraId="28F38960" w14:textId="77777777" w:rsidR="00B0302F" w:rsidRPr="00802F8C" w:rsidRDefault="00DF183E" w:rsidP="00802F8C">
            <w:pPr>
              <w:pStyle w:val="Body2"/>
              <w:adjustRightInd/>
              <w:spacing w:line="360" w:lineRule="auto"/>
              <w:ind w:left="0"/>
              <w:rPr>
                <w:rFonts w:ascii="GHEA Grapalat" w:hAnsi="GHEA Grapalat"/>
                <w:kern w:val="32"/>
                <w:sz w:val="24"/>
                <w:szCs w:val="24"/>
              </w:rPr>
            </w:pP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t>1.1.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tab/>
            </w:r>
            <w:r w:rsidR="00B0302F"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Սույն Համաձայնագրում, եթե </w:t>
            </w:r>
            <w:proofErr w:type="spellStart"/>
            <w:r w:rsidR="00B0302F"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համատեքստից</w:t>
            </w:r>
            <w:proofErr w:type="spellEnd"/>
            <w:r w:rsidR="00B0302F"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այլ բան չի բխում՝</w:t>
            </w:r>
          </w:p>
        </w:tc>
      </w:tr>
      <w:tr w:rsidR="008151A4" w:rsidRPr="00802F8C" w14:paraId="16D9E8BB" w14:textId="77777777" w:rsidTr="00246803">
        <w:tc>
          <w:tcPr>
            <w:tcW w:w="4158" w:type="dxa"/>
            <w:shd w:val="clear" w:color="auto" w:fill="auto"/>
          </w:tcPr>
          <w:p w14:paraId="291FBD5A" w14:textId="77777777" w:rsidR="008151A4" w:rsidRPr="00802F8C" w:rsidRDefault="008151A4" w:rsidP="00802F8C">
            <w:pPr>
              <w:pStyle w:val="Heading3"/>
              <w:tabs>
                <w:tab w:val="clear" w:pos="709"/>
                <w:tab w:val="clear" w:pos="1418"/>
              </w:tabs>
              <w:adjustRightInd/>
              <w:spacing w:line="360" w:lineRule="auto"/>
              <w:ind w:left="360" w:hanging="360"/>
              <w:rPr>
                <w:rFonts w:ascii="GHEA Grapalat" w:hAnsi="GHEA Grapalat"/>
                <w:kern w:val="32"/>
                <w:sz w:val="24"/>
                <w:szCs w:val="24"/>
              </w:rPr>
            </w:pPr>
            <w:r w:rsidRPr="00802F8C">
              <w:rPr>
                <w:rFonts w:ascii="GHEA Grapalat" w:hAnsi="GHEA Grapalat"/>
                <w:b/>
                <w:kern w:val="32"/>
                <w:sz w:val="24"/>
                <w:szCs w:val="24"/>
              </w:rPr>
              <w:t>“Framework Agreement”</w:t>
            </w:r>
            <w:r w:rsidRPr="00802F8C">
              <w:rPr>
                <w:rFonts w:ascii="Calibri" w:hAnsi="Calibri" w:cs="Calibri"/>
                <w:b/>
                <w:kern w:val="32"/>
                <w:sz w:val="24"/>
                <w:szCs w:val="24"/>
                <w:lang w:val="hy-AM"/>
              </w:rPr>
              <w:t> 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t xml:space="preserve">has the meaning given to it in </w:t>
            </w:r>
            <w:r w:rsidR="006D7555" w:rsidRPr="00802F8C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t xml:space="preserve">point (A) of 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t xml:space="preserve">the </w:t>
            </w:r>
            <w:r w:rsidR="006D7555" w:rsidRPr="00802F8C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t>r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t>ecitals of this Agreement;</w:t>
            </w:r>
          </w:p>
        </w:tc>
        <w:tc>
          <w:tcPr>
            <w:tcW w:w="5580" w:type="dxa"/>
            <w:shd w:val="clear" w:color="auto" w:fill="auto"/>
          </w:tcPr>
          <w:p w14:paraId="41AFF86B" w14:textId="77777777" w:rsidR="008151A4" w:rsidRPr="00802F8C" w:rsidRDefault="00E60F97" w:rsidP="00802F8C">
            <w:pPr>
              <w:pStyle w:val="Heading3"/>
              <w:numPr>
                <w:ilvl w:val="0"/>
                <w:numId w:val="0"/>
              </w:numPr>
              <w:tabs>
                <w:tab w:val="clear" w:pos="709"/>
                <w:tab w:val="clear" w:pos="1418"/>
              </w:tabs>
              <w:adjustRightInd/>
              <w:spacing w:line="360" w:lineRule="auto"/>
              <w:ind w:left="360" w:hanging="360"/>
              <w:rPr>
                <w:rFonts w:ascii="GHEA Grapalat" w:hAnsi="GHEA Grapalat"/>
                <w:kern w:val="32"/>
                <w:sz w:val="24"/>
                <w:szCs w:val="24"/>
              </w:rPr>
            </w:pPr>
            <w:r w:rsidRPr="00802F8C">
              <w:rPr>
                <w:rFonts w:ascii="GHEA Grapalat" w:hAnsi="GHEA Grapalat"/>
                <w:kern w:val="32"/>
                <w:sz w:val="24"/>
                <w:szCs w:val="24"/>
              </w:rPr>
              <w:t>(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ru-RU"/>
              </w:rPr>
              <w:t>а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</w:rPr>
              <w:t>)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</w:rPr>
              <w:tab/>
              <w:t>«</w:t>
            </w:r>
            <w:proofErr w:type="spellStart"/>
            <w:r w:rsidR="00DF183E" w:rsidRPr="00802F8C">
              <w:rPr>
                <w:rFonts w:ascii="GHEA Grapalat" w:hAnsi="GHEA Grapalat"/>
                <w:b/>
                <w:kern w:val="32"/>
                <w:sz w:val="24"/>
                <w:szCs w:val="24"/>
                <w:lang w:val="ru-RU"/>
              </w:rPr>
              <w:t>Շրջանակային</w:t>
            </w:r>
            <w:proofErr w:type="spellEnd"/>
            <w:r w:rsidR="00DF183E" w:rsidRPr="00802F8C">
              <w:rPr>
                <w:rFonts w:ascii="GHEA Grapalat" w:hAnsi="GHEA Grapalat"/>
                <w:b/>
                <w:kern w:val="32"/>
                <w:sz w:val="24"/>
                <w:szCs w:val="24"/>
              </w:rPr>
              <w:t xml:space="preserve"> </w:t>
            </w:r>
            <w:proofErr w:type="spellStart"/>
            <w:r w:rsidR="00DF183E" w:rsidRPr="00802F8C">
              <w:rPr>
                <w:rFonts w:ascii="GHEA Grapalat" w:hAnsi="GHEA Grapalat"/>
                <w:b/>
                <w:kern w:val="32"/>
                <w:sz w:val="24"/>
                <w:szCs w:val="24"/>
                <w:lang w:val="ru-RU"/>
              </w:rPr>
              <w:t>Համաձայն</w:t>
            </w:r>
            <w:proofErr w:type="spellEnd"/>
            <w:r w:rsidR="00DF183E" w:rsidRPr="00802F8C">
              <w:rPr>
                <w:rFonts w:ascii="GHEA Grapalat" w:hAnsi="GHEA Grapalat"/>
                <w:b/>
                <w:kern w:val="32"/>
                <w:sz w:val="24"/>
                <w:szCs w:val="24"/>
                <w:lang w:val="hy-AM"/>
              </w:rPr>
              <w:t>ագիր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</w:rPr>
              <w:t xml:space="preserve">» </w:t>
            </w:r>
            <w:proofErr w:type="spellStart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ru-RU"/>
              </w:rPr>
              <w:t>նշանակում</w:t>
            </w:r>
            <w:proofErr w:type="spellEnd"/>
            <w:r w:rsidRPr="00802F8C">
              <w:rPr>
                <w:rFonts w:ascii="GHEA Grapalat" w:hAnsi="GHEA Grapalat"/>
                <w:kern w:val="32"/>
                <w:sz w:val="24"/>
                <w:szCs w:val="24"/>
              </w:rPr>
              <w:t xml:space="preserve"> 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ru-RU"/>
              </w:rPr>
              <w:t>է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</w:rPr>
              <w:t xml:space="preserve"> </w:t>
            </w:r>
            <w:r w:rsidR="006D7555"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սույն Համաձայնագրի նախաբանի «Ա» </w:t>
            </w:r>
            <w:proofErr w:type="spellStart"/>
            <w:r w:rsidR="006D7555"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կետում</w:t>
            </w:r>
            <w:proofErr w:type="spellEnd"/>
            <w:r w:rsidR="006D7555"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դրան վերագրված նշանակությունը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</w:rPr>
              <w:t>.</w:t>
            </w:r>
          </w:p>
        </w:tc>
      </w:tr>
      <w:tr w:rsidR="008151A4" w:rsidRPr="00802F8C" w14:paraId="28C4207E" w14:textId="77777777" w:rsidTr="00246803">
        <w:tc>
          <w:tcPr>
            <w:tcW w:w="4158" w:type="dxa"/>
            <w:shd w:val="clear" w:color="auto" w:fill="auto"/>
          </w:tcPr>
          <w:p w14:paraId="40C208D4" w14:textId="5F4B5326" w:rsidR="008151A4" w:rsidRPr="00802F8C" w:rsidRDefault="008151A4" w:rsidP="00802F8C">
            <w:pPr>
              <w:pStyle w:val="Heading3"/>
              <w:tabs>
                <w:tab w:val="clear" w:pos="709"/>
                <w:tab w:val="clear" w:pos="1418"/>
              </w:tabs>
              <w:adjustRightInd/>
              <w:spacing w:line="360" w:lineRule="auto"/>
              <w:ind w:left="360" w:hanging="360"/>
              <w:rPr>
                <w:rFonts w:ascii="GHEA Grapalat" w:hAnsi="GHEA Grapalat"/>
                <w:kern w:val="32"/>
                <w:sz w:val="24"/>
                <w:szCs w:val="24"/>
              </w:rPr>
            </w:pPr>
            <w:r w:rsidRPr="00802F8C">
              <w:rPr>
                <w:rFonts w:ascii="GHEA Grapalat" w:hAnsi="GHEA Grapalat"/>
                <w:b/>
                <w:kern w:val="32"/>
                <w:sz w:val="24"/>
                <w:szCs w:val="24"/>
              </w:rPr>
              <w:t>“Agreement”</w:t>
            </w:r>
            <w:r w:rsidRPr="00802F8C">
              <w:rPr>
                <w:rFonts w:ascii="Calibri" w:hAnsi="Calibri" w:cs="Calibri"/>
                <w:b/>
                <w:kern w:val="32"/>
                <w:sz w:val="24"/>
                <w:szCs w:val="24"/>
                <w:lang w:val="hy-AM"/>
              </w:rPr>
              <w:t> 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t>means this agreement</w:t>
            </w:r>
            <w:r w:rsidR="007D4206" w:rsidRPr="00802F8C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t>.</w:t>
            </w:r>
          </w:p>
        </w:tc>
        <w:tc>
          <w:tcPr>
            <w:tcW w:w="5580" w:type="dxa"/>
            <w:shd w:val="clear" w:color="auto" w:fill="auto"/>
          </w:tcPr>
          <w:p w14:paraId="6ED97E03" w14:textId="67C1C78C" w:rsidR="008151A4" w:rsidRPr="00802F8C" w:rsidRDefault="006D7555" w:rsidP="00802F8C">
            <w:pPr>
              <w:pStyle w:val="Heading3"/>
              <w:numPr>
                <w:ilvl w:val="0"/>
                <w:numId w:val="0"/>
              </w:numPr>
              <w:tabs>
                <w:tab w:val="clear" w:pos="709"/>
                <w:tab w:val="clear" w:pos="1418"/>
              </w:tabs>
              <w:adjustRightInd/>
              <w:spacing w:line="360" w:lineRule="auto"/>
              <w:ind w:left="360" w:hanging="360"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(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t>b)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tab/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«</w:t>
            </w:r>
            <w:r w:rsidRPr="00802F8C">
              <w:rPr>
                <w:rFonts w:ascii="GHEA Grapalat" w:hAnsi="GHEA Grapalat"/>
                <w:b/>
                <w:kern w:val="32"/>
                <w:sz w:val="24"/>
                <w:szCs w:val="24"/>
                <w:lang w:val="hy-AM"/>
              </w:rPr>
              <w:t>Համաձայնագիր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» նշանակում է սույն համաձայնագիրը</w:t>
            </w:r>
            <w:r w:rsidR="007D4206" w:rsidRPr="00802F8C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t>:</w:t>
            </w:r>
          </w:p>
        </w:tc>
      </w:tr>
      <w:tr w:rsidR="008151A4" w:rsidRPr="00802F8C" w14:paraId="79AC1D71" w14:textId="77777777" w:rsidTr="00246803">
        <w:tc>
          <w:tcPr>
            <w:tcW w:w="4158" w:type="dxa"/>
            <w:shd w:val="clear" w:color="auto" w:fill="auto"/>
          </w:tcPr>
          <w:p w14:paraId="207DCACB" w14:textId="5968896D" w:rsidR="008151A4" w:rsidRPr="00802F8C" w:rsidRDefault="00607ECE" w:rsidP="00802F8C">
            <w:pPr>
              <w:pStyle w:val="Body2"/>
              <w:adjustRightInd/>
              <w:spacing w:line="360" w:lineRule="auto"/>
              <w:ind w:left="0"/>
              <w:rPr>
                <w:rFonts w:ascii="GHEA Grapalat" w:hAnsi="GHEA Grapalat"/>
                <w:b/>
                <w:kern w:val="32"/>
                <w:sz w:val="24"/>
                <w:szCs w:val="24"/>
              </w:rPr>
            </w:pPr>
            <w:r w:rsidRPr="00802F8C">
              <w:rPr>
                <w:rFonts w:ascii="GHEA Grapalat" w:hAnsi="GHEA Grapalat"/>
                <w:kern w:val="32"/>
                <w:sz w:val="24"/>
                <w:szCs w:val="24"/>
              </w:rPr>
              <w:t>1.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2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</w:rPr>
              <w:t>.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</w:rPr>
              <w:tab/>
            </w:r>
            <w:r w:rsidR="008151A4" w:rsidRPr="00802F8C">
              <w:rPr>
                <w:rFonts w:ascii="GHEA Grapalat" w:hAnsi="GHEA Grapalat"/>
                <w:kern w:val="32"/>
                <w:sz w:val="24"/>
                <w:szCs w:val="24"/>
              </w:rPr>
              <w:t>Terms</w:t>
            </w:r>
            <w:r w:rsidR="008151A4" w:rsidRPr="00802F8C">
              <w:rPr>
                <w:rFonts w:ascii="GHEA Grapalat" w:hAnsi="GHEA Grapalat" w:cs="Times New Roman"/>
                <w:sz w:val="24"/>
                <w:szCs w:val="24"/>
                <w:lang w:eastAsia="en-GB"/>
              </w:rPr>
              <w:t xml:space="preserve"> defined in the Framework Agreement (whether directly or by reference) shall, unless otherwise defined herein, have the same meaning in this Agreement.</w:t>
            </w:r>
          </w:p>
        </w:tc>
        <w:tc>
          <w:tcPr>
            <w:tcW w:w="5580" w:type="dxa"/>
            <w:shd w:val="clear" w:color="auto" w:fill="auto"/>
          </w:tcPr>
          <w:p w14:paraId="14D99169" w14:textId="77777777" w:rsidR="008151A4" w:rsidRPr="00802F8C" w:rsidRDefault="00253E24" w:rsidP="00802F8C">
            <w:pPr>
              <w:spacing w:line="360" w:lineRule="auto"/>
              <w:jc w:val="both"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 w:rsidRPr="00802F8C">
              <w:rPr>
                <w:rFonts w:ascii="GHEA Grapalat" w:hAnsi="GHEA Grapalat" w:cs="Times New Roman"/>
                <w:sz w:val="24"/>
                <w:szCs w:val="24"/>
                <w:lang w:eastAsia="en-GB"/>
              </w:rPr>
              <w:t>1.2.</w:t>
            </w:r>
            <w:r w:rsidRPr="00802F8C">
              <w:rPr>
                <w:rFonts w:ascii="GHEA Grapalat" w:hAnsi="GHEA Grapalat" w:cs="Times New Roman"/>
                <w:sz w:val="24"/>
                <w:szCs w:val="24"/>
                <w:lang w:eastAsia="en-GB"/>
              </w:rPr>
              <w:tab/>
            </w:r>
            <w:proofErr w:type="spellStart"/>
            <w:r w:rsidR="00DF183E" w:rsidRPr="00802F8C">
              <w:rPr>
                <w:rFonts w:ascii="GHEA Grapalat" w:hAnsi="GHEA Grapalat" w:cs="Times New Roman"/>
                <w:sz w:val="24"/>
                <w:szCs w:val="24"/>
                <w:lang w:eastAsia="en-GB"/>
              </w:rPr>
              <w:t>Շրջանակային</w:t>
            </w:r>
            <w:proofErr w:type="spellEnd"/>
            <w:r w:rsidR="00DF183E"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Համաձայնագրում սահման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softHyphen/>
              <w:t xml:space="preserve">ված </w:t>
            </w:r>
            <w:proofErr w:type="spellStart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եզրույթները</w:t>
            </w:r>
            <w:proofErr w:type="spellEnd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(լինի դա ուղղակիորեն, թե՝ </w:t>
            </w:r>
            <w:proofErr w:type="spellStart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հղումով</w:t>
            </w:r>
            <w:proofErr w:type="spellEnd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), սույն Համաձայնագրում այլ կերպ սահմանված չլինելու դեպքում, ունեն նույն նշանակությունը սույն Համաձայնագրում:</w:t>
            </w:r>
          </w:p>
        </w:tc>
      </w:tr>
      <w:tr w:rsidR="00F57A75" w:rsidRPr="00802F8C" w14:paraId="5C3D54CE" w14:textId="77777777" w:rsidTr="00246803">
        <w:tc>
          <w:tcPr>
            <w:tcW w:w="4158" w:type="dxa"/>
            <w:shd w:val="clear" w:color="auto" w:fill="auto"/>
          </w:tcPr>
          <w:p w14:paraId="5AF27002" w14:textId="0FEB82BD" w:rsidR="00F57A75" w:rsidRPr="00802F8C" w:rsidRDefault="00F57A75" w:rsidP="00802F8C">
            <w:pPr>
              <w:pStyle w:val="Heading1"/>
              <w:tabs>
                <w:tab w:val="clear" w:pos="709"/>
              </w:tabs>
              <w:adjustRightInd/>
              <w:spacing w:line="360" w:lineRule="auto"/>
              <w:jc w:val="left"/>
              <w:rPr>
                <w:rFonts w:ascii="GHEA Grapalat" w:hAnsi="GHEA Grapalat"/>
                <w:kern w:val="32"/>
                <w:sz w:val="24"/>
                <w:szCs w:val="24"/>
                <w:lang w:val="en-GB"/>
              </w:rPr>
            </w:pPr>
            <w:bookmarkStart w:id="54" w:name="_Toc531798901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en-GB"/>
              </w:rPr>
              <w:t>AMENDMENTS</w:t>
            </w:r>
            <w:bookmarkEnd w:id="54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5580" w:type="dxa"/>
            <w:shd w:val="clear" w:color="auto" w:fill="auto"/>
          </w:tcPr>
          <w:p w14:paraId="21BFF597" w14:textId="77777777" w:rsidR="00F57A75" w:rsidRPr="00802F8C" w:rsidRDefault="00F57A75" w:rsidP="00802F8C">
            <w:pPr>
              <w:pStyle w:val="Heading1"/>
              <w:widowControl w:val="0"/>
              <w:numPr>
                <w:ilvl w:val="0"/>
                <w:numId w:val="5"/>
              </w:numPr>
              <w:tabs>
                <w:tab w:val="clear" w:pos="709"/>
              </w:tabs>
              <w:adjustRightInd/>
              <w:spacing w:line="360" w:lineRule="auto"/>
              <w:jc w:val="left"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bookmarkStart w:id="55" w:name="_Toc531798902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ՓՈՓՈԽՈՒԹՅՈՒՆՆԵՐ</w:t>
            </w:r>
            <w:bookmarkEnd w:id="55"/>
          </w:p>
        </w:tc>
      </w:tr>
      <w:tr w:rsidR="00E05DE5" w:rsidRPr="00802F8C" w14:paraId="26CF1A77" w14:textId="77777777" w:rsidTr="00246803">
        <w:tc>
          <w:tcPr>
            <w:tcW w:w="4158" w:type="dxa"/>
            <w:shd w:val="clear" w:color="auto" w:fill="auto"/>
          </w:tcPr>
          <w:p w14:paraId="70763FD1" w14:textId="0ED47C81" w:rsidR="00E05DE5" w:rsidRPr="00802F8C" w:rsidRDefault="00750ED2" w:rsidP="00802F8C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802F8C">
              <w:rPr>
                <w:rFonts w:ascii="GHEA Grapalat" w:hAnsi="GHEA Grapalat" w:cs="Arial"/>
                <w:sz w:val="24"/>
                <w:szCs w:val="24"/>
              </w:rPr>
              <w:t>T</w:t>
            </w:r>
            <w:r w:rsidR="00C81E0E" w:rsidRPr="00802F8C">
              <w:rPr>
                <w:rFonts w:ascii="GHEA Grapalat" w:hAnsi="GHEA Grapalat" w:cs="Arial"/>
                <w:sz w:val="24"/>
                <w:szCs w:val="24"/>
              </w:rPr>
              <w:t xml:space="preserve">he </w:t>
            </w:r>
            <w:r w:rsidR="00E05DE5" w:rsidRPr="00802F8C">
              <w:rPr>
                <w:rFonts w:ascii="GHEA Grapalat" w:hAnsi="GHEA Grapalat" w:cs="Arial"/>
                <w:sz w:val="24"/>
                <w:szCs w:val="24"/>
              </w:rPr>
              <w:t xml:space="preserve">Parties and the Sponsor </w:t>
            </w:r>
            <w:r w:rsidR="00281AB4" w:rsidRPr="00802F8C">
              <w:rPr>
                <w:rFonts w:ascii="GHEA Grapalat" w:hAnsi="GHEA Grapalat" w:cs="Arial"/>
                <w:sz w:val="24"/>
                <w:szCs w:val="24"/>
              </w:rPr>
              <w:t xml:space="preserve">hereby </w:t>
            </w:r>
            <w:r w:rsidR="00C81E0E" w:rsidRPr="00802F8C">
              <w:rPr>
                <w:rFonts w:ascii="GHEA Grapalat" w:hAnsi="GHEA Grapalat" w:cs="Arial"/>
                <w:sz w:val="24"/>
                <w:szCs w:val="24"/>
              </w:rPr>
              <w:t xml:space="preserve">agree </w:t>
            </w:r>
            <w:r w:rsidRPr="00802F8C">
              <w:rPr>
                <w:rFonts w:ascii="GHEA Grapalat" w:hAnsi="GHEA Grapalat" w:cs="Arial"/>
                <w:sz w:val="24"/>
                <w:szCs w:val="24"/>
              </w:rPr>
              <w:t xml:space="preserve">to </w:t>
            </w:r>
            <w:r w:rsidR="00C81E0E" w:rsidRPr="00802F8C">
              <w:rPr>
                <w:rFonts w:ascii="GHEA Grapalat" w:hAnsi="GHEA Grapalat" w:cs="Arial"/>
                <w:sz w:val="24"/>
                <w:szCs w:val="24"/>
              </w:rPr>
              <w:t xml:space="preserve">amend </w:t>
            </w:r>
            <w:r w:rsidRPr="00802F8C">
              <w:rPr>
                <w:rFonts w:ascii="GHEA Grapalat" w:hAnsi="GHEA Grapalat" w:cs="Arial"/>
                <w:sz w:val="24"/>
                <w:szCs w:val="24"/>
              </w:rPr>
              <w:t xml:space="preserve">and read </w:t>
            </w:r>
            <w:r w:rsidR="00C81E0E" w:rsidRPr="00802F8C">
              <w:rPr>
                <w:rFonts w:ascii="GHEA Grapalat" w:hAnsi="GHEA Grapalat" w:cs="Arial"/>
                <w:sz w:val="24"/>
                <w:szCs w:val="24"/>
              </w:rPr>
              <w:t>the definition of term “Scheduled Commercial Operation Date</w:t>
            </w:r>
            <w:r w:rsidR="00C81E0E" w:rsidRPr="00802F8C">
              <w:rPr>
                <w:rFonts w:ascii="GHEA Grapalat" w:hAnsi="GHEA Grapalat" w:cs="Times New Roman"/>
                <w:sz w:val="24"/>
                <w:szCs w:val="24"/>
              </w:rPr>
              <w:t xml:space="preserve">” in </w:t>
            </w:r>
            <w:r w:rsidR="00281AB4" w:rsidRPr="00802F8C">
              <w:rPr>
                <w:rFonts w:ascii="GHEA Grapalat" w:hAnsi="GHEA Grapalat" w:cs="Times New Roman"/>
                <w:sz w:val="24"/>
                <w:szCs w:val="24"/>
              </w:rPr>
              <w:lastRenderedPageBreak/>
              <w:t xml:space="preserve">Article </w:t>
            </w:r>
            <w:r w:rsidR="00C81E0E" w:rsidRPr="00802F8C">
              <w:rPr>
                <w:rFonts w:ascii="GHEA Grapalat" w:hAnsi="GHEA Grapalat" w:cs="Times New Roman"/>
                <w:sz w:val="24"/>
                <w:szCs w:val="24"/>
              </w:rPr>
              <w:t>1.3 (Definitions) of the Framework Agreement as follows</w:t>
            </w:r>
            <w:r w:rsidR="00C81E0E" w:rsidRPr="00802F8C">
              <w:rPr>
                <w:rFonts w:ascii="GHEA Grapalat" w:hAnsi="GHEA Grapalat" w:cs="Arial"/>
                <w:sz w:val="24"/>
                <w:szCs w:val="24"/>
                <w:lang w:val="hy-AM"/>
              </w:rPr>
              <w:t>:</w:t>
            </w:r>
          </w:p>
        </w:tc>
        <w:tc>
          <w:tcPr>
            <w:tcW w:w="5580" w:type="dxa"/>
            <w:shd w:val="clear" w:color="auto" w:fill="auto"/>
          </w:tcPr>
          <w:p w14:paraId="037B288B" w14:textId="2D6174DC" w:rsidR="00E05DE5" w:rsidRPr="00802F8C" w:rsidRDefault="00281AB4" w:rsidP="00802F8C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802F8C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Կողմերը և Հովանավորը սույնով համաձայնվում են փոփոխել և վերաշարադրել Շրջանակային Համաձայնագրի 1.3 Հոդվածում (Սահմանումներ) «Նախատեսված Կոմերցիոն </w:t>
            </w:r>
            <w:r w:rsidRPr="00802F8C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Շահագործման Ամսաթիվ» </w:t>
            </w:r>
            <w:proofErr w:type="spellStart"/>
            <w:r w:rsidRPr="00802F8C">
              <w:rPr>
                <w:rFonts w:ascii="GHEA Grapalat" w:hAnsi="GHEA Grapalat" w:cs="Arial"/>
                <w:sz w:val="24"/>
                <w:szCs w:val="24"/>
                <w:lang w:val="hy-AM"/>
              </w:rPr>
              <w:t>եզրույթի</w:t>
            </w:r>
            <w:proofErr w:type="spellEnd"/>
            <w:r w:rsidRPr="00802F8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սահմանում</w:t>
            </w:r>
            <w:r w:rsidR="00B004E1" w:rsidRPr="00802F8C"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Pr="00802F8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՝ ըստ </w:t>
            </w:r>
            <w:proofErr w:type="spellStart"/>
            <w:r w:rsidRPr="00802F8C">
              <w:rPr>
                <w:rFonts w:ascii="GHEA Grapalat" w:hAnsi="GHEA Grapalat" w:cs="Arial"/>
                <w:sz w:val="24"/>
                <w:szCs w:val="24"/>
                <w:lang w:val="hy-AM"/>
              </w:rPr>
              <w:t>հետևյալի</w:t>
            </w:r>
            <w:proofErr w:type="spellEnd"/>
            <w:r w:rsidRPr="00802F8C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</w:p>
        </w:tc>
      </w:tr>
      <w:tr w:rsidR="00F1426C" w:rsidRPr="00802F8C" w14:paraId="6C83BB08" w14:textId="77777777" w:rsidTr="00246803">
        <w:tc>
          <w:tcPr>
            <w:tcW w:w="4158" w:type="dxa"/>
            <w:shd w:val="clear" w:color="auto" w:fill="auto"/>
          </w:tcPr>
          <w:p w14:paraId="598458F2" w14:textId="4A0443AA" w:rsidR="00F1426C" w:rsidRPr="00802F8C" w:rsidRDefault="007E688E" w:rsidP="00802F8C">
            <w:pPr>
              <w:spacing w:line="360" w:lineRule="auto"/>
              <w:jc w:val="both"/>
              <w:rPr>
                <w:rFonts w:ascii="GHEA Grapalat" w:hAnsi="GHEA Grapalat" w:cs="Arial"/>
                <w:i/>
                <w:iCs/>
                <w:sz w:val="24"/>
                <w:szCs w:val="24"/>
              </w:rPr>
            </w:pPr>
            <w:r w:rsidRPr="00802F8C">
              <w:rPr>
                <w:rFonts w:ascii="GHEA Grapalat" w:hAnsi="GHEA Grapalat" w:cs="Arial"/>
                <w:i/>
                <w:iCs/>
                <w:sz w:val="24"/>
                <w:szCs w:val="24"/>
              </w:rPr>
              <w:lastRenderedPageBreak/>
              <w:t>“</w:t>
            </w:r>
            <w:r w:rsidR="00F1426C" w:rsidRPr="00802F8C">
              <w:rPr>
                <w:rFonts w:ascii="GHEA Grapalat" w:hAnsi="GHEA Grapalat" w:cs="Arial"/>
                <w:b/>
                <w:bCs/>
                <w:i/>
                <w:iCs/>
                <w:sz w:val="24"/>
                <w:szCs w:val="24"/>
              </w:rPr>
              <w:t>Scheduled Commercial Operation Date</w:t>
            </w:r>
            <w:r w:rsidRPr="00802F8C">
              <w:rPr>
                <w:rFonts w:ascii="GHEA Grapalat" w:hAnsi="GHEA Grapalat" w:cs="Arial"/>
                <w:i/>
                <w:iCs/>
                <w:sz w:val="24"/>
                <w:szCs w:val="24"/>
              </w:rPr>
              <w:t>”</w:t>
            </w:r>
            <w:r w:rsidR="00F1426C" w:rsidRPr="00802F8C">
              <w:rPr>
                <w:rFonts w:ascii="GHEA Grapalat" w:hAnsi="GHEA Grapalat" w:cs="Arial"/>
                <w:i/>
                <w:iCs/>
                <w:sz w:val="24"/>
                <w:szCs w:val="24"/>
              </w:rPr>
              <w:t xml:space="preserve"> </w:t>
            </w:r>
            <w:r w:rsidR="0025153A" w:rsidRPr="00802F8C">
              <w:rPr>
                <w:rFonts w:ascii="GHEA Grapalat" w:hAnsi="GHEA Grapalat" w:cs="Arial"/>
                <w:i/>
                <w:iCs/>
                <w:sz w:val="24"/>
                <w:szCs w:val="24"/>
              </w:rPr>
              <w:t xml:space="preserve">means </w:t>
            </w:r>
            <w:bookmarkStart w:id="56" w:name="_Hlk65851970"/>
            <w:r w:rsidR="001D05A0" w:rsidRPr="00802F8C">
              <w:rPr>
                <w:rFonts w:ascii="GHEA Grapalat" w:hAnsi="GHEA Grapalat" w:cs="Arial"/>
                <w:i/>
                <w:iCs/>
                <w:sz w:val="24"/>
                <w:szCs w:val="24"/>
              </w:rPr>
              <w:t xml:space="preserve">28 September </w:t>
            </w:r>
            <w:r w:rsidR="00F1426C" w:rsidRPr="00802F8C">
              <w:rPr>
                <w:rFonts w:ascii="GHEA Grapalat" w:hAnsi="GHEA Grapalat" w:cs="Arial"/>
                <w:i/>
                <w:iCs/>
                <w:sz w:val="24"/>
                <w:szCs w:val="24"/>
              </w:rPr>
              <w:t>2021</w:t>
            </w:r>
            <w:bookmarkEnd w:id="56"/>
            <w:r w:rsidR="00F1426C" w:rsidRPr="00802F8C">
              <w:rPr>
                <w:rFonts w:ascii="GHEA Grapalat" w:hAnsi="GHEA Grapalat" w:cs="Arial"/>
                <w:i/>
                <w:iCs/>
                <w:sz w:val="24"/>
                <w:szCs w:val="24"/>
              </w:rPr>
              <w:t>.</w:t>
            </w:r>
          </w:p>
        </w:tc>
        <w:tc>
          <w:tcPr>
            <w:tcW w:w="5580" w:type="dxa"/>
            <w:shd w:val="clear" w:color="auto" w:fill="auto"/>
          </w:tcPr>
          <w:p w14:paraId="455517ED" w14:textId="5FF068F8" w:rsidR="00F1426C" w:rsidRPr="00802F8C" w:rsidRDefault="00BC08F5" w:rsidP="00802F8C">
            <w:pPr>
              <w:spacing w:line="360" w:lineRule="auto"/>
              <w:jc w:val="both"/>
              <w:rPr>
                <w:rFonts w:ascii="GHEA Grapalat" w:hAnsi="GHEA Grapalat" w:cs="Arial"/>
                <w:i/>
                <w:iCs/>
                <w:sz w:val="24"/>
                <w:szCs w:val="24"/>
                <w:lang w:val="hy-AM"/>
              </w:rPr>
            </w:pPr>
            <w:r w:rsidRPr="00802F8C">
              <w:rPr>
                <w:rFonts w:ascii="GHEA Grapalat" w:hAnsi="GHEA Grapalat" w:cs="Arial"/>
                <w:i/>
                <w:iCs/>
                <w:sz w:val="24"/>
                <w:szCs w:val="24"/>
                <w:lang w:val="hy-AM"/>
              </w:rPr>
              <w:t>«</w:t>
            </w:r>
            <w:r w:rsidRPr="00802F8C">
              <w:rPr>
                <w:rFonts w:ascii="GHEA Grapalat" w:hAnsi="GHEA Grapalat" w:cs="Arial"/>
                <w:b/>
                <w:bCs/>
                <w:i/>
                <w:iCs/>
                <w:sz w:val="24"/>
                <w:szCs w:val="24"/>
                <w:lang w:val="hy-AM"/>
              </w:rPr>
              <w:t>Նախատեսված Կոմերցիոն Շահագործման Ամսաթիվ</w:t>
            </w:r>
            <w:r w:rsidRPr="00802F8C">
              <w:rPr>
                <w:rFonts w:ascii="GHEA Grapalat" w:hAnsi="GHEA Grapalat" w:cs="Arial"/>
                <w:i/>
                <w:iCs/>
                <w:sz w:val="24"/>
                <w:szCs w:val="24"/>
                <w:lang w:val="hy-AM"/>
              </w:rPr>
              <w:t>» նշանակում է</w:t>
            </w:r>
            <w:r w:rsidRPr="00802F8C">
              <w:rPr>
                <w:rFonts w:ascii="GHEA Grapalat" w:hAnsi="GHEA Grapalat" w:cs="Arial"/>
                <w:i/>
                <w:iCs/>
                <w:sz w:val="24"/>
                <w:szCs w:val="24"/>
              </w:rPr>
              <w:t xml:space="preserve"> </w:t>
            </w:r>
            <w:r w:rsidR="00281AB4" w:rsidRPr="00802F8C">
              <w:rPr>
                <w:rFonts w:ascii="GHEA Grapalat" w:hAnsi="GHEA Grapalat" w:cs="Arial"/>
                <w:i/>
                <w:iCs/>
                <w:sz w:val="24"/>
                <w:szCs w:val="24"/>
              </w:rPr>
              <w:t>2021</w:t>
            </w:r>
            <w:r w:rsidR="00281AB4" w:rsidRPr="00802F8C">
              <w:rPr>
                <w:rFonts w:ascii="GHEA Grapalat" w:hAnsi="GHEA Grapalat" w:cs="Arial"/>
                <w:i/>
                <w:iCs/>
                <w:sz w:val="24"/>
                <w:szCs w:val="24"/>
                <w:lang w:val="hy-AM"/>
              </w:rPr>
              <w:t xml:space="preserve"> թվականի </w:t>
            </w:r>
            <w:r w:rsidR="001D05A0" w:rsidRPr="00802F8C">
              <w:rPr>
                <w:rFonts w:ascii="GHEA Grapalat" w:hAnsi="GHEA Grapalat" w:cs="Arial"/>
                <w:i/>
                <w:iCs/>
                <w:sz w:val="24"/>
                <w:szCs w:val="24"/>
                <w:lang w:val="hy-AM"/>
              </w:rPr>
              <w:t xml:space="preserve">սեպտեմբերի </w:t>
            </w:r>
            <w:r w:rsidR="000C3890" w:rsidRPr="00802F8C">
              <w:rPr>
                <w:rFonts w:ascii="GHEA Grapalat" w:hAnsi="GHEA Grapalat" w:cs="Arial"/>
                <w:i/>
                <w:iCs/>
                <w:sz w:val="24"/>
                <w:szCs w:val="24"/>
              </w:rPr>
              <w:t>2</w:t>
            </w:r>
            <w:r w:rsidR="001D05A0" w:rsidRPr="00802F8C">
              <w:rPr>
                <w:rFonts w:ascii="GHEA Grapalat" w:hAnsi="GHEA Grapalat" w:cs="Arial"/>
                <w:i/>
                <w:iCs/>
                <w:sz w:val="24"/>
                <w:szCs w:val="24"/>
                <w:lang w:val="hy-AM"/>
              </w:rPr>
              <w:t>8</w:t>
            </w:r>
            <w:r w:rsidR="00281AB4" w:rsidRPr="00802F8C">
              <w:rPr>
                <w:rFonts w:ascii="GHEA Grapalat" w:hAnsi="GHEA Grapalat" w:cs="Arial"/>
                <w:i/>
                <w:iCs/>
                <w:sz w:val="24"/>
                <w:szCs w:val="24"/>
                <w:lang w:val="hy-AM"/>
              </w:rPr>
              <w:t>-ը:</w:t>
            </w:r>
          </w:p>
        </w:tc>
      </w:tr>
      <w:tr w:rsidR="00F1426C" w:rsidRPr="00802F8C" w14:paraId="7C61BEF5" w14:textId="77777777" w:rsidTr="00246803">
        <w:tc>
          <w:tcPr>
            <w:tcW w:w="4158" w:type="dxa"/>
            <w:shd w:val="clear" w:color="auto" w:fill="auto"/>
          </w:tcPr>
          <w:p w14:paraId="0832B5EA" w14:textId="6CBD539C" w:rsidR="00F1426C" w:rsidRPr="00802F8C" w:rsidRDefault="00F1426C" w:rsidP="00802F8C">
            <w:pPr>
              <w:pStyle w:val="Heading1"/>
              <w:tabs>
                <w:tab w:val="clear" w:pos="709"/>
              </w:tabs>
              <w:adjustRightInd/>
              <w:spacing w:line="360" w:lineRule="auto"/>
              <w:jc w:val="left"/>
              <w:rPr>
                <w:rFonts w:ascii="GHEA Grapalat" w:hAnsi="GHEA Grapalat"/>
                <w:kern w:val="32"/>
                <w:sz w:val="24"/>
                <w:szCs w:val="24"/>
                <w:lang w:val="en-GB"/>
              </w:rPr>
            </w:pPr>
            <w:bookmarkStart w:id="57" w:name="_Toc531798903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en-GB"/>
              </w:rPr>
              <w:t>INCORPORATION BY REFERENCE</w:t>
            </w:r>
            <w:bookmarkEnd w:id="57"/>
          </w:p>
        </w:tc>
        <w:tc>
          <w:tcPr>
            <w:tcW w:w="5580" w:type="dxa"/>
            <w:shd w:val="clear" w:color="auto" w:fill="auto"/>
          </w:tcPr>
          <w:p w14:paraId="1C79814A" w14:textId="77777777" w:rsidR="00F1426C" w:rsidRPr="00802F8C" w:rsidRDefault="00F1426C" w:rsidP="00802F8C">
            <w:pPr>
              <w:pStyle w:val="Heading1"/>
              <w:widowControl w:val="0"/>
              <w:numPr>
                <w:ilvl w:val="0"/>
                <w:numId w:val="5"/>
              </w:numPr>
              <w:tabs>
                <w:tab w:val="clear" w:pos="709"/>
              </w:tabs>
              <w:adjustRightInd/>
              <w:spacing w:line="360" w:lineRule="auto"/>
              <w:jc w:val="left"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ՆԵՐԱՌՈՒՄՆԵՐ ՀՂՄԱՄԲ</w:t>
            </w:r>
          </w:p>
        </w:tc>
      </w:tr>
      <w:tr w:rsidR="00F1426C" w:rsidRPr="00802F8C" w14:paraId="5E92F023" w14:textId="77777777" w:rsidTr="00246803">
        <w:tc>
          <w:tcPr>
            <w:tcW w:w="4158" w:type="dxa"/>
            <w:shd w:val="clear" w:color="auto" w:fill="auto"/>
          </w:tcPr>
          <w:p w14:paraId="4CE7BD5B" w14:textId="77777777" w:rsidR="00F1426C" w:rsidRPr="00802F8C" w:rsidRDefault="00F1426C" w:rsidP="00802F8C">
            <w:pPr>
              <w:spacing w:line="360" w:lineRule="auto"/>
              <w:jc w:val="both"/>
              <w:rPr>
                <w:rFonts w:ascii="GHEA Grapalat" w:hAnsi="GHEA Grapalat"/>
                <w:kern w:val="32"/>
                <w:sz w:val="24"/>
                <w:szCs w:val="24"/>
                <w:u w:color="0000FF"/>
                <w:lang w:val="hy-AM"/>
              </w:rPr>
            </w:pPr>
            <w:r w:rsidRPr="00802F8C">
              <w:rPr>
                <w:rFonts w:ascii="GHEA Grapalat" w:hAnsi="GHEA Grapalat" w:cs="Times New Roman"/>
                <w:sz w:val="24"/>
                <w:szCs w:val="24"/>
                <w:lang w:val="en-GB"/>
              </w:rPr>
              <w:t>Articles 18.3(b)-(h) (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</w:rPr>
              <w:t>Arbitration</w:t>
            </w:r>
            <w:r w:rsidRPr="00802F8C">
              <w:rPr>
                <w:rFonts w:ascii="GHEA Grapalat" w:hAnsi="GHEA Grapalat" w:cs="Times New Roman"/>
                <w:sz w:val="24"/>
                <w:szCs w:val="24"/>
                <w:lang w:val="en-GB"/>
              </w:rPr>
              <w:t>), 19 (Representations and Warranties), 20.1</w:t>
            </w:r>
            <w:r w:rsidRPr="00802F8C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802F8C">
              <w:rPr>
                <w:rFonts w:ascii="GHEA Grapalat" w:hAnsi="GHEA Grapalat" w:cs="Times New Roman"/>
                <w:sz w:val="24"/>
                <w:szCs w:val="24"/>
                <w:lang w:val="en-GB"/>
              </w:rPr>
              <w:t>(Notices), 20.3 (Invalidity), 20.7</w:t>
            </w:r>
            <w:r w:rsidRPr="00802F8C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802F8C">
              <w:rPr>
                <w:rFonts w:ascii="GHEA Grapalat" w:hAnsi="GHEA Grapalat" w:cs="Times New Roman"/>
                <w:sz w:val="24"/>
                <w:szCs w:val="24"/>
                <w:lang w:val="en-GB"/>
              </w:rPr>
              <w:t>(Variation), 20.9 (Entire Agreement), 20.11 (Sovereign Immunity), 20.12 (Further assurance), 20.14</w:t>
            </w:r>
            <w:r w:rsidRPr="00802F8C">
              <w:rPr>
                <w:rFonts w:ascii="GHEA Grapalat" w:hAnsi="GHEA Grapalat" w:cs="Times New Roman"/>
                <w:sz w:val="24"/>
                <w:szCs w:val="24"/>
                <w:lang w:val="en-GB"/>
              </w:rPr>
              <w:tab/>
              <w:t>(Governing law), 20.15 (Contract Language) of Framework Agreement shall be deemed incorporated in this Agreement by reference and shall apply as if the references therein to "</w:t>
            </w:r>
            <w:r w:rsidRPr="00802F8C">
              <w:rPr>
                <w:rFonts w:ascii="GHEA Grapalat" w:hAnsi="GHEA Grapalat" w:cs="Times New Roman"/>
                <w:sz w:val="24"/>
                <w:szCs w:val="24"/>
              </w:rPr>
              <w:t xml:space="preserve">the </w:t>
            </w:r>
            <w:r w:rsidRPr="00802F8C">
              <w:rPr>
                <w:rFonts w:ascii="GHEA Grapalat" w:hAnsi="GHEA Grapalat" w:cs="Times New Roman"/>
                <w:sz w:val="24"/>
                <w:szCs w:val="24"/>
                <w:lang w:val="en-GB"/>
              </w:rPr>
              <w:t>Agreement",  "this Agreement" or “the present contract” were references to this Agreement.</w:t>
            </w:r>
          </w:p>
        </w:tc>
        <w:tc>
          <w:tcPr>
            <w:tcW w:w="5580" w:type="dxa"/>
            <w:shd w:val="clear" w:color="auto" w:fill="auto"/>
          </w:tcPr>
          <w:p w14:paraId="71582BBD" w14:textId="5FD22988" w:rsidR="00F1426C" w:rsidRPr="00802F8C" w:rsidRDefault="00F1426C" w:rsidP="00802F8C">
            <w:pPr>
              <w:spacing w:line="360" w:lineRule="auto"/>
              <w:ind w:left="426"/>
              <w:jc w:val="both"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Շրջանակային Համաձայնագրի Հոդվածներ 18.3(b)-(h)-ն (Արբիտրաժ), 19-ը (</w:t>
            </w:r>
            <w:proofErr w:type="spellStart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Հավաստումներ</w:t>
            </w:r>
            <w:proofErr w:type="spellEnd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Երաշխավորումներ</w:t>
            </w:r>
            <w:proofErr w:type="spellEnd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), 20.1-ը</w:t>
            </w:r>
            <w:r w:rsidRPr="00802F8C">
              <w:rPr>
                <w:rFonts w:ascii="Calibri" w:hAnsi="Calibri" w:cs="Calibri"/>
                <w:kern w:val="32"/>
                <w:sz w:val="24"/>
                <w:szCs w:val="24"/>
                <w:lang w:val="hy-AM"/>
              </w:rPr>
              <w:t> 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(</w:t>
            </w:r>
            <w:proofErr w:type="spellStart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Ծանուցումներ</w:t>
            </w:r>
            <w:proofErr w:type="spellEnd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), 20.3-ը</w:t>
            </w:r>
            <w:r w:rsidRPr="00802F8C">
              <w:rPr>
                <w:rFonts w:ascii="Calibri" w:hAnsi="Calibri" w:cs="Calibri"/>
                <w:kern w:val="32"/>
                <w:sz w:val="24"/>
                <w:szCs w:val="24"/>
                <w:lang w:val="hy-AM"/>
              </w:rPr>
              <w:t> 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(Անվավերություն), 20.7-ը (Փոփո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softHyphen/>
              <w:t>խու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softHyphen/>
              <w:t>թյուն), 20.9-ը</w:t>
            </w:r>
            <w:r w:rsidRPr="00802F8C">
              <w:rPr>
                <w:rFonts w:ascii="Calibri" w:hAnsi="Calibri" w:cs="Calibri"/>
                <w:kern w:val="32"/>
                <w:sz w:val="24"/>
                <w:szCs w:val="24"/>
                <w:lang w:val="hy-AM"/>
              </w:rPr>
              <w:t> 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(Ամբող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softHyphen/>
              <w:t>ջա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softHyphen/>
              <w:t>կան պայմանագիր), 20.11-ը</w:t>
            </w:r>
            <w:r w:rsidRPr="00802F8C">
              <w:rPr>
                <w:rFonts w:ascii="Calibri" w:hAnsi="Calibri" w:cs="Calibri"/>
                <w:kern w:val="32"/>
                <w:sz w:val="24"/>
                <w:szCs w:val="24"/>
                <w:lang w:val="hy-AM"/>
              </w:rPr>
              <w:t> 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(Ինքնիշ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softHyphen/>
              <w:t>խան Անձեռնմխելիությունը), 20.12-ը</w:t>
            </w:r>
            <w:r w:rsidRPr="00802F8C">
              <w:rPr>
                <w:rFonts w:ascii="Calibri" w:hAnsi="Calibri" w:cs="Calibri"/>
                <w:kern w:val="32"/>
                <w:sz w:val="24"/>
                <w:szCs w:val="24"/>
                <w:lang w:val="hy-AM"/>
              </w:rPr>
              <w:t> 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(Լրա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softHyphen/>
              <w:t>ցուցիչ երաշխիքներ), 20.14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noBreakHyphen/>
              <w:t>ը</w:t>
            </w:r>
            <w:r w:rsidRPr="00802F8C">
              <w:rPr>
                <w:rFonts w:ascii="Calibri" w:hAnsi="Calibri" w:cs="Calibri"/>
                <w:kern w:val="32"/>
                <w:sz w:val="24"/>
                <w:szCs w:val="24"/>
                <w:lang w:val="hy-AM"/>
              </w:rPr>
              <w:t> 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(Կար</w:t>
            </w:r>
            <w:r w:rsidR="001D05A0"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softHyphen/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գա</w:t>
            </w:r>
            <w:r w:rsidR="001D05A0"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softHyphen/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վորող իրավունքը), 20.15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noBreakHyphen/>
              <w:t>ը</w:t>
            </w:r>
            <w:r w:rsidRPr="00802F8C">
              <w:rPr>
                <w:rFonts w:ascii="Calibri" w:hAnsi="Calibri" w:cs="Calibri"/>
                <w:kern w:val="32"/>
                <w:sz w:val="24"/>
                <w:szCs w:val="24"/>
                <w:lang w:val="hy-AM"/>
              </w:rPr>
              <w:t> 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(Համաձայնագրի Լեզուն)</w:t>
            </w:r>
            <w:r w:rsidRPr="00802F8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համարվում սույն Համաձայնագրում ներառված </w:t>
            </w:r>
            <w:proofErr w:type="spellStart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հղումով</w:t>
            </w:r>
            <w:proofErr w:type="spellEnd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և կիրառվում են այնպես, ինչպես եթե դրանցում </w:t>
            </w:r>
            <w:proofErr w:type="spellStart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հղումները</w:t>
            </w:r>
            <w:proofErr w:type="spellEnd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«Համաձայնագրին» կամ «սույն Համա</w:t>
            </w:r>
            <w:r w:rsidR="001D05A0"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softHyphen/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ձայնա</w:t>
            </w:r>
            <w:r w:rsidR="001D05A0"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softHyphen/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գրին» վերաբերեին սույն Համաձայնագրին:</w:t>
            </w:r>
          </w:p>
        </w:tc>
      </w:tr>
      <w:tr w:rsidR="00F1426C" w:rsidRPr="00802F8C" w14:paraId="654C6840" w14:textId="77777777" w:rsidTr="00246803">
        <w:tc>
          <w:tcPr>
            <w:tcW w:w="4158" w:type="dxa"/>
            <w:shd w:val="clear" w:color="auto" w:fill="auto"/>
          </w:tcPr>
          <w:p w14:paraId="46135FEE" w14:textId="4F9E9FA2" w:rsidR="00F1426C" w:rsidRPr="00802F8C" w:rsidRDefault="00F1426C" w:rsidP="00802F8C">
            <w:pPr>
              <w:pStyle w:val="Heading1"/>
              <w:tabs>
                <w:tab w:val="clear" w:pos="709"/>
              </w:tabs>
              <w:adjustRightInd/>
              <w:spacing w:line="360" w:lineRule="auto"/>
              <w:rPr>
                <w:rFonts w:ascii="GHEA Grapalat" w:hAnsi="GHEA Grapalat"/>
                <w:kern w:val="32"/>
                <w:sz w:val="24"/>
                <w:szCs w:val="24"/>
                <w:lang w:val="en-GB"/>
              </w:rPr>
            </w:pPr>
            <w:bookmarkStart w:id="58" w:name="_Toc398932255"/>
            <w:bookmarkStart w:id="59" w:name="_Toc402552819"/>
            <w:bookmarkStart w:id="60" w:name="_Toc404933720"/>
            <w:bookmarkStart w:id="61" w:name="_Toc404942084"/>
            <w:bookmarkStart w:id="62" w:name="_Toc404943908"/>
            <w:bookmarkStart w:id="63" w:name="_Toc404945740"/>
            <w:bookmarkStart w:id="64" w:name="_Toc404947560"/>
            <w:bookmarkStart w:id="65" w:name="_Toc404949372"/>
            <w:bookmarkStart w:id="66" w:name="_Toc404951187"/>
            <w:bookmarkStart w:id="67" w:name="_Toc407728936"/>
            <w:bookmarkStart w:id="68" w:name="_Toc407730899"/>
            <w:bookmarkStart w:id="69" w:name="_Toc407732705"/>
            <w:bookmarkStart w:id="70" w:name="_Toc407783682"/>
            <w:bookmarkStart w:id="71" w:name="_Toc408938699"/>
            <w:bookmarkStart w:id="72" w:name="_Toc408940693"/>
            <w:bookmarkStart w:id="73" w:name="_Toc408942686"/>
            <w:bookmarkStart w:id="74" w:name="_Toc408944673"/>
            <w:bookmarkStart w:id="75" w:name="_Toc409008610"/>
            <w:bookmarkStart w:id="76" w:name="_Ref414364331"/>
            <w:bookmarkStart w:id="77" w:name="_Toc413226658"/>
            <w:bookmarkStart w:id="78" w:name="_Toc413228891"/>
            <w:bookmarkStart w:id="79" w:name="_Toc413231124"/>
            <w:bookmarkStart w:id="80" w:name="_Toc413867011"/>
            <w:bookmarkStart w:id="81" w:name="_Toc413869327"/>
            <w:bookmarkStart w:id="82" w:name="_Toc413871643"/>
            <w:bookmarkStart w:id="83" w:name="_Toc414375470"/>
            <w:bookmarkStart w:id="84" w:name="_Toc420495789"/>
            <w:bookmarkStart w:id="85" w:name="_Toc462667266"/>
            <w:bookmarkStart w:id="86" w:name="_Toc462671917"/>
            <w:bookmarkStart w:id="87" w:name="_Toc462672967"/>
            <w:bookmarkStart w:id="88" w:name="_Toc462674042"/>
            <w:bookmarkStart w:id="89" w:name="_Toc462672508"/>
            <w:bookmarkStart w:id="90" w:name="_Toc471725944"/>
            <w:bookmarkStart w:id="91" w:name="_Toc473713713"/>
            <w:bookmarkStart w:id="92" w:name="_Toc473715560"/>
            <w:bookmarkStart w:id="93" w:name="_Toc477338270"/>
            <w:bookmarkStart w:id="94" w:name="_Toc477163728"/>
            <w:bookmarkStart w:id="95" w:name="_Toc474753489"/>
            <w:bookmarkStart w:id="96" w:name="_Toc477541863"/>
            <w:bookmarkStart w:id="97" w:name="_Toc478389686"/>
            <w:bookmarkStart w:id="98" w:name="_Toc515448630"/>
            <w:bookmarkStart w:id="99" w:name="_Toc528407050"/>
            <w:bookmarkStart w:id="100" w:name="_Toc531798905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lastRenderedPageBreak/>
              <w:t>MISCELLANEOUS PROVISION</w:t>
            </w:r>
            <w:bookmarkEnd w:id="58"/>
            <w:bookmarkEnd w:id="59"/>
            <w:bookmarkEnd w:id="60"/>
            <w:bookmarkEnd w:id="61"/>
            <w:bookmarkEnd w:id="62"/>
            <w:bookmarkEnd w:id="63"/>
            <w:bookmarkEnd w:id="64"/>
            <w:bookmarkEnd w:id="65"/>
            <w:bookmarkEnd w:id="66"/>
            <w:bookmarkEnd w:id="67"/>
            <w:bookmarkEnd w:id="68"/>
            <w:bookmarkEnd w:id="69"/>
            <w:bookmarkEnd w:id="70"/>
            <w:bookmarkEnd w:id="71"/>
            <w:bookmarkEnd w:id="72"/>
            <w:bookmarkEnd w:id="73"/>
            <w:bookmarkEnd w:id="74"/>
            <w:bookmarkEnd w:id="75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en-GB"/>
              </w:rPr>
              <w:t>s</w:t>
            </w:r>
            <w:bookmarkEnd w:id="76"/>
            <w:bookmarkEnd w:id="77"/>
            <w:bookmarkEnd w:id="78"/>
            <w:bookmarkEnd w:id="79"/>
            <w:bookmarkEnd w:id="80"/>
            <w:bookmarkEnd w:id="81"/>
            <w:bookmarkEnd w:id="82"/>
            <w:bookmarkEnd w:id="83"/>
            <w:bookmarkEnd w:id="84"/>
            <w:bookmarkEnd w:id="85"/>
            <w:bookmarkEnd w:id="86"/>
            <w:bookmarkEnd w:id="87"/>
            <w:bookmarkEnd w:id="88"/>
            <w:bookmarkEnd w:id="89"/>
            <w:bookmarkEnd w:id="90"/>
            <w:bookmarkEnd w:id="91"/>
            <w:bookmarkEnd w:id="92"/>
            <w:bookmarkEnd w:id="93"/>
            <w:bookmarkEnd w:id="94"/>
            <w:bookmarkEnd w:id="95"/>
            <w:bookmarkEnd w:id="96"/>
            <w:bookmarkEnd w:id="97"/>
            <w:bookmarkEnd w:id="98"/>
            <w:bookmarkEnd w:id="99"/>
            <w:bookmarkEnd w:id="100"/>
          </w:p>
        </w:tc>
        <w:tc>
          <w:tcPr>
            <w:tcW w:w="5580" w:type="dxa"/>
            <w:shd w:val="clear" w:color="auto" w:fill="auto"/>
          </w:tcPr>
          <w:p w14:paraId="705418E8" w14:textId="77777777" w:rsidR="00F1426C" w:rsidRPr="00802F8C" w:rsidRDefault="00F1426C" w:rsidP="00802F8C">
            <w:pPr>
              <w:pStyle w:val="Heading1"/>
              <w:widowControl w:val="0"/>
              <w:numPr>
                <w:ilvl w:val="0"/>
                <w:numId w:val="5"/>
              </w:numPr>
              <w:tabs>
                <w:tab w:val="clear" w:pos="709"/>
              </w:tabs>
              <w:adjustRightInd/>
              <w:spacing w:line="360" w:lineRule="auto"/>
              <w:jc w:val="left"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bookmarkStart w:id="101" w:name="_Toc478389687"/>
            <w:bookmarkStart w:id="102" w:name="_Toc515448631"/>
            <w:bookmarkStart w:id="103" w:name="_Toc528407051"/>
            <w:bookmarkStart w:id="104" w:name="_Toc531798906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ԱՅԼ </w:t>
            </w:r>
            <w:bookmarkEnd w:id="101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ԴՐՈՒՅԹՆԵՐ</w:t>
            </w:r>
            <w:bookmarkEnd w:id="102"/>
            <w:bookmarkEnd w:id="103"/>
            <w:bookmarkEnd w:id="104"/>
          </w:p>
        </w:tc>
      </w:tr>
      <w:tr w:rsidR="00F1426C" w:rsidRPr="00802F8C" w14:paraId="6FEA5D2A" w14:textId="77777777" w:rsidTr="00246803">
        <w:tc>
          <w:tcPr>
            <w:tcW w:w="4158" w:type="dxa"/>
            <w:shd w:val="clear" w:color="auto" w:fill="auto"/>
          </w:tcPr>
          <w:p w14:paraId="3F4855B6" w14:textId="77777777" w:rsidR="00F1426C" w:rsidRPr="00802F8C" w:rsidRDefault="00F1426C" w:rsidP="00802F8C">
            <w:pPr>
              <w:pStyle w:val="Body2"/>
              <w:adjustRightInd/>
              <w:spacing w:line="360" w:lineRule="auto"/>
              <w:ind w:left="0"/>
              <w:rPr>
                <w:rFonts w:ascii="GHEA Grapalat" w:hAnsi="GHEA Grapalat"/>
                <w:kern w:val="32"/>
                <w:sz w:val="24"/>
                <w:szCs w:val="24"/>
              </w:rPr>
            </w:pPr>
            <w:r w:rsidRPr="00802F8C">
              <w:rPr>
                <w:rFonts w:ascii="GHEA Grapalat" w:hAnsi="GHEA Grapalat"/>
                <w:kern w:val="32"/>
                <w:sz w:val="24"/>
                <w:szCs w:val="24"/>
              </w:rPr>
              <w:t xml:space="preserve">This Agreement shall 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t xml:space="preserve">come into effect upon being executed by the Parties and the Sponsor and shall comprise 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</w:rPr>
              <w:t>an integral part of the Framework Agreement.</w:t>
            </w:r>
          </w:p>
        </w:tc>
        <w:tc>
          <w:tcPr>
            <w:tcW w:w="5580" w:type="dxa"/>
            <w:shd w:val="clear" w:color="auto" w:fill="auto"/>
          </w:tcPr>
          <w:p w14:paraId="550D07A0" w14:textId="77777777" w:rsidR="00F1426C" w:rsidRPr="00802F8C" w:rsidRDefault="00F1426C" w:rsidP="00802F8C">
            <w:pPr>
              <w:pStyle w:val="Body2"/>
              <w:adjustRightInd/>
              <w:spacing w:line="360" w:lineRule="auto"/>
              <w:ind w:left="0"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Սույն Համաձայնագիրն ուժի մեջ է մտնում Կողմերի և Հովանավորի կողմից ստորագրելու պահից և հանդիսանում է Շրջանակային Համաձայնագրի անբաժանելի մասը:</w:t>
            </w:r>
          </w:p>
        </w:tc>
      </w:tr>
      <w:tr w:rsidR="00F1426C" w:rsidRPr="00802F8C" w14:paraId="2A65494D" w14:textId="77777777" w:rsidTr="00246803">
        <w:tc>
          <w:tcPr>
            <w:tcW w:w="4158" w:type="dxa"/>
            <w:shd w:val="clear" w:color="auto" w:fill="auto"/>
          </w:tcPr>
          <w:p w14:paraId="0D04FE82" w14:textId="77777777" w:rsidR="00F1426C" w:rsidRPr="00802F8C" w:rsidRDefault="00F1426C" w:rsidP="00802F8C">
            <w:pPr>
              <w:pStyle w:val="Body2"/>
              <w:adjustRightInd/>
              <w:spacing w:line="360" w:lineRule="auto"/>
              <w:ind w:left="0"/>
              <w:rPr>
                <w:rFonts w:ascii="GHEA Grapalat" w:hAnsi="GHEA Grapalat"/>
                <w:kern w:val="32"/>
                <w:sz w:val="24"/>
                <w:szCs w:val="24"/>
              </w:rPr>
            </w:pPr>
            <w:r w:rsidRPr="00802F8C">
              <w:rPr>
                <w:rFonts w:ascii="GHEA Grapalat" w:hAnsi="GHEA Grapalat"/>
                <w:b/>
                <w:kern w:val="32"/>
                <w:sz w:val="24"/>
                <w:szCs w:val="24"/>
              </w:rPr>
              <w:t>IN WITNESS WHEREOF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</w:rPr>
              <w:t xml:space="preserve">, the Parties and the Sponsor, intending to be legally bound, have caused </w:t>
            </w:r>
            <w:bookmarkStart w:id="105" w:name="_cp_text_1_845"/>
            <w:r w:rsidRPr="00802F8C">
              <w:rPr>
                <w:rFonts w:ascii="GHEA Grapalat" w:hAnsi="GHEA Grapalat" w:cs="Times New Roman"/>
                <w:kern w:val="32"/>
                <w:sz w:val="24"/>
                <w:szCs w:val="24"/>
                <w:u w:color="0000FF"/>
                <w:lang w:val="en-US"/>
              </w:rPr>
              <w:t>this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u w:color="0000FF"/>
                <w:lang w:val="en-US"/>
              </w:rPr>
              <w:t xml:space="preserve"> </w:t>
            </w:r>
            <w:bookmarkEnd w:id="105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t xml:space="preserve">Agreement to be duly 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</w:rPr>
              <w:t>executed on the dates indicated next to their signatures below by their duly authorised representatives:</w:t>
            </w:r>
          </w:p>
        </w:tc>
        <w:tc>
          <w:tcPr>
            <w:tcW w:w="5580" w:type="dxa"/>
            <w:shd w:val="clear" w:color="auto" w:fill="auto"/>
          </w:tcPr>
          <w:p w14:paraId="13A48A96" w14:textId="4B38AC22" w:rsidR="00F1426C" w:rsidRPr="00802F8C" w:rsidRDefault="00F1426C" w:rsidP="00802F8C">
            <w:pPr>
              <w:pStyle w:val="Body2"/>
              <w:adjustRightInd/>
              <w:spacing w:line="360" w:lineRule="auto"/>
              <w:ind w:left="0"/>
              <w:rPr>
                <w:rFonts w:ascii="GHEA Grapalat" w:hAnsi="GHEA Grapalat"/>
                <w:b/>
                <w:kern w:val="32"/>
                <w:sz w:val="24"/>
                <w:szCs w:val="24"/>
              </w:rPr>
            </w:pPr>
            <w:r w:rsidRPr="00802F8C">
              <w:rPr>
                <w:rFonts w:ascii="GHEA Grapalat" w:hAnsi="GHEA Grapalat"/>
                <w:b/>
                <w:kern w:val="32"/>
                <w:sz w:val="24"/>
                <w:szCs w:val="24"/>
                <w:lang w:val="hy-AM"/>
              </w:rPr>
              <w:t>Ի ՀԱՍՏԱՏՈՒՄՆ ՎԵՐՈԳՐՅԱԼԻ</w:t>
            </w:r>
            <w:r w:rsidR="00206B19" w:rsidRPr="00802F8C">
              <w:rPr>
                <w:rFonts w:ascii="GHEA Grapalat" w:hAnsi="GHEA Grapalat"/>
                <w:b/>
                <w:kern w:val="32"/>
                <w:sz w:val="24"/>
                <w:szCs w:val="24"/>
                <w:lang w:val="en-US"/>
              </w:rPr>
              <w:t>`</w:t>
            </w:r>
            <w:r w:rsidRPr="00802F8C">
              <w:rPr>
                <w:rFonts w:ascii="GHEA Grapalat" w:hAnsi="GHEA Grapalat"/>
                <w:b/>
                <w:kern w:val="32"/>
                <w:sz w:val="24"/>
                <w:szCs w:val="24"/>
                <w:lang w:val="hy-AM"/>
              </w:rPr>
              <w:t xml:space="preserve"> 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Կողմերը և Հովանավորը, մտադրված լինելով իրավաբանորեն պարտավորվել, ապահովեցին սույն Համաձայնագրի պատշաճ ստորագրումն իրենց պատշաճ լիազորված ներկայացուցիչների միջոցով՝ </w:t>
            </w:r>
            <w:proofErr w:type="spellStart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ստորև</w:t>
            </w:r>
            <w:proofErr w:type="spellEnd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դրված ստորագրությունների կողքին նշված </w:t>
            </w:r>
            <w:proofErr w:type="spellStart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ամսաթվերին</w:t>
            </w:r>
            <w:proofErr w:type="spellEnd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.</w:t>
            </w:r>
          </w:p>
        </w:tc>
      </w:tr>
      <w:tr w:rsidR="00F1426C" w:rsidRPr="00802F8C" w14:paraId="3481A966" w14:textId="77777777" w:rsidTr="00246803">
        <w:tc>
          <w:tcPr>
            <w:tcW w:w="4158" w:type="dxa"/>
            <w:shd w:val="clear" w:color="auto" w:fill="auto"/>
          </w:tcPr>
          <w:p w14:paraId="0AB9DA47" w14:textId="77777777" w:rsidR="00F1426C" w:rsidRPr="00802F8C" w:rsidRDefault="00F1426C" w:rsidP="00802F8C">
            <w:pPr>
              <w:spacing w:line="360" w:lineRule="auto"/>
              <w:jc w:val="center"/>
              <w:rPr>
                <w:rFonts w:ascii="GHEA Grapalat" w:hAnsi="GHEA Grapalat"/>
                <w:i/>
                <w:iCs/>
                <w:kern w:val="32"/>
                <w:sz w:val="24"/>
                <w:szCs w:val="24"/>
              </w:rPr>
            </w:pPr>
            <w:r w:rsidRPr="00802F8C">
              <w:rPr>
                <w:rFonts w:ascii="GHEA Grapalat" w:hAnsi="GHEA Grapalat"/>
                <w:i/>
                <w:iCs/>
                <w:kern w:val="32"/>
                <w:sz w:val="24"/>
                <w:szCs w:val="24"/>
              </w:rPr>
              <w:t>[Signature pages follow]</w:t>
            </w:r>
          </w:p>
        </w:tc>
        <w:tc>
          <w:tcPr>
            <w:tcW w:w="5580" w:type="dxa"/>
            <w:shd w:val="clear" w:color="auto" w:fill="auto"/>
          </w:tcPr>
          <w:p w14:paraId="16F79E54" w14:textId="77777777" w:rsidR="00F1426C" w:rsidRPr="00802F8C" w:rsidRDefault="00F1426C" w:rsidP="00802F8C">
            <w:pPr>
              <w:spacing w:line="360" w:lineRule="auto"/>
              <w:jc w:val="center"/>
              <w:rPr>
                <w:rFonts w:ascii="GHEA Grapalat" w:hAnsi="GHEA Grapalat"/>
                <w:i/>
                <w:iCs/>
                <w:kern w:val="32"/>
                <w:sz w:val="24"/>
                <w:szCs w:val="24"/>
              </w:rPr>
            </w:pPr>
            <w:r w:rsidRPr="00802F8C">
              <w:rPr>
                <w:rFonts w:ascii="GHEA Grapalat" w:hAnsi="GHEA Grapalat"/>
                <w:i/>
                <w:iCs/>
                <w:kern w:val="32"/>
                <w:sz w:val="24"/>
                <w:szCs w:val="24"/>
              </w:rPr>
              <w:t>[</w:t>
            </w:r>
            <w:r w:rsidRPr="00802F8C">
              <w:rPr>
                <w:rFonts w:ascii="GHEA Grapalat" w:hAnsi="GHEA Grapalat"/>
                <w:i/>
                <w:iCs/>
                <w:kern w:val="32"/>
                <w:sz w:val="24"/>
                <w:szCs w:val="24"/>
                <w:lang w:val="hy-AM"/>
              </w:rPr>
              <w:t xml:space="preserve">Ստորագրման էջերը՝ </w:t>
            </w:r>
            <w:proofErr w:type="spellStart"/>
            <w:r w:rsidRPr="00802F8C">
              <w:rPr>
                <w:rFonts w:ascii="GHEA Grapalat" w:hAnsi="GHEA Grapalat"/>
                <w:i/>
                <w:iCs/>
                <w:kern w:val="32"/>
                <w:sz w:val="24"/>
                <w:szCs w:val="24"/>
                <w:lang w:val="hy-AM"/>
              </w:rPr>
              <w:t>հաջորդիվ</w:t>
            </w:r>
            <w:proofErr w:type="spellEnd"/>
            <w:r w:rsidRPr="00802F8C">
              <w:rPr>
                <w:rFonts w:ascii="GHEA Grapalat" w:hAnsi="GHEA Grapalat"/>
                <w:i/>
                <w:iCs/>
                <w:kern w:val="32"/>
                <w:sz w:val="24"/>
                <w:szCs w:val="24"/>
              </w:rPr>
              <w:t>]</w:t>
            </w:r>
          </w:p>
        </w:tc>
      </w:tr>
    </w:tbl>
    <w:p w14:paraId="6D4C8053" w14:textId="77777777" w:rsidR="008720C3" w:rsidRPr="00802F8C" w:rsidRDefault="008720C3" w:rsidP="008720C3">
      <w:pPr>
        <w:rPr>
          <w:rFonts w:ascii="GHEA Grapalat" w:hAnsi="GHEA Grapalat"/>
          <w:kern w:val="32"/>
          <w:sz w:val="24"/>
          <w:szCs w:val="24"/>
          <w:lang w:val="hy-AM"/>
        </w:rPr>
      </w:pPr>
    </w:p>
    <w:p w14:paraId="2AE3DAED" w14:textId="77777777" w:rsidR="008720C3" w:rsidRPr="00802F8C" w:rsidRDefault="008720C3" w:rsidP="008720C3">
      <w:pPr>
        <w:spacing w:line="280" w:lineRule="exact"/>
        <w:rPr>
          <w:rFonts w:ascii="GHEA Grapalat" w:hAnsi="GHEA Grapalat"/>
          <w:kern w:val="32"/>
          <w:sz w:val="24"/>
          <w:szCs w:val="24"/>
          <w:lang w:val="hy-AM"/>
        </w:rPr>
      </w:pPr>
      <w:r w:rsidRPr="00802F8C">
        <w:rPr>
          <w:rFonts w:ascii="GHEA Grapalat" w:hAnsi="GHEA Grapalat"/>
          <w:kern w:val="32"/>
          <w:sz w:val="24"/>
          <w:szCs w:val="24"/>
          <w:lang w:val="hy-AM"/>
        </w:rPr>
        <w:br w:type="page"/>
      </w:r>
    </w:p>
    <w:p w14:paraId="025289CC" w14:textId="77777777" w:rsidR="008720C3" w:rsidRPr="00802F8C" w:rsidRDefault="008720C3" w:rsidP="008720C3">
      <w:pPr>
        <w:rPr>
          <w:rFonts w:ascii="GHEA Grapalat" w:hAnsi="GHEA Grapalat"/>
          <w:kern w:val="32"/>
          <w:sz w:val="24"/>
          <w:szCs w:val="24"/>
          <w:lang w:val="hy-AM"/>
        </w:rPr>
      </w:pPr>
    </w:p>
    <w:tbl>
      <w:tblPr>
        <w:tblW w:w="9738" w:type="dxa"/>
        <w:tblLayout w:type="fixed"/>
        <w:tblLook w:val="00A0" w:firstRow="1" w:lastRow="0" w:firstColumn="1" w:lastColumn="0" w:noHBand="0" w:noVBand="0"/>
      </w:tblPr>
      <w:tblGrid>
        <w:gridCol w:w="4068"/>
        <w:gridCol w:w="5670"/>
      </w:tblGrid>
      <w:tr w:rsidR="008720C3" w:rsidRPr="00802F8C" w14:paraId="369BF1AA" w14:textId="77777777" w:rsidTr="00050D8D">
        <w:tc>
          <w:tcPr>
            <w:tcW w:w="4068" w:type="dxa"/>
            <w:shd w:val="clear" w:color="auto" w:fill="auto"/>
          </w:tcPr>
          <w:p w14:paraId="337D0677" w14:textId="77777777" w:rsidR="008720C3" w:rsidRPr="00802F8C" w:rsidRDefault="008720C3" w:rsidP="00050D8D">
            <w:pPr>
              <w:pStyle w:val="BodyText"/>
              <w:adjustRightInd/>
              <w:rPr>
                <w:rFonts w:ascii="GHEA Grapalat" w:hAnsi="GHEA Grapalat"/>
                <w:kern w:val="32"/>
                <w:sz w:val="24"/>
                <w:szCs w:val="24"/>
              </w:rPr>
            </w:pPr>
            <w:r w:rsidRPr="00802F8C">
              <w:rPr>
                <w:rFonts w:ascii="GHEA Grapalat" w:hAnsi="GHEA Grapalat"/>
                <w:b/>
                <w:kern w:val="32"/>
                <w:sz w:val="24"/>
                <w:szCs w:val="24"/>
              </w:rPr>
              <w:t xml:space="preserve">SIGNED 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</w:rPr>
              <w:t xml:space="preserve">by the </w:t>
            </w:r>
            <w:r w:rsidRPr="00802F8C">
              <w:rPr>
                <w:rFonts w:ascii="GHEA Grapalat" w:hAnsi="GHEA Grapalat"/>
                <w:b/>
                <w:kern w:val="32"/>
                <w:sz w:val="24"/>
                <w:szCs w:val="24"/>
              </w:rPr>
              <w:t>GOVERNMENT OF THE REPUBLIC OF ARMENIA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</w:rPr>
              <w:t xml:space="preserve"> (acting on behalf of the </w:t>
            </w:r>
            <w:r w:rsidRPr="00802F8C">
              <w:rPr>
                <w:rFonts w:ascii="GHEA Grapalat" w:hAnsi="GHEA Grapalat"/>
                <w:b/>
                <w:kern w:val="32"/>
                <w:sz w:val="24"/>
                <w:szCs w:val="24"/>
              </w:rPr>
              <w:t>REPUBLIC OF ARMENIA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</w:rPr>
              <w:t>)</w:t>
            </w:r>
          </w:p>
        </w:tc>
        <w:tc>
          <w:tcPr>
            <w:tcW w:w="5670" w:type="dxa"/>
            <w:shd w:val="clear" w:color="auto" w:fill="auto"/>
          </w:tcPr>
          <w:p w14:paraId="5E6DD547" w14:textId="77777777" w:rsidR="008720C3" w:rsidRPr="00802F8C" w:rsidRDefault="008720C3" w:rsidP="00050D8D">
            <w:pPr>
              <w:pStyle w:val="BodyText"/>
              <w:adjustRightInd/>
              <w:rPr>
                <w:rFonts w:ascii="GHEA Grapalat" w:hAnsi="GHEA Grapalat"/>
                <w:b/>
                <w:kern w:val="32"/>
                <w:sz w:val="24"/>
                <w:szCs w:val="24"/>
              </w:rPr>
            </w:pPr>
            <w:r w:rsidRPr="00802F8C">
              <w:rPr>
                <w:rFonts w:ascii="GHEA Grapalat" w:hAnsi="GHEA Grapalat"/>
                <w:b/>
                <w:kern w:val="32"/>
                <w:sz w:val="24"/>
                <w:szCs w:val="24"/>
                <w:lang w:val="hy-AM"/>
              </w:rPr>
              <w:t xml:space="preserve">ՍՏՈՐԱԳՐՎԵԼ է ՀԱՅԱՍՏԱՆԻ ՀԱՆՐԱՊԵՏՈՒԹՅԱՆ ԿԱՌԱՎԱՐՈՒԹՅԱՆ ԿՈՂՄԻՑ 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(որը գործում է </w:t>
            </w:r>
            <w:r w:rsidRPr="00802F8C">
              <w:rPr>
                <w:rFonts w:ascii="GHEA Grapalat" w:hAnsi="GHEA Grapalat"/>
                <w:b/>
                <w:kern w:val="32"/>
                <w:sz w:val="24"/>
                <w:szCs w:val="24"/>
                <w:lang w:val="hy-AM"/>
              </w:rPr>
              <w:t>ՀԱՅԱՍՏԱՆԻ ՀԱՆՐԱՊԵՏՈՒԹՅԱՆ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անունից)</w:t>
            </w:r>
          </w:p>
        </w:tc>
      </w:tr>
    </w:tbl>
    <w:p w14:paraId="1792DDAD" w14:textId="77777777" w:rsidR="008720C3" w:rsidRPr="00802F8C" w:rsidRDefault="008720C3" w:rsidP="008720C3">
      <w:pPr>
        <w:pStyle w:val="BodyText"/>
        <w:adjustRightInd/>
        <w:rPr>
          <w:rFonts w:ascii="GHEA Grapalat" w:hAnsi="GHEA Grapalat"/>
          <w:kern w:val="32"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913"/>
        <w:gridCol w:w="4282"/>
        <w:gridCol w:w="3832"/>
      </w:tblGrid>
      <w:tr w:rsidR="008720C3" w:rsidRPr="00802F8C" w14:paraId="54FDEED4" w14:textId="77777777" w:rsidTr="00050D8D">
        <w:tc>
          <w:tcPr>
            <w:tcW w:w="918" w:type="dxa"/>
            <w:shd w:val="clear" w:color="auto" w:fill="auto"/>
          </w:tcPr>
          <w:p w14:paraId="784F044B" w14:textId="77777777" w:rsidR="008720C3" w:rsidRPr="00802F8C" w:rsidRDefault="008720C3" w:rsidP="00050D8D">
            <w:pPr>
              <w:pStyle w:val="BodyText"/>
              <w:adjustRightInd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 w:rsidRPr="00802F8C">
              <w:rPr>
                <w:rFonts w:ascii="GHEA Grapalat" w:hAnsi="GHEA Grapalat"/>
                <w:kern w:val="32"/>
                <w:sz w:val="24"/>
                <w:szCs w:val="24"/>
              </w:rPr>
              <w:t>By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:   </w:t>
            </w:r>
          </w:p>
        </w:tc>
        <w:tc>
          <w:tcPr>
            <w:tcW w:w="8325" w:type="dxa"/>
            <w:gridSpan w:val="2"/>
            <w:shd w:val="clear" w:color="auto" w:fill="auto"/>
          </w:tcPr>
          <w:p w14:paraId="0A64B845" w14:textId="2BCE741F" w:rsidR="008720C3" w:rsidRPr="00802F8C" w:rsidRDefault="001D05A0" w:rsidP="00050D8D">
            <w:pPr>
              <w:pStyle w:val="BodyText"/>
              <w:adjustRightInd/>
              <w:jc w:val="left"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proofErr w:type="spellStart"/>
            <w:r w:rsidRPr="00802F8C">
              <w:rPr>
                <w:rFonts w:ascii="GHEA Grapalat" w:hAnsi="GHEA Grapalat"/>
                <w:sz w:val="24"/>
                <w:szCs w:val="24"/>
                <w:lang w:val="hy-AM"/>
              </w:rPr>
              <w:t>Gnel</w:t>
            </w:r>
            <w:proofErr w:type="spellEnd"/>
            <w:r w:rsidRPr="00802F8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02F8C">
              <w:rPr>
                <w:rFonts w:ascii="GHEA Grapalat" w:hAnsi="GHEA Grapalat"/>
                <w:sz w:val="24"/>
                <w:szCs w:val="24"/>
                <w:lang w:val="hy-AM"/>
              </w:rPr>
              <w:t>Sanosyan</w:t>
            </w:r>
            <w:proofErr w:type="spellEnd"/>
            <w:r w:rsidR="008720C3"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, </w:t>
            </w:r>
            <w:proofErr w:type="spellStart"/>
            <w:r w:rsidR="008720C3"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Minister</w:t>
            </w:r>
            <w:proofErr w:type="spellEnd"/>
            <w:r w:rsidR="008720C3"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of </w:t>
            </w:r>
            <w:proofErr w:type="spellStart"/>
            <w:r w:rsidR="00C81E0E"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Territorial</w:t>
            </w:r>
            <w:proofErr w:type="spellEnd"/>
            <w:r w:rsidR="00C81E0E"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C81E0E"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Administration</w:t>
            </w:r>
            <w:proofErr w:type="spellEnd"/>
            <w:r w:rsidR="00C81E0E"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C81E0E"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and</w:t>
            </w:r>
            <w:proofErr w:type="spellEnd"/>
            <w:r w:rsidR="00C81E0E"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C81E0E"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Infrastructure</w:t>
            </w:r>
            <w:proofErr w:type="spellEnd"/>
            <w:r w:rsidR="00C81E0E"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</w:t>
            </w:r>
            <w:r w:rsidR="008720C3"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of </w:t>
            </w:r>
            <w:proofErr w:type="spellStart"/>
            <w:r w:rsidR="008720C3"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the</w:t>
            </w:r>
            <w:proofErr w:type="spellEnd"/>
            <w:r w:rsidR="008720C3"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720C3"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Republic</w:t>
            </w:r>
            <w:proofErr w:type="spellEnd"/>
            <w:r w:rsidR="008720C3"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of </w:t>
            </w:r>
            <w:proofErr w:type="spellStart"/>
            <w:r w:rsidR="008720C3"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Armenia</w:t>
            </w:r>
            <w:proofErr w:type="spellEnd"/>
            <w:r w:rsidR="008720C3"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, </w:t>
            </w:r>
            <w:proofErr w:type="spellStart"/>
            <w:r w:rsidR="008720C3"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as</w:t>
            </w:r>
            <w:proofErr w:type="spellEnd"/>
            <w:r w:rsidR="008720C3"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an</w:t>
            </w:r>
            <w:proofErr w:type="spellEnd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720C3"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authorised</w:t>
            </w:r>
            <w:proofErr w:type="spellEnd"/>
            <w:r w:rsidR="008720C3"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720C3"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representative</w:t>
            </w:r>
            <w:proofErr w:type="spellEnd"/>
            <w:r w:rsidR="008720C3"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br/>
              <w:t xml:space="preserve">Հայաստանի Հանրապետության </w:t>
            </w:r>
            <w:r w:rsidR="00FF7320"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տարածքային կառավարման և ենթակառուցվածքների </w:t>
            </w:r>
            <w:r w:rsidR="008720C3"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նախարար 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Գնել </w:t>
            </w:r>
            <w:proofErr w:type="spellStart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Սանոսյանի</w:t>
            </w:r>
            <w:proofErr w:type="spellEnd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</w:t>
            </w:r>
            <w:r w:rsidR="008720C3"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կողմից՝ որպես լիազորված ներկայացուցիչ</w:t>
            </w:r>
          </w:p>
        </w:tc>
      </w:tr>
      <w:tr w:rsidR="008720C3" w:rsidRPr="00802F8C" w14:paraId="3193A192" w14:textId="77777777" w:rsidTr="00050D8D">
        <w:tc>
          <w:tcPr>
            <w:tcW w:w="5328" w:type="dxa"/>
            <w:gridSpan w:val="2"/>
            <w:shd w:val="clear" w:color="auto" w:fill="auto"/>
          </w:tcPr>
          <w:p w14:paraId="2CC02AF6" w14:textId="77777777" w:rsidR="008720C3" w:rsidRPr="00802F8C" w:rsidRDefault="008720C3" w:rsidP="00050D8D">
            <w:pPr>
              <w:pStyle w:val="BodyText"/>
              <w:adjustRightInd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 w:rsidRPr="00802F8C">
              <w:rPr>
                <w:rFonts w:ascii="GHEA Grapalat" w:hAnsi="GHEA Grapalat"/>
                <w:kern w:val="32"/>
                <w:sz w:val="24"/>
                <w:szCs w:val="24"/>
              </w:rPr>
              <w:t>Signature: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br/>
              <w:t>Ստորագրություն.</w:t>
            </w:r>
          </w:p>
        </w:tc>
        <w:tc>
          <w:tcPr>
            <w:tcW w:w="3915" w:type="dxa"/>
            <w:shd w:val="clear" w:color="auto" w:fill="auto"/>
          </w:tcPr>
          <w:p w14:paraId="633CE114" w14:textId="77777777" w:rsidR="008720C3" w:rsidRPr="00802F8C" w:rsidRDefault="008720C3" w:rsidP="00050D8D">
            <w:pPr>
              <w:pStyle w:val="BodyText"/>
              <w:adjustRightInd/>
              <w:jc w:val="left"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 w:rsidRPr="00802F8C">
              <w:rPr>
                <w:rFonts w:ascii="GHEA Grapalat" w:hAnsi="GHEA Grapalat"/>
                <w:kern w:val="32"/>
                <w:sz w:val="24"/>
                <w:szCs w:val="24"/>
              </w:rPr>
              <w:t>Date: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br/>
              <w:t>Ամսաթիվ.</w:t>
            </w:r>
          </w:p>
        </w:tc>
      </w:tr>
    </w:tbl>
    <w:p w14:paraId="07AA27B3" w14:textId="77777777" w:rsidR="008720C3" w:rsidRPr="00802F8C" w:rsidRDefault="008720C3" w:rsidP="008720C3">
      <w:pPr>
        <w:pStyle w:val="BodyText"/>
        <w:adjustRightInd/>
        <w:rPr>
          <w:rFonts w:ascii="GHEA Grapalat" w:hAnsi="GHEA Grapalat"/>
          <w:kern w:val="32"/>
          <w:sz w:val="24"/>
          <w:szCs w:val="24"/>
          <w:lang w:val="hy-AM"/>
        </w:rPr>
      </w:pPr>
    </w:p>
    <w:p w14:paraId="25C1A059" w14:textId="77777777" w:rsidR="008720C3" w:rsidRPr="00802F8C" w:rsidRDefault="008720C3" w:rsidP="008720C3">
      <w:pPr>
        <w:spacing w:line="280" w:lineRule="exact"/>
        <w:rPr>
          <w:rFonts w:ascii="GHEA Grapalat" w:hAnsi="GHEA Grapalat"/>
          <w:kern w:val="32"/>
          <w:sz w:val="24"/>
          <w:szCs w:val="24"/>
        </w:rPr>
      </w:pPr>
      <w:r w:rsidRPr="00802F8C">
        <w:rPr>
          <w:rFonts w:ascii="GHEA Grapalat" w:hAnsi="GHEA Grapalat"/>
          <w:kern w:val="32"/>
          <w:sz w:val="24"/>
          <w:szCs w:val="24"/>
        </w:rPr>
        <w:br w:type="page"/>
      </w:r>
    </w:p>
    <w:p w14:paraId="10313127" w14:textId="77777777" w:rsidR="008720C3" w:rsidRPr="00802F8C" w:rsidRDefault="008720C3" w:rsidP="008720C3">
      <w:pPr>
        <w:pStyle w:val="BodyText"/>
        <w:adjustRightInd/>
        <w:rPr>
          <w:rFonts w:ascii="GHEA Grapalat" w:hAnsi="GHEA Grapalat"/>
          <w:spacing w:val="8"/>
          <w:kern w:val="32"/>
          <w:sz w:val="24"/>
          <w:szCs w:val="24"/>
        </w:rPr>
      </w:pPr>
    </w:p>
    <w:tbl>
      <w:tblPr>
        <w:tblW w:w="9738" w:type="dxa"/>
        <w:tblLayout w:type="fixed"/>
        <w:tblLook w:val="00A0" w:firstRow="1" w:lastRow="0" w:firstColumn="1" w:lastColumn="0" w:noHBand="0" w:noVBand="0"/>
      </w:tblPr>
      <w:tblGrid>
        <w:gridCol w:w="4068"/>
        <w:gridCol w:w="5670"/>
      </w:tblGrid>
      <w:tr w:rsidR="008720C3" w:rsidRPr="00802F8C" w14:paraId="7CA07883" w14:textId="77777777" w:rsidTr="00050D8D">
        <w:tc>
          <w:tcPr>
            <w:tcW w:w="4068" w:type="dxa"/>
            <w:shd w:val="clear" w:color="auto" w:fill="auto"/>
          </w:tcPr>
          <w:p w14:paraId="4A376F32" w14:textId="77777777" w:rsidR="008720C3" w:rsidRPr="00802F8C" w:rsidRDefault="008720C3" w:rsidP="00050D8D">
            <w:pPr>
              <w:pStyle w:val="BodyText"/>
              <w:adjustRightInd/>
              <w:rPr>
                <w:rFonts w:ascii="GHEA Grapalat" w:hAnsi="GHEA Grapalat"/>
                <w:kern w:val="32"/>
                <w:sz w:val="24"/>
                <w:szCs w:val="24"/>
              </w:rPr>
            </w:pPr>
            <w:r w:rsidRPr="00802F8C">
              <w:rPr>
                <w:rFonts w:ascii="GHEA Grapalat" w:hAnsi="GHEA Grapalat"/>
                <w:b/>
                <w:spacing w:val="8"/>
                <w:kern w:val="32"/>
                <w:sz w:val="24"/>
                <w:szCs w:val="24"/>
              </w:rPr>
              <w:t>SIGNED</w:t>
            </w:r>
            <w:r w:rsidRPr="00802F8C">
              <w:rPr>
                <w:rFonts w:ascii="GHEA Grapalat" w:hAnsi="GHEA Grapalat"/>
                <w:spacing w:val="8"/>
                <w:kern w:val="32"/>
                <w:sz w:val="24"/>
                <w:szCs w:val="24"/>
              </w:rPr>
              <w:t xml:space="preserve"> by </w:t>
            </w:r>
            <w:r w:rsidRPr="00802F8C">
              <w:rPr>
                <w:rFonts w:ascii="GHEA Grapalat" w:hAnsi="GHEA Grapalat"/>
                <w:b/>
                <w:spacing w:val="8"/>
                <w:kern w:val="32"/>
                <w:sz w:val="24"/>
                <w:szCs w:val="24"/>
              </w:rPr>
              <w:t>ARMPOWER CJSC</w:t>
            </w:r>
          </w:p>
        </w:tc>
        <w:tc>
          <w:tcPr>
            <w:tcW w:w="5670" w:type="dxa"/>
            <w:shd w:val="clear" w:color="auto" w:fill="auto"/>
          </w:tcPr>
          <w:p w14:paraId="4BB1BCB0" w14:textId="77777777" w:rsidR="008720C3" w:rsidRPr="00802F8C" w:rsidRDefault="008720C3" w:rsidP="00050D8D">
            <w:pPr>
              <w:pStyle w:val="BodyText"/>
              <w:adjustRightInd/>
              <w:rPr>
                <w:rFonts w:ascii="GHEA Grapalat" w:hAnsi="GHEA Grapalat"/>
                <w:b/>
                <w:kern w:val="32"/>
                <w:sz w:val="24"/>
                <w:szCs w:val="24"/>
              </w:rPr>
            </w:pPr>
            <w:r w:rsidRPr="00802F8C">
              <w:rPr>
                <w:rFonts w:ascii="GHEA Grapalat" w:hAnsi="GHEA Grapalat"/>
                <w:b/>
                <w:kern w:val="32"/>
                <w:sz w:val="24"/>
                <w:szCs w:val="24"/>
                <w:lang w:val="hy-AM"/>
              </w:rPr>
              <w:t>ՍՏՈՐԱԳՐՎԵԼ է ԱՐՄՓԱՈՒԵՐ ՓԲԸ-Ի ԿՈՂՄԻՑ</w:t>
            </w:r>
          </w:p>
        </w:tc>
      </w:tr>
    </w:tbl>
    <w:p w14:paraId="333C2BDB" w14:textId="77777777" w:rsidR="008720C3" w:rsidRPr="00802F8C" w:rsidRDefault="008720C3" w:rsidP="008720C3">
      <w:pPr>
        <w:pStyle w:val="BodyText"/>
        <w:adjustRightInd/>
        <w:rPr>
          <w:rFonts w:ascii="GHEA Grapalat" w:hAnsi="GHEA Grapalat"/>
          <w:kern w:val="32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889"/>
        <w:gridCol w:w="4389"/>
        <w:gridCol w:w="3749"/>
      </w:tblGrid>
      <w:tr w:rsidR="008720C3" w:rsidRPr="00802F8C" w14:paraId="09100014" w14:textId="77777777" w:rsidTr="00050D8D"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6B4A8D" w14:textId="77777777" w:rsidR="008720C3" w:rsidRPr="00802F8C" w:rsidRDefault="008720C3" w:rsidP="00050D8D">
            <w:pPr>
              <w:pStyle w:val="BodyText"/>
              <w:adjustRightInd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 w:rsidRPr="00802F8C">
              <w:rPr>
                <w:rFonts w:ascii="GHEA Grapalat" w:hAnsi="GHEA Grapalat"/>
                <w:kern w:val="32"/>
                <w:sz w:val="24"/>
                <w:szCs w:val="24"/>
              </w:rPr>
              <w:t>By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:   </w:t>
            </w:r>
          </w:p>
        </w:tc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17BC77" w14:textId="16F579AE" w:rsidR="008720C3" w:rsidRPr="00802F8C" w:rsidRDefault="0087237B" w:rsidP="0087237B">
            <w:pPr>
              <w:pStyle w:val="BodyText"/>
              <w:adjustRightInd/>
              <w:jc w:val="left"/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</w:pP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t xml:space="preserve">Francesco </w:t>
            </w:r>
            <w:proofErr w:type="spellStart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t>Giustozzi</w:t>
            </w:r>
            <w:proofErr w:type="spellEnd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br/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Ֆրանչեսկո </w:t>
            </w:r>
            <w:proofErr w:type="spellStart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Ջիուստոցցի</w:t>
            </w:r>
            <w:proofErr w:type="spellEnd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br/>
            </w:r>
            <w:r w:rsidR="008720C3"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br/>
            </w:r>
            <w:r w:rsidR="008720C3"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br/>
              <w:t>________________________________</w:t>
            </w:r>
          </w:p>
        </w:tc>
        <w:tc>
          <w:tcPr>
            <w:tcW w:w="3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A618BF" w14:textId="647FBA2F" w:rsidR="008720C3" w:rsidRPr="00802F8C" w:rsidRDefault="008720C3" w:rsidP="00050D8D">
            <w:pPr>
              <w:pStyle w:val="BodyText"/>
              <w:adjustRightInd/>
              <w:jc w:val="left"/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</w:pPr>
            <w:r w:rsidRPr="00802F8C">
              <w:rPr>
                <w:rFonts w:ascii="GHEA Grapalat" w:hAnsi="GHEA Grapalat"/>
                <w:kern w:val="32"/>
                <w:sz w:val="24"/>
                <w:szCs w:val="24"/>
              </w:rPr>
              <w:t xml:space="preserve">as </w:t>
            </w:r>
            <w:r w:rsidR="0087237B" w:rsidRPr="00802F8C">
              <w:rPr>
                <w:rFonts w:ascii="GHEA Grapalat" w:hAnsi="GHEA Grapalat"/>
                <w:kern w:val="32"/>
                <w:sz w:val="24"/>
                <w:szCs w:val="24"/>
              </w:rPr>
              <w:t>Chief Executive Officer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br/>
              <w:t xml:space="preserve">կողմից՝ որպես </w:t>
            </w:r>
            <w:r w:rsidR="0087237B"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գլխավոր գործադիր տնօրեն</w:t>
            </w:r>
          </w:p>
        </w:tc>
      </w:tr>
      <w:tr w:rsidR="008720C3" w:rsidRPr="00802F8C" w14:paraId="0133FCB9" w14:textId="77777777" w:rsidTr="00050D8D">
        <w:tc>
          <w:tcPr>
            <w:tcW w:w="5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DFA494" w14:textId="77777777" w:rsidR="008720C3" w:rsidRPr="00802F8C" w:rsidRDefault="008720C3" w:rsidP="00050D8D">
            <w:pPr>
              <w:pStyle w:val="BodyText"/>
              <w:adjustRightInd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 w:rsidRPr="00802F8C">
              <w:rPr>
                <w:rFonts w:ascii="GHEA Grapalat" w:hAnsi="GHEA Grapalat"/>
                <w:kern w:val="32"/>
                <w:sz w:val="24"/>
                <w:szCs w:val="24"/>
              </w:rPr>
              <w:t>Signature: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br/>
              <w:t>Ստորագրություն.</w:t>
            </w:r>
          </w:p>
        </w:tc>
        <w:tc>
          <w:tcPr>
            <w:tcW w:w="3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B9AD24" w14:textId="77777777" w:rsidR="008720C3" w:rsidRPr="00802F8C" w:rsidRDefault="008720C3" w:rsidP="00050D8D">
            <w:pPr>
              <w:pStyle w:val="BodyText"/>
              <w:adjustRightInd/>
              <w:jc w:val="left"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 w:rsidRPr="00802F8C">
              <w:rPr>
                <w:rFonts w:ascii="GHEA Grapalat" w:hAnsi="GHEA Grapalat"/>
                <w:kern w:val="32"/>
                <w:sz w:val="24"/>
                <w:szCs w:val="24"/>
              </w:rPr>
              <w:t>Date: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br/>
              <w:t>Ամսաթիվ.</w:t>
            </w:r>
          </w:p>
        </w:tc>
      </w:tr>
      <w:tr w:rsidR="0087237B" w:rsidRPr="00802F8C" w14:paraId="6B2AAE73" w14:textId="77777777" w:rsidTr="00050D8D">
        <w:tc>
          <w:tcPr>
            <w:tcW w:w="5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08BF25" w14:textId="77777777" w:rsidR="0087237B" w:rsidRPr="00802F8C" w:rsidRDefault="0087237B" w:rsidP="00050D8D">
            <w:pPr>
              <w:pStyle w:val="BodyText"/>
              <w:adjustRightInd/>
              <w:rPr>
                <w:rFonts w:ascii="GHEA Grapalat" w:hAnsi="GHEA Grapalat"/>
                <w:kern w:val="32"/>
                <w:sz w:val="24"/>
                <w:szCs w:val="24"/>
              </w:rPr>
            </w:pPr>
          </w:p>
        </w:tc>
        <w:tc>
          <w:tcPr>
            <w:tcW w:w="3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999D0C" w14:textId="77777777" w:rsidR="0087237B" w:rsidRPr="00802F8C" w:rsidRDefault="0087237B" w:rsidP="00050D8D">
            <w:pPr>
              <w:pStyle w:val="BodyText"/>
              <w:adjustRightInd/>
              <w:jc w:val="left"/>
              <w:rPr>
                <w:rFonts w:ascii="GHEA Grapalat" w:hAnsi="GHEA Grapalat"/>
                <w:kern w:val="32"/>
                <w:sz w:val="24"/>
                <w:szCs w:val="24"/>
              </w:rPr>
            </w:pPr>
          </w:p>
        </w:tc>
      </w:tr>
      <w:tr w:rsidR="0087237B" w:rsidRPr="00802F8C" w14:paraId="19A205D1" w14:textId="77777777" w:rsidTr="00050D8D">
        <w:tc>
          <w:tcPr>
            <w:tcW w:w="5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0886B6" w14:textId="77777777" w:rsidR="0087237B" w:rsidRPr="00802F8C" w:rsidRDefault="0087237B" w:rsidP="00050D8D">
            <w:pPr>
              <w:pStyle w:val="BodyText"/>
              <w:adjustRightInd/>
              <w:rPr>
                <w:rFonts w:ascii="GHEA Grapalat" w:hAnsi="GHEA Grapalat"/>
                <w:kern w:val="32"/>
                <w:sz w:val="24"/>
                <w:szCs w:val="24"/>
              </w:rPr>
            </w:pPr>
          </w:p>
        </w:tc>
        <w:tc>
          <w:tcPr>
            <w:tcW w:w="3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24CB8F" w14:textId="77777777" w:rsidR="0087237B" w:rsidRPr="00802F8C" w:rsidRDefault="0087237B" w:rsidP="00050D8D">
            <w:pPr>
              <w:pStyle w:val="BodyText"/>
              <w:adjustRightInd/>
              <w:jc w:val="left"/>
              <w:rPr>
                <w:rFonts w:ascii="GHEA Grapalat" w:hAnsi="GHEA Grapalat"/>
                <w:kern w:val="32"/>
                <w:sz w:val="24"/>
                <w:szCs w:val="24"/>
              </w:rPr>
            </w:pPr>
          </w:p>
        </w:tc>
      </w:tr>
      <w:tr w:rsidR="0087237B" w:rsidRPr="00802F8C" w14:paraId="29BA396D" w14:textId="77777777" w:rsidTr="008B686F"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33AB91" w14:textId="77777777" w:rsidR="0087237B" w:rsidRPr="00802F8C" w:rsidRDefault="0087237B" w:rsidP="008B686F">
            <w:pPr>
              <w:pStyle w:val="BodyText"/>
              <w:adjustRightInd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 w:rsidRPr="00802F8C">
              <w:rPr>
                <w:rFonts w:ascii="GHEA Grapalat" w:hAnsi="GHEA Grapalat"/>
                <w:kern w:val="32"/>
                <w:sz w:val="24"/>
                <w:szCs w:val="24"/>
              </w:rPr>
              <w:t>By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:   </w:t>
            </w:r>
          </w:p>
        </w:tc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49C57F" w14:textId="5EFC0D77" w:rsidR="0087237B" w:rsidRPr="00802F8C" w:rsidRDefault="0087237B" w:rsidP="0087237B">
            <w:pPr>
              <w:pStyle w:val="BodyText"/>
              <w:adjustRightInd/>
              <w:jc w:val="left"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t xml:space="preserve">Ruben </w:t>
            </w:r>
            <w:proofErr w:type="spellStart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t>Gyozalyan</w:t>
            </w:r>
            <w:proofErr w:type="spellEnd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br/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Ռուբեն </w:t>
            </w:r>
            <w:proofErr w:type="spellStart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Գյոզալյան</w:t>
            </w:r>
            <w:proofErr w:type="spellEnd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br/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br/>
              <w:t>________________________________</w:t>
            </w:r>
          </w:p>
        </w:tc>
        <w:tc>
          <w:tcPr>
            <w:tcW w:w="3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2A8196" w14:textId="36B2AD91" w:rsidR="0087237B" w:rsidRPr="00802F8C" w:rsidRDefault="0087237B" w:rsidP="008B686F">
            <w:pPr>
              <w:pStyle w:val="BodyText"/>
              <w:adjustRightInd/>
              <w:jc w:val="left"/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</w:pPr>
            <w:r w:rsidRPr="00802F8C">
              <w:rPr>
                <w:rFonts w:ascii="GHEA Grapalat" w:hAnsi="GHEA Grapalat"/>
                <w:kern w:val="32"/>
                <w:sz w:val="24"/>
                <w:szCs w:val="24"/>
              </w:rPr>
              <w:t xml:space="preserve">as Chief 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t xml:space="preserve">Financial 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</w:rPr>
              <w:t>Officer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br/>
              <w:t>կողմից՝ որպես ֆինանսական տնօրեն</w:t>
            </w:r>
          </w:p>
        </w:tc>
      </w:tr>
      <w:tr w:rsidR="0087237B" w:rsidRPr="00802F8C" w14:paraId="14E1DA0D" w14:textId="77777777" w:rsidTr="008B686F">
        <w:tc>
          <w:tcPr>
            <w:tcW w:w="5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39CDA8" w14:textId="77777777" w:rsidR="0087237B" w:rsidRPr="00802F8C" w:rsidRDefault="0087237B" w:rsidP="008B686F">
            <w:pPr>
              <w:pStyle w:val="BodyText"/>
              <w:adjustRightInd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 w:rsidRPr="00802F8C">
              <w:rPr>
                <w:rFonts w:ascii="GHEA Grapalat" w:hAnsi="GHEA Grapalat"/>
                <w:kern w:val="32"/>
                <w:sz w:val="24"/>
                <w:szCs w:val="24"/>
              </w:rPr>
              <w:t>Signature: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br/>
              <w:t>Ստորագրություն.</w:t>
            </w:r>
          </w:p>
        </w:tc>
        <w:tc>
          <w:tcPr>
            <w:tcW w:w="3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9395AE" w14:textId="77777777" w:rsidR="0087237B" w:rsidRPr="00802F8C" w:rsidRDefault="0087237B" w:rsidP="008B686F">
            <w:pPr>
              <w:pStyle w:val="BodyText"/>
              <w:adjustRightInd/>
              <w:jc w:val="left"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 w:rsidRPr="00802F8C">
              <w:rPr>
                <w:rFonts w:ascii="GHEA Grapalat" w:hAnsi="GHEA Grapalat"/>
                <w:kern w:val="32"/>
                <w:sz w:val="24"/>
                <w:szCs w:val="24"/>
              </w:rPr>
              <w:t>Date: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br/>
              <w:t>Ամսաթիվ.</w:t>
            </w:r>
          </w:p>
        </w:tc>
      </w:tr>
    </w:tbl>
    <w:p w14:paraId="4272F2FD" w14:textId="77777777" w:rsidR="008720C3" w:rsidRPr="00802F8C" w:rsidRDefault="008720C3" w:rsidP="008720C3">
      <w:pPr>
        <w:pStyle w:val="BodyText"/>
        <w:adjustRightInd/>
        <w:rPr>
          <w:rFonts w:ascii="GHEA Grapalat" w:hAnsi="GHEA Grapalat"/>
          <w:b/>
          <w:spacing w:val="8"/>
          <w:kern w:val="32"/>
          <w:sz w:val="24"/>
          <w:szCs w:val="24"/>
        </w:rPr>
      </w:pPr>
    </w:p>
    <w:p w14:paraId="4EE0AD13" w14:textId="6387FC86" w:rsidR="008720C3" w:rsidRDefault="008720C3" w:rsidP="008720C3">
      <w:pPr>
        <w:spacing w:line="280" w:lineRule="exact"/>
        <w:rPr>
          <w:rFonts w:ascii="GHEA Grapalat" w:hAnsi="GHEA Grapalat"/>
          <w:b/>
          <w:spacing w:val="8"/>
          <w:kern w:val="32"/>
          <w:sz w:val="24"/>
          <w:szCs w:val="24"/>
        </w:rPr>
      </w:pPr>
      <w:r w:rsidRPr="00802F8C">
        <w:rPr>
          <w:rFonts w:ascii="GHEA Grapalat" w:hAnsi="GHEA Grapalat"/>
          <w:b/>
          <w:spacing w:val="8"/>
          <w:kern w:val="32"/>
          <w:sz w:val="24"/>
          <w:szCs w:val="24"/>
        </w:rPr>
        <w:br w:type="page"/>
      </w:r>
    </w:p>
    <w:p w14:paraId="72EF8D79" w14:textId="77777777" w:rsidR="00AA790B" w:rsidRDefault="00AA790B" w:rsidP="008720C3">
      <w:pPr>
        <w:spacing w:line="280" w:lineRule="exact"/>
        <w:rPr>
          <w:rFonts w:ascii="GHEA Grapalat" w:hAnsi="GHEA Grapalat"/>
          <w:b/>
          <w:spacing w:val="8"/>
          <w:kern w:val="32"/>
          <w:sz w:val="24"/>
          <w:szCs w:val="24"/>
        </w:rPr>
      </w:pPr>
    </w:p>
    <w:p w14:paraId="0B256267" w14:textId="38E111B3" w:rsidR="00802F8C" w:rsidRDefault="00802F8C" w:rsidP="008720C3">
      <w:pPr>
        <w:spacing w:line="280" w:lineRule="exact"/>
        <w:rPr>
          <w:rFonts w:ascii="GHEA Grapalat" w:hAnsi="GHEA Grapalat"/>
          <w:b/>
          <w:spacing w:val="8"/>
          <w:kern w:val="32"/>
          <w:sz w:val="24"/>
          <w:szCs w:val="24"/>
        </w:rPr>
      </w:pPr>
    </w:p>
    <w:tbl>
      <w:tblPr>
        <w:tblW w:w="9738" w:type="dxa"/>
        <w:tblLayout w:type="fixed"/>
        <w:tblLook w:val="00A0" w:firstRow="1" w:lastRow="0" w:firstColumn="1" w:lastColumn="0" w:noHBand="0" w:noVBand="0"/>
      </w:tblPr>
      <w:tblGrid>
        <w:gridCol w:w="4068"/>
        <w:gridCol w:w="5670"/>
      </w:tblGrid>
      <w:tr w:rsidR="008720C3" w:rsidRPr="00802F8C" w14:paraId="67F517CB" w14:textId="77777777" w:rsidTr="00050D8D">
        <w:tc>
          <w:tcPr>
            <w:tcW w:w="4068" w:type="dxa"/>
            <w:shd w:val="clear" w:color="auto" w:fill="auto"/>
          </w:tcPr>
          <w:p w14:paraId="1C5C9D0D" w14:textId="77777777" w:rsidR="008720C3" w:rsidRPr="00802F8C" w:rsidRDefault="008720C3" w:rsidP="00050D8D">
            <w:pPr>
              <w:pStyle w:val="BodyText"/>
              <w:adjustRightInd/>
              <w:rPr>
                <w:rFonts w:ascii="GHEA Grapalat" w:hAnsi="GHEA Grapalat"/>
                <w:spacing w:val="8"/>
                <w:kern w:val="32"/>
                <w:sz w:val="24"/>
                <w:szCs w:val="24"/>
                <w:lang w:val="hy-AM"/>
              </w:rPr>
            </w:pPr>
            <w:r w:rsidRPr="00802F8C">
              <w:rPr>
                <w:rFonts w:ascii="GHEA Grapalat" w:hAnsi="GHEA Grapalat"/>
                <w:b/>
                <w:spacing w:val="8"/>
                <w:kern w:val="32"/>
                <w:sz w:val="24"/>
                <w:szCs w:val="24"/>
              </w:rPr>
              <w:t>SIGNED</w:t>
            </w:r>
            <w:r w:rsidRPr="00802F8C">
              <w:rPr>
                <w:rFonts w:ascii="GHEA Grapalat" w:hAnsi="GHEA Grapalat"/>
                <w:spacing w:val="8"/>
                <w:kern w:val="32"/>
                <w:sz w:val="24"/>
                <w:szCs w:val="24"/>
              </w:rPr>
              <w:t xml:space="preserve"> by </w:t>
            </w:r>
            <w:r w:rsidRPr="00802F8C">
              <w:rPr>
                <w:rFonts w:ascii="GHEA Grapalat" w:hAnsi="GHEA Grapalat"/>
                <w:b/>
                <w:spacing w:val="8"/>
                <w:kern w:val="32"/>
                <w:sz w:val="24"/>
                <w:szCs w:val="24"/>
              </w:rPr>
              <w:t>RENCO S.p.A</w:t>
            </w:r>
          </w:p>
        </w:tc>
        <w:tc>
          <w:tcPr>
            <w:tcW w:w="5670" w:type="dxa"/>
            <w:shd w:val="clear" w:color="auto" w:fill="auto"/>
          </w:tcPr>
          <w:p w14:paraId="2801CBD3" w14:textId="77777777" w:rsidR="008720C3" w:rsidRPr="00802F8C" w:rsidRDefault="008720C3" w:rsidP="00050D8D">
            <w:pPr>
              <w:pStyle w:val="BodyText"/>
              <w:adjustRightInd/>
              <w:rPr>
                <w:rFonts w:ascii="GHEA Grapalat" w:hAnsi="GHEA Grapalat"/>
                <w:b/>
                <w:kern w:val="32"/>
                <w:sz w:val="24"/>
                <w:szCs w:val="24"/>
                <w:lang w:val="hy-AM"/>
              </w:rPr>
            </w:pPr>
            <w:r w:rsidRPr="00802F8C">
              <w:rPr>
                <w:rFonts w:ascii="GHEA Grapalat" w:hAnsi="GHEA Grapalat"/>
                <w:b/>
                <w:kern w:val="32"/>
                <w:sz w:val="24"/>
                <w:szCs w:val="24"/>
                <w:lang w:val="hy-AM"/>
              </w:rPr>
              <w:t xml:space="preserve">ՍՏՈՐԱԳՐՎԵԼ է ՌԵՆԿՈ </w:t>
            </w:r>
            <w:proofErr w:type="spellStart"/>
            <w:r w:rsidRPr="00802F8C">
              <w:rPr>
                <w:rFonts w:ascii="GHEA Grapalat" w:hAnsi="GHEA Grapalat"/>
                <w:b/>
                <w:kern w:val="32"/>
                <w:sz w:val="24"/>
                <w:szCs w:val="24"/>
                <w:lang w:val="hy-AM"/>
              </w:rPr>
              <w:t>Ս.</w:t>
            </w:r>
            <w:r w:rsidR="009D10CF" w:rsidRPr="00802F8C">
              <w:rPr>
                <w:rFonts w:ascii="GHEA Grapalat" w:hAnsi="GHEA Grapalat"/>
                <w:b/>
                <w:kern w:val="32"/>
                <w:sz w:val="24"/>
                <w:szCs w:val="24"/>
                <w:lang w:val="hy-AM"/>
              </w:rPr>
              <w:t>պ</w:t>
            </w:r>
            <w:r w:rsidRPr="00802F8C">
              <w:rPr>
                <w:rFonts w:ascii="GHEA Grapalat" w:hAnsi="GHEA Grapalat"/>
                <w:b/>
                <w:kern w:val="32"/>
                <w:sz w:val="24"/>
                <w:szCs w:val="24"/>
                <w:lang w:val="hy-AM"/>
              </w:rPr>
              <w:t>.Ա</w:t>
            </w:r>
            <w:proofErr w:type="spellEnd"/>
            <w:r w:rsidRPr="00802F8C">
              <w:rPr>
                <w:rFonts w:ascii="GHEA Grapalat" w:hAnsi="GHEA Grapalat"/>
                <w:b/>
                <w:kern w:val="32"/>
                <w:sz w:val="24"/>
                <w:szCs w:val="24"/>
                <w:lang w:val="hy-AM"/>
              </w:rPr>
              <w:t>-Ի ԿՈՂՄԻՑ</w:t>
            </w:r>
          </w:p>
        </w:tc>
      </w:tr>
    </w:tbl>
    <w:p w14:paraId="409EC527" w14:textId="77777777" w:rsidR="008720C3" w:rsidRPr="00802F8C" w:rsidRDefault="008720C3" w:rsidP="008720C3">
      <w:pPr>
        <w:pStyle w:val="BodyText"/>
        <w:adjustRightInd/>
        <w:rPr>
          <w:rFonts w:ascii="GHEA Grapalat" w:hAnsi="GHEA Grapalat"/>
          <w:kern w:val="32"/>
          <w:sz w:val="24"/>
          <w:szCs w:val="24"/>
          <w:lang w:val="hy-AM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893"/>
        <w:gridCol w:w="4392"/>
        <w:gridCol w:w="3742"/>
      </w:tblGrid>
      <w:tr w:rsidR="008720C3" w:rsidRPr="00802F8C" w14:paraId="44CC4F3B" w14:textId="77777777" w:rsidTr="00050D8D"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FE2D0E" w14:textId="77777777" w:rsidR="008720C3" w:rsidRPr="00802F8C" w:rsidRDefault="008720C3" w:rsidP="00050D8D">
            <w:pPr>
              <w:pStyle w:val="BodyText"/>
              <w:adjustRightInd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 w:rsidRPr="00802F8C">
              <w:rPr>
                <w:rFonts w:ascii="GHEA Grapalat" w:hAnsi="GHEA Grapalat"/>
                <w:kern w:val="32"/>
                <w:sz w:val="24"/>
                <w:szCs w:val="24"/>
              </w:rPr>
              <w:t>By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:   </w:t>
            </w:r>
          </w:p>
        </w:tc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133B4B" w14:textId="08FB26C8" w:rsidR="008720C3" w:rsidRPr="00802F8C" w:rsidRDefault="0087237B" w:rsidP="0087237B">
            <w:pPr>
              <w:pStyle w:val="BodyText"/>
              <w:adjustRightInd/>
              <w:jc w:val="left"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t xml:space="preserve">Giovanni </w:t>
            </w:r>
            <w:proofErr w:type="spellStart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t>Rubini</w:t>
            </w:r>
            <w:proofErr w:type="spellEnd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br/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Ջիովաննի </w:t>
            </w:r>
            <w:proofErr w:type="spellStart"/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Ռուբինի</w:t>
            </w:r>
            <w:proofErr w:type="spellEnd"/>
            <w:r w:rsidR="008720C3"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br/>
            </w:r>
            <w:r w:rsidR="008720C3"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br/>
              <w:t>________________________________</w:t>
            </w:r>
          </w:p>
        </w:tc>
        <w:tc>
          <w:tcPr>
            <w:tcW w:w="3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D6717B" w14:textId="6D66A7CF" w:rsidR="008720C3" w:rsidRPr="00802F8C" w:rsidRDefault="0087237B" w:rsidP="00050D8D">
            <w:pPr>
              <w:pStyle w:val="BodyText"/>
              <w:adjustRightInd/>
              <w:jc w:val="left"/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</w:pPr>
            <w:r w:rsidRPr="00802F8C">
              <w:rPr>
                <w:rFonts w:ascii="GHEA Grapalat" w:hAnsi="GHEA Grapalat"/>
                <w:kern w:val="32"/>
                <w:sz w:val="24"/>
                <w:szCs w:val="24"/>
              </w:rPr>
              <w:t>as Chief Executive Officer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br/>
              <w:t>կողմից՝ որպես գլխավոր գործադիր տնօրեն</w:t>
            </w:r>
          </w:p>
        </w:tc>
      </w:tr>
      <w:tr w:rsidR="008720C3" w:rsidRPr="00802F8C" w14:paraId="01634644" w14:textId="77777777" w:rsidTr="00050D8D">
        <w:tc>
          <w:tcPr>
            <w:tcW w:w="5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085236" w14:textId="77777777" w:rsidR="008720C3" w:rsidRPr="00802F8C" w:rsidRDefault="008720C3" w:rsidP="00050D8D">
            <w:pPr>
              <w:pStyle w:val="BodyText"/>
              <w:adjustRightInd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 w:rsidRPr="00802F8C">
              <w:rPr>
                <w:rFonts w:ascii="GHEA Grapalat" w:hAnsi="GHEA Grapalat"/>
                <w:kern w:val="32"/>
                <w:sz w:val="24"/>
                <w:szCs w:val="24"/>
              </w:rPr>
              <w:t>Signature: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br/>
              <w:t>Ստորագրություն.</w:t>
            </w:r>
          </w:p>
        </w:tc>
        <w:tc>
          <w:tcPr>
            <w:tcW w:w="3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46E244" w14:textId="77777777" w:rsidR="008720C3" w:rsidRPr="00802F8C" w:rsidRDefault="008720C3" w:rsidP="00050D8D">
            <w:pPr>
              <w:pStyle w:val="BodyText"/>
              <w:adjustRightInd/>
              <w:jc w:val="left"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 w:rsidRPr="00802F8C">
              <w:rPr>
                <w:rFonts w:ascii="GHEA Grapalat" w:hAnsi="GHEA Grapalat"/>
                <w:kern w:val="32"/>
                <w:sz w:val="24"/>
                <w:szCs w:val="24"/>
              </w:rPr>
              <w:t>Date:</w:t>
            </w:r>
            <w:r w:rsidRPr="00802F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br/>
              <w:t>Ամսաթիվ.</w:t>
            </w:r>
          </w:p>
        </w:tc>
      </w:tr>
    </w:tbl>
    <w:p w14:paraId="588B400C" w14:textId="77777777" w:rsidR="009528FC" w:rsidRPr="00802F8C" w:rsidRDefault="009528FC">
      <w:pPr>
        <w:rPr>
          <w:rFonts w:ascii="GHEA Grapalat" w:hAnsi="GHEA Grapalat"/>
          <w:sz w:val="24"/>
          <w:szCs w:val="24"/>
        </w:rPr>
      </w:pPr>
    </w:p>
    <w:sectPr w:rsidR="009528FC" w:rsidRPr="00802F8C" w:rsidSect="009D61AC">
      <w:footerReference w:type="default" r:id="rId10"/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635BC5" w14:textId="77777777" w:rsidR="00043775" w:rsidRDefault="00043775" w:rsidP="008720C3">
      <w:pPr>
        <w:spacing w:after="0" w:line="240" w:lineRule="auto"/>
      </w:pPr>
      <w:r>
        <w:separator/>
      </w:r>
    </w:p>
  </w:endnote>
  <w:endnote w:type="continuationSeparator" w:id="0">
    <w:p w14:paraId="21171A18" w14:textId="77777777" w:rsidR="00043775" w:rsidRDefault="00043775" w:rsidP="008720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4DBD0C" w14:textId="77777777" w:rsidR="00050D8D" w:rsidRPr="004D4E8E" w:rsidRDefault="00050D8D" w:rsidP="00050D8D">
    <w:pPr>
      <w:pStyle w:val="Footer"/>
    </w:pPr>
    <w:r w:rsidRPr="004D4E8E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3119BE" w14:textId="77777777" w:rsidR="00050D8D" w:rsidRPr="00B85FDA" w:rsidRDefault="00050D8D" w:rsidP="00050D8D">
    <w:pPr>
      <w:pStyle w:val="Footer"/>
    </w:pPr>
    <w:r w:rsidRPr="00B85FDA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35352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87B9C32" w14:textId="424F6028" w:rsidR="00050D8D" w:rsidRDefault="00050D8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71430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4923F491" w14:textId="77777777" w:rsidR="00050D8D" w:rsidRDefault="00050D8D" w:rsidP="00050D8D">
    <w:pPr>
      <w:pStyle w:val="FooterInfo"/>
      <w:adjustRightInd/>
      <w:rPr>
        <w:rFonts w:cs="Times New Roman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A48EBF" w14:textId="77777777" w:rsidR="00043775" w:rsidRDefault="00043775" w:rsidP="008720C3">
      <w:pPr>
        <w:spacing w:after="0" w:line="240" w:lineRule="auto"/>
      </w:pPr>
      <w:r>
        <w:separator/>
      </w:r>
    </w:p>
  </w:footnote>
  <w:footnote w:type="continuationSeparator" w:id="0">
    <w:p w14:paraId="407C5D5F" w14:textId="77777777" w:rsidR="00043775" w:rsidRDefault="00043775" w:rsidP="008720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2623A5" w14:textId="77777777" w:rsidR="00050D8D" w:rsidRPr="00B85FDA" w:rsidRDefault="00050D8D" w:rsidP="00050D8D">
    <w:pPr>
      <w:pStyle w:val="Header"/>
      <w:adjustRightInd/>
      <w:rPr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D45055"/>
    <w:multiLevelType w:val="singleLevel"/>
    <w:tmpl w:val="329AB4EE"/>
    <w:lvl w:ilvl="0">
      <w:start w:val="1"/>
      <w:numFmt w:val="upperLetter"/>
      <w:pStyle w:val="Recitals"/>
      <w:lvlText w:val="(%1)"/>
      <w:lvlJc w:val="left"/>
      <w:pPr>
        <w:tabs>
          <w:tab w:val="left" w:pos="1134"/>
        </w:tabs>
        <w:ind w:left="1134" w:hanging="1134"/>
      </w:pPr>
      <w:rPr>
        <w:b w:val="0"/>
        <w:i w:val="0"/>
        <w:strike w:val="0"/>
        <w:dstrike w:val="0"/>
        <w:color w:val="auto"/>
      </w:rPr>
    </w:lvl>
  </w:abstractNum>
  <w:abstractNum w:abstractNumId="1" w15:restartNumberingAfterBreak="0">
    <w:nsid w:val="347B1D46"/>
    <w:multiLevelType w:val="multilevel"/>
    <w:tmpl w:val="8A7E7048"/>
    <w:lvl w:ilvl="0">
      <w:start w:val="1"/>
      <w:numFmt w:val="decimal"/>
      <w:lvlRestart w:val="0"/>
      <w:pStyle w:val="Heading1"/>
      <w:lvlText w:val="%1"/>
      <w:lvlJc w:val="left"/>
      <w:pPr>
        <w:tabs>
          <w:tab w:val="left" w:pos="709"/>
        </w:tabs>
        <w:ind w:left="709" w:hanging="709"/>
      </w:pPr>
      <w:rPr>
        <w:b/>
        <w:strike w:val="0"/>
        <w:dstrike w:val="0"/>
      </w:rPr>
    </w:lvl>
    <w:lvl w:ilvl="1">
      <w:start w:val="1"/>
      <w:numFmt w:val="decimal"/>
      <w:pStyle w:val="Heading2"/>
      <w:lvlText w:val="%1.%2"/>
      <w:lvlJc w:val="left"/>
      <w:pPr>
        <w:tabs>
          <w:tab w:val="left" w:pos="709"/>
        </w:tabs>
        <w:ind w:left="709" w:hanging="709"/>
      </w:pPr>
      <w:rPr>
        <w:b/>
        <w:i w:val="0"/>
        <w:strike w:val="0"/>
        <w:dstrike w:val="0"/>
      </w:rPr>
    </w:lvl>
    <w:lvl w:ilvl="2">
      <w:start w:val="1"/>
      <w:numFmt w:val="lowerLetter"/>
      <w:pStyle w:val="Heading3"/>
      <w:lvlText w:val="(%3)"/>
      <w:lvlJc w:val="left"/>
      <w:pPr>
        <w:tabs>
          <w:tab w:val="left" w:pos="1418"/>
        </w:tabs>
        <w:ind w:left="1418" w:hanging="708"/>
      </w:pPr>
      <w:rPr>
        <w:b w:val="0"/>
        <w:strike w:val="0"/>
        <w:dstrike w:val="0"/>
        <w:sz w:val="22"/>
      </w:rPr>
    </w:lvl>
    <w:lvl w:ilvl="3">
      <w:start w:val="1"/>
      <w:numFmt w:val="lowerRoman"/>
      <w:pStyle w:val="Heading4"/>
      <w:lvlText w:val="(%4)"/>
      <w:lvlJc w:val="left"/>
      <w:pPr>
        <w:tabs>
          <w:tab w:val="left" w:pos="2128"/>
        </w:tabs>
        <w:ind w:left="2128" w:hanging="709"/>
      </w:pPr>
      <w:rPr>
        <w:b w:val="0"/>
        <w:strike w:val="0"/>
        <w:dstrike w:val="0"/>
      </w:rPr>
    </w:lvl>
    <w:lvl w:ilvl="4">
      <w:start w:val="1"/>
      <w:numFmt w:val="upperLetter"/>
      <w:pStyle w:val="Heading5"/>
      <w:lvlText w:val="(%5)"/>
      <w:lvlJc w:val="left"/>
      <w:pPr>
        <w:tabs>
          <w:tab w:val="left" w:pos="2835"/>
        </w:tabs>
        <w:ind w:left="2835" w:hanging="709"/>
      </w:pPr>
      <w:rPr>
        <w:b w:val="0"/>
        <w:strike w:val="0"/>
        <w:dstrike w:val="0"/>
      </w:rPr>
    </w:lvl>
    <w:lvl w:ilvl="5">
      <w:start w:val="1"/>
      <w:numFmt w:val="decimal"/>
      <w:pStyle w:val="Heading6"/>
      <w:lvlText w:val="%6)"/>
      <w:lvlJc w:val="left"/>
      <w:pPr>
        <w:tabs>
          <w:tab w:val="left" w:pos="3543"/>
        </w:tabs>
        <w:ind w:left="3543" w:hanging="708"/>
      </w:pPr>
      <w:rPr>
        <w:b w:val="0"/>
        <w:strike w:val="0"/>
        <w:dstrike w:val="0"/>
      </w:rPr>
    </w:lvl>
    <w:lvl w:ilvl="6">
      <w:start w:val="1"/>
      <w:numFmt w:val="lowerLetter"/>
      <w:pStyle w:val="Heading7"/>
      <w:lvlText w:val="%7)"/>
      <w:lvlJc w:val="left"/>
      <w:pPr>
        <w:tabs>
          <w:tab w:val="left" w:pos="4252"/>
        </w:tabs>
        <w:ind w:left="4252" w:hanging="709"/>
      </w:pPr>
      <w:rPr>
        <w:strike w:val="0"/>
        <w:dstrike w:val="0"/>
      </w:rPr>
    </w:lvl>
    <w:lvl w:ilvl="7">
      <w:start w:val="1"/>
      <w:numFmt w:val="lowerRoman"/>
      <w:pStyle w:val="Heading8"/>
      <w:lvlText w:val="%8)"/>
      <w:lvlJc w:val="left"/>
      <w:pPr>
        <w:tabs>
          <w:tab w:val="left" w:pos="4961"/>
        </w:tabs>
        <w:ind w:left="4961" w:hanging="709"/>
      </w:pPr>
      <w:rPr>
        <w:strike w:val="0"/>
        <w:dstrike w:val="0"/>
      </w:rPr>
    </w:lvl>
    <w:lvl w:ilvl="8">
      <w:start w:val="1"/>
      <w:numFmt w:val="upperLetter"/>
      <w:pStyle w:val="Heading9"/>
      <w:lvlText w:val="%9)"/>
      <w:lvlJc w:val="left"/>
      <w:pPr>
        <w:tabs>
          <w:tab w:val="left" w:pos="5669"/>
        </w:tabs>
        <w:ind w:left="5669" w:hanging="708"/>
      </w:pPr>
      <w:rPr>
        <w:strike w:val="0"/>
        <w:dstrike w:val="0"/>
      </w:rPr>
    </w:lvl>
  </w:abstractNum>
  <w:abstractNum w:abstractNumId="2" w15:restartNumberingAfterBreak="0">
    <w:nsid w:val="3C5D0B9C"/>
    <w:multiLevelType w:val="multilevel"/>
    <w:tmpl w:val="C28605AC"/>
    <w:lvl w:ilvl="0">
      <w:start w:val="1"/>
      <w:numFmt w:val="decimal"/>
      <w:lvlText w:val="%1."/>
      <w:lvlJc w:val="left"/>
      <w:pPr>
        <w:ind w:left="360" w:hanging="360"/>
      </w:pPr>
      <w:rPr>
        <w:rFonts w:ascii="Sylfaen" w:hAnsi="Sylfaen"/>
        <w:strike w:val="0"/>
        <w:dstrike w:val="0"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Sylfaen" w:hAnsi="Sylfaen"/>
        <w:strike w:val="0"/>
        <w:dstrike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trike w:val="0"/>
        <w:d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strike w:val="0"/>
        <w:dstrike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strike w:val="0"/>
        <w:dstrike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strike w:val="0"/>
        <w:dstrike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strike w:val="0"/>
        <w:dstrike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strike w:val="0"/>
        <w:dstrike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strike w:val="0"/>
        <w:dstrike w:val="0"/>
      </w:rPr>
    </w:lvl>
  </w:abstractNum>
  <w:abstractNum w:abstractNumId="3" w15:restartNumberingAfterBreak="0">
    <w:nsid w:val="6B1D1232"/>
    <w:multiLevelType w:val="multilevel"/>
    <w:tmpl w:val="EB12CC66"/>
    <w:lvl w:ilvl="0">
      <w:start w:val="1"/>
      <w:numFmt w:val="decimal"/>
      <w:pStyle w:val="Level1"/>
      <w:lvlText w:val="%1"/>
      <w:lvlJc w:val="left"/>
      <w:pPr>
        <w:tabs>
          <w:tab w:val="left" w:pos="822"/>
        </w:tabs>
        <w:ind w:left="822" w:hanging="680"/>
      </w:pPr>
      <w:rPr>
        <w:b/>
        <w:i w:val="0"/>
        <w:strike w:val="0"/>
        <w:dstrike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left" w:pos="680"/>
        </w:tabs>
        <w:ind w:left="680" w:hanging="680"/>
      </w:pPr>
      <w:rPr>
        <w:b/>
        <w:i w:val="0"/>
        <w:strike w:val="0"/>
        <w:dstrike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left" w:pos="1361"/>
        </w:tabs>
        <w:ind w:left="1361" w:hanging="681"/>
      </w:pPr>
      <w:rPr>
        <w:b/>
        <w:i w:val="0"/>
        <w:strike w:val="0"/>
        <w:dstrike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left" w:pos="2041"/>
        </w:tabs>
        <w:ind w:left="2041" w:hanging="680"/>
      </w:pPr>
      <w:rPr>
        <w:strike w:val="0"/>
        <w:dstrike w:val="0"/>
      </w:rPr>
    </w:lvl>
    <w:lvl w:ilvl="4">
      <w:start w:val="1"/>
      <w:numFmt w:val="lowerLetter"/>
      <w:pStyle w:val="Level5"/>
      <w:lvlText w:val="(%5)"/>
      <w:lvlJc w:val="left"/>
      <w:pPr>
        <w:tabs>
          <w:tab w:val="left" w:pos="2608"/>
        </w:tabs>
        <w:ind w:left="2608" w:hanging="567"/>
      </w:pPr>
      <w:rPr>
        <w:strike w:val="0"/>
        <w:dstrike w:val="0"/>
      </w:rPr>
    </w:lvl>
    <w:lvl w:ilvl="5">
      <w:start w:val="1"/>
      <w:numFmt w:val="upperRoman"/>
      <w:pStyle w:val="Level6"/>
      <w:lvlText w:val="(%6)"/>
      <w:lvlJc w:val="left"/>
      <w:pPr>
        <w:tabs>
          <w:tab w:val="left" w:pos="3288"/>
        </w:tabs>
        <w:ind w:left="3288" w:hanging="680"/>
      </w:pPr>
      <w:rPr>
        <w:strike w:val="0"/>
        <w:dstrike w:val="0"/>
      </w:rPr>
    </w:lvl>
    <w:lvl w:ilvl="6">
      <w:start w:val="1"/>
      <w:numFmt w:val="none"/>
      <w:pStyle w:val="Level7"/>
      <w:lvlText w:val=""/>
      <w:lvlJc w:val="left"/>
      <w:pPr>
        <w:tabs>
          <w:tab w:val="left" w:pos="3288"/>
        </w:tabs>
        <w:ind w:left="3288" w:hanging="680"/>
      </w:pPr>
      <w:rPr>
        <w:strike w:val="0"/>
        <w:dstrike w:val="0"/>
      </w:rPr>
    </w:lvl>
    <w:lvl w:ilvl="7">
      <w:start w:val="1"/>
      <w:numFmt w:val="none"/>
      <w:pStyle w:val="Level8"/>
      <w:lvlText w:val=""/>
      <w:lvlJc w:val="left"/>
      <w:pPr>
        <w:tabs>
          <w:tab w:val="left" w:pos="3288"/>
        </w:tabs>
        <w:ind w:left="3288" w:hanging="680"/>
      </w:pPr>
      <w:rPr>
        <w:strike w:val="0"/>
        <w:dstrike w:val="0"/>
      </w:rPr>
    </w:lvl>
    <w:lvl w:ilvl="8">
      <w:start w:val="1"/>
      <w:numFmt w:val="none"/>
      <w:pStyle w:val="Level9"/>
      <w:lvlText w:val=""/>
      <w:lvlJc w:val="left"/>
      <w:pPr>
        <w:tabs>
          <w:tab w:val="left" w:pos="3288"/>
        </w:tabs>
        <w:ind w:left="3288" w:hanging="680"/>
      </w:pPr>
      <w:rPr>
        <w:strike w:val="0"/>
        <w:dstrike w:val="0"/>
      </w:rPr>
    </w:lvl>
  </w:abstractNum>
  <w:abstractNum w:abstractNumId="4" w15:restartNumberingAfterBreak="0">
    <w:nsid w:val="7B147F05"/>
    <w:multiLevelType w:val="singleLevel"/>
    <w:tmpl w:val="C1E27672"/>
    <w:lvl w:ilvl="0">
      <w:start w:val="1"/>
      <w:numFmt w:val="decimal"/>
      <w:pStyle w:val="Parties"/>
      <w:lvlText w:val="(%1)"/>
      <w:lvlJc w:val="left"/>
      <w:pPr>
        <w:tabs>
          <w:tab w:val="left" w:pos="1134"/>
        </w:tabs>
        <w:ind w:left="1134" w:hanging="1134"/>
      </w:pPr>
      <w:rPr>
        <w:b w:val="0"/>
        <w:strike w:val="0"/>
        <w:dstrike w:val="0"/>
      </w:rPr>
    </w:lvl>
  </w:abstractNum>
  <w:abstractNum w:abstractNumId="5" w15:restartNumberingAfterBreak="0">
    <w:nsid w:val="7DEE5713"/>
    <w:multiLevelType w:val="hybridMultilevel"/>
    <w:tmpl w:val="320ED11E"/>
    <w:lvl w:ilvl="0" w:tplc="FFFFFFFF">
      <w:start w:val="1"/>
      <w:numFmt w:val="decimal"/>
      <w:lvlText w:val="(%1)"/>
      <w:lvlJc w:val="left"/>
      <w:pPr>
        <w:ind w:left="720" w:hanging="360"/>
      </w:pPr>
      <w:rPr>
        <w:strike w:val="0"/>
        <w:dstrike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strike w:val="0"/>
        <w:dstrike w:val="0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strike w:val="0"/>
        <w:dstrike w:val="0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strike w:val="0"/>
        <w:dstrike w:val="0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3"/>
  </w:num>
  <w:num w:numId="7">
    <w:abstractNumId w:val="0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02F"/>
    <w:rsid w:val="00043775"/>
    <w:rsid w:val="00050D8D"/>
    <w:rsid w:val="000735DC"/>
    <w:rsid w:val="000C3890"/>
    <w:rsid w:val="000F67DA"/>
    <w:rsid w:val="00135511"/>
    <w:rsid w:val="001A4556"/>
    <w:rsid w:val="001D05A0"/>
    <w:rsid w:val="001E2FC6"/>
    <w:rsid w:val="00206B19"/>
    <w:rsid w:val="00235CD2"/>
    <w:rsid w:val="00246803"/>
    <w:rsid w:val="0025153A"/>
    <w:rsid w:val="00253E24"/>
    <w:rsid w:val="00281AB4"/>
    <w:rsid w:val="00290B0E"/>
    <w:rsid w:val="0031082C"/>
    <w:rsid w:val="00314137"/>
    <w:rsid w:val="00385965"/>
    <w:rsid w:val="003D2C45"/>
    <w:rsid w:val="003D307C"/>
    <w:rsid w:val="004175CF"/>
    <w:rsid w:val="00473973"/>
    <w:rsid w:val="004B3B3C"/>
    <w:rsid w:val="004E687B"/>
    <w:rsid w:val="00571430"/>
    <w:rsid w:val="00607ECE"/>
    <w:rsid w:val="00631EF1"/>
    <w:rsid w:val="00680777"/>
    <w:rsid w:val="0068365D"/>
    <w:rsid w:val="006D7555"/>
    <w:rsid w:val="00711817"/>
    <w:rsid w:val="00750ED2"/>
    <w:rsid w:val="007821CD"/>
    <w:rsid w:val="007C7221"/>
    <w:rsid w:val="007D4206"/>
    <w:rsid w:val="007E688E"/>
    <w:rsid w:val="00802F8C"/>
    <w:rsid w:val="008151A4"/>
    <w:rsid w:val="0083406C"/>
    <w:rsid w:val="008613FA"/>
    <w:rsid w:val="008720C3"/>
    <w:rsid w:val="0087237B"/>
    <w:rsid w:val="00882738"/>
    <w:rsid w:val="008A2CF1"/>
    <w:rsid w:val="00943449"/>
    <w:rsid w:val="00945156"/>
    <w:rsid w:val="009528FC"/>
    <w:rsid w:val="009D10CF"/>
    <w:rsid w:val="009D61AC"/>
    <w:rsid w:val="00A1709B"/>
    <w:rsid w:val="00AA790B"/>
    <w:rsid w:val="00B004E1"/>
    <w:rsid w:val="00B0302F"/>
    <w:rsid w:val="00B14A44"/>
    <w:rsid w:val="00B66E29"/>
    <w:rsid w:val="00B835FB"/>
    <w:rsid w:val="00B86902"/>
    <w:rsid w:val="00BC08F5"/>
    <w:rsid w:val="00BD10AD"/>
    <w:rsid w:val="00BE3529"/>
    <w:rsid w:val="00C54514"/>
    <w:rsid w:val="00C6485D"/>
    <w:rsid w:val="00C81E0E"/>
    <w:rsid w:val="00CA257E"/>
    <w:rsid w:val="00D6562F"/>
    <w:rsid w:val="00DA41D8"/>
    <w:rsid w:val="00DA6DF5"/>
    <w:rsid w:val="00DD6995"/>
    <w:rsid w:val="00DD6A86"/>
    <w:rsid w:val="00DF183E"/>
    <w:rsid w:val="00DF4E86"/>
    <w:rsid w:val="00E05DE5"/>
    <w:rsid w:val="00E60F97"/>
    <w:rsid w:val="00E80BF1"/>
    <w:rsid w:val="00EC7FD2"/>
    <w:rsid w:val="00F1426C"/>
    <w:rsid w:val="00F57A75"/>
    <w:rsid w:val="00F63D7F"/>
    <w:rsid w:val="00F77112"/>
    <w:rsid w:val="00F816FA"/>
    <w:rsid w:val="00F90868"/>
    <w:rsid w:val="00FA7C69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8AAC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aliases w:val="level1,level 1,H1,h1,(Alt+1),l1,Header1"/>
    <w:basedOn w:val="Normal"/>
    <w:next w:val="Normal"/>
    <w:link w:val="Heading1Char"/>
    <w:uiPriority w:val="9"/>
    <w:qFormat/>
    <w:rsid w:val="00B0302F"/>
    <w:pPr>
      <w:keepNext/>
      <w:numPr>
        <w:numId w:val="4"/>
      </w:numPr>
      <w:adjustRightInd w:val="0"/>
      <w:spacing w:after="360" w:line="360" w:lineRule="atLeast"/>
      <w:jc w:val="both"/>
      <w:outlineLvl w:val="0"/>
    </w:pPr>
    <w:rPr>
      <w:rFonts w:ascii="Arial" w:eastAsia="Times New Roman" w:hAnsi="Arial" w:cs="Times New Roman"/>
      <w:b/>
      <w:bCs/>
      <w:caps/>
      <w:sz w:val="20"/>
      <w:szCs w:val="20"/>
      <w:lang w:val="x-none" w:eastAsia="x-none"/>
    </w:rPr>
  </w:style>
  <w:style w:type="paragraph" w:styleId="Heading2">
    <w:name w:val="heading 2"/>
    <w:aliases w:val="level2,level 2,H2,h2,(Alt+2),Lev 2"/>
    <w:basedOn w:val="Normal"/>
    <w:next w:val="Body2"/>
    <w:link w:val="Heading2Char"/>
    <w:uiPriority w:val="9"/>
    <w:qFormat/>
    <w:rsid w:val="00B0302F"/>
    <w:pPr>
      <w:numPr>
        <w:ilvl w:val="1"/>
        <w:numId w:val="4"/>
      </w:numPr>
      <w:adjustRightInd w:val="0"/>
      <w:spacing w:after="360" w:line="360" w:lineRule="atLeast"/>
      <w:jc w:val="both"/>
      <w:outlineLvl w:val="1"/>
    </w:pPr>
    <w:rPr>
      <w:rFonts w:ascii="Arial" w:eastAsia="Times New Roman" w:hAnsi="Arial" w:cs="Arial"/>
      <w:sz w:val="20"/>
      <w:szCs w:val="20"/>
      <w:lang w:val="en-GB"/>
    </w:rPr>
  </w:style>
  <w:style w:type="paragraph" w:styleId="Heading3">
    <w:name w:val="heading 3"/>
    <w:aliases w:val="level3,level 3,H3,Lev 3,h3,(Alt+3)"/>
    <w:basedOn w:val="Normal"/>
    <w:next w:val="Normal"/>
    <w:link w:val="Heading3Char"/>
    <w:uiPriority w:val="9"/>
    <w:qFormat/>
    <w:rsid w:val="00B0302F"/>
    <w:pPr>
      <w:numPr>
        <w:ilvl w:val="2"/>
        <w:numId w:val="4"/>
      </w:numPr>
      <w:tabs>
        <w:tab w:val="left" w:pos="709"/>
      </w:tabs>
      <w:adjustRightInd w:val="0"/>
      <w:spacing w:after="360" w:line="360" w:lineRule="atLeast"/>
      <w:jc w:val="both"/>
      <w:outlineLvl w:val="2"/>
    </w:pPr>
    <w:rPr>
      <w:rFonts w:ascii="Arial" w:eastAsia="Times New Roman" w:hAnsi="Arial" w:cs="Arial"/>
      <w:sz w:val="20"/>
      <w:szCs w:val="20"/>
      <w:lang w:val="en-GB"/>
    </w:rPr>
  </w:style>
  <w:style w:type="paragraph" w:styleId="Heading4">
    <w:name w:val="heading 4"/>
    <w:aliases w:val="level4,level 4,H4"/>
    <w:basedOn w:val="Normal"/>
    <w:next w:val="Normal"/>
    <w:link w:val="Heading4Char"/>
    <w:uiPriority w:val="9"/>
    <w:qFormat/>
    <w:rsid w:val="00B0302F"/>
    <w:pPr>
      <w:numPr>
        <w:ilvl w:val="3"/>
        <w:numId w:val="4"/>
      </w:numPr>
      <w:tabs>
        <w:tab w:val="left" w:pos="709"/>
      </w:tabs>
      <w:adjustRightInd w:val="0"/>
      <w:spacing w:after="360" w:line="360" w:lineRule="atLeast"/>
      <w:jc w:val="both"/>
      <w:outlineLvl w:val="3"/>
    </w:pPr>
    <w:rPr>
      <w:rFonts w:ascii="Arial" w:eastAsia="Times New Roman" w:hAnsi="Arial" w:cs="Arial"/>
      <w:sz w:val="20"/>
      <w:szCs w:val="20"/>
      <w:lang w:val="en-GB"/>
    </w:rPr>
  </w:style>
  <w:style w:type="paragraph" w:styleId="Heading5">
    <w:name w:val="heading 5"/>
    <w:aliases w:val="level5,level 5,H5"/>
    <w:basedOn w:val="Normal"/>
    <w:next w:val="Normal"/>
    <w:link w:val="Heading5Char"/>
    <w:uiPriority w:val="9"/>
    <w:qFormat/>
    <w:rsid w:val="00B0302F"/>
    <w:pPr>
      <w:numPr>
        <w:ilvl w:val="4"/>
        <w:numId w:val="4"/>
      </w:numPr>
      <w:tabs>
        <w:tab w:val="left" w:pos="709"/>
      </w:tabs>
      <w:adjustRightInd w:val="0"/>
      <w:spacing w:after="360" w:line="360" w:lineRule="atLeast"/>
      <w:jc w:val="both"/>
      <w:outlineLvl w:val="4"/>
    </w:pPr>
    <w:rPr>
      <w:rFonts w:ascii="Arial" w:eastAsia="Times New Roman" w:hAnsi="Arial" w:cs="Arial"/>
      <w:sz w:val="20"/>
      <w:szCs w:val="20"/>
      <w:lang w:val="en-GB"/>
    </w:rPr>
  </w:style>
  <w:style w:type="paragraph" w:styleId="Heading6">
    <w:name w:val="heading 6"/>
    <w:aliases w:val="level6,H6"/>
    <w:basedOn w:val="Normal"/>
    <w:next w:val="Normal"/>
    <w:link w:val="Heading6Char"/>
    <w:uiPriority w:val="9"/>
    <w:qFormat/>
    <w:rsid w:val="00B0302F"/>
    <w:pPr>
      <w:numPr>
        <w:ilvl w:val="5"/>
        <w:numId w:val="4"/>
      </w:numPr>
      <w:tabs>
        <w:tab w:val="left" w:pos="709"/>
      </w:tabs>
      <w:adjustRightInd w:val="0"/>
      <w:spacing w:after="360" w:line="360" w:lineRule="atLeast"/>
      <w:jc w:val="both"/>
      <w:outlineLvl w:val="5"/>
    </w:pPr>
    <w:rPr>
      <w:rFonts w:ascii="Arial" w:eastAsia="Times New Roman" w:hAnsi="Arial" w:cs="Arial"/>
      <w:sz w:val="20"/>
      <w:szCs w:val="20"/>
      <w:lang w:val="en-GB"/>
    </w:rPr>
  </w:style>
  <w:style w:type="paragraph" w:styleId="Heading7">
    <w:name w:val="heading 7"/>
    <w:basedOn w:val="Normal"/>
    <w:next w:val="Normal"/>
    <w:link w:val="Heading7Char"/>
    <w:uiPriority w:val="9"/>
    <w:qFormat/>
    <w:rsid w:val="00B0302F"/>
    <w:pPr>
      <w:numPr>
        <w:ilvl w:val="6"/>
        <w:numId w:val="4"/>
      </w:numPr>
      <w:tabs>
        <w:tab w:val="left" w:pos="3544"/>
      </w:tabs>
      <w:adjustRightInd w:val="0"/>
      <w:spacing w:after="360" w:line="360" w:lineRule="atLeast"/>
      <w:jc w:val="both"/>
      <w:outlineLvl w:val="6"/>
    </w:pPr>
    <w:rPr>
      <w:rFonts w:ascii="Arial" w:eastAsia="Times New Roman" w:hAnsi="Arial" w:cs="Arial"/>
      <w:sz w:val="20"/>
      <w:szCs w:val="20"/>
      <w:lang w:val="en-GB"/>
    </w:rPr>
  </w:style>
  <w:style w:type="paragraph" w:styleId="Heading8">
    <w:name w:val="heading 8"/>
    <w:basedOn w:val="Normal"/>
    <w:next w:val="Normal"/>
    <w:link w:val="Heading8Char"/>
    <w:uiPriority w:val="9"/>
    <w:qFormat/>
    <w:rsid w:val="00B0302F"/>
    <w:pPr>
      <w:numPr>
        <w:ilvl w:val="7"/>
        <w:numId w:val="4"/>
      </w:numPr>
      <w:tabs>
        <w:tab w:val="left" w:pos="4253"/>
      </w:tabs>
      <w:adjustRightInd w:val="0"/>
      <w:spacing w:after="360" w:line="360" w:lineRule="atLeast"/>
      <w:jc w:val="both"/>
      <w:outlineLvl w:val="7"/>
    </w:pPr>
    <w:rPr>
      <w:rFonts w:ascii="Arial" w:eastAsia="Times New Roman" w:hAnsi="Arial" w:cs="Arial"/>
      <w:sz w:val="20"/>
      <w:szCs w:val="20"/>
      <w:lang w:val="en-GB"/>
    </w:rPr>
  </w:style>
  <w:style w:type="paragraph" w:styleId="Heading9">
    <w:name w:val="heading 9"/>
    <w:basedOn w:val="Normal"/>
    <w:next w:val="Normal"/>
    <w:link w:val="Heading9Char"/>
    <w:uiPriority w:val="9"/>
    <w:qFormat/>
    <w:rsid w:val="00B0302F"/>
    <w:pPr>
      <w:numPr>
        <w:ilvl w:val="8"/>
        <w:numId w:val="4"/>
      </w:numPr>
      <w:tabs>
        <w:tab w:val="left" w:pos="4961"/>
      </w:tabs>
      <w:adjustRightInd w:val="0"/>
      <w:spacing w:after="360" w:line="360" w:lineRule="atLeast"/>
      <w:jc w:val="both"/>
      <w:outlineLvl w:val="8"/>
    </w:pPr>
    <w:rPr>
      <w:rFonts w:ascii="Arial" w:eastAsia="Times New Roman" w:hAnsi="Arial" w:cs="Arial"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level1 Char,level 1 Char,H1 Char,h1 Char,(Alt+1) Char,l1 Char,Header1 Char"/>
    <w:basedOn w:val="DefaultParagraphFont"/>
    <w:link w:val="Heading1"/>
    <w:uiPriority w:val="9"/>
    <w:rsid w:val="00B0302F"/>
    <w:rPr>
      <w:rFonts w:ascii="Arial" w:eastAsia="Times New Roman" w:hAnsi="Arial" w:cs="Times New Roman"/>
      <w:b/>
      <w:bCs/>
      <w:caps/>
      <w:sz w:val="20"/>
      <w:szCs w:val="20"/>
      <w:lang w:val="x-none" w:eastAsia="x-none"/>
    </w:rPr>
  </w:style>
  <w:style w:type="character" w:customStyle="1" w:styleId="Heading2Char">
    <w:name w:val="Heading 2 Char"/>
    <w:aliases w:val="level2 Char,level 2 Char,H2 Char,h2 Char,(Alt+2) Char,Lev 2 Char"/>
    <w:basedOn w:val="DefaultParagraphFont"/>
    <w:link w:val="Heading2"/>
    <w:uiPriority w:val="9"/>
    <w:rsid w:val="00B0302F"/>
    <w:rPr>
      <w:rFonts w:ascii="Arial" w:eastAsia="Times New Roman" w:hAnsi="Arial" w:cs="Arial"/>
      <w:sz w:val="20"/>
      <w:szCs w:val="20"/>
      <w:lang w:val="en-GB"/>
    </w:rPr>
  </w:style>
  <w:style w:type="character" w:customStyle="1" w:styleId="Heading3Char">
    <w:name w:val="Heading 3 Char"/>
    <w:aliases w:val="level3 Char,level 3 Char,H3 Char,Lev 3 Char,h3 Char,(Alt+3) Char"/>
    <w:basedOn w:val="DefaultParagraphFont"/>
    <w:link w:val="Heading3"/>
    <w:uiPriority w:val="9"/>
    <w:rsid w:val="00B0302F"/>
    <w:rPr>
      <w:rFonts w:ascii="Arial" w:eastAsia="Times New Roman" w:hAnsi="Arial" w:cs="Arial"/>
      <w:sz w:val="20"/>
      <w:szCs w:val="20"/>
      <w:lang w:val="en-GB"/>
    </w:rPr>
  </w:style>
  <w:style w:type="character" w:customStyle="1" w:styleId="Heading4Char">
    <w:name w:val="Heading 4 Char"/>
    <w:aliases w:val="level4 Char,level 4 Char,H4 Char"/>
    <w:basedOn w:val="DefaultParagraphFont"/>
    <w:link w:val="Heading4"/>
    <w:uiPriority w:val="9"/>
    <w:rsid w:val="00B0302F"/>
    <w:rPr>
      <w:rFonts w:ascii="Arial" w:eastAsia="Times New Roman" w:hAnsi="Arial" w:cs="Arial"/>
      <w:sz w:val="20"/>
      <w:szCs w:val="20"/>
      <w:lang w:val="en-GB"/>
    </w:rPr>
  </w:style>
  <w:style w:type="character" w:customStyle="1" w:styleId="Heading5Char">
    <w:name w:val="Heading 5 Char"/>
    <w:aliases w:val="level5 Char,level 5 Char,H5 Char"/>
    <w:basedOn w:val="DefaultParagraphFont"/>
    <w:link w:val="Heading5"/>
    <w:uiPriority w:val="9"/>
    <w:rsid w:val="00B0302F"/>
    <w:rPr>
      <w:rFonts w:ascii="Arial" w:eastAsia="Times New Roman" w:hAnsi="Arial" w:cs="Arial"/>
      <w:sz w:val="20"/>
      <w:szCs w:val="20"/>
      <w:lang w:val="en-GB"/>
    </w:rPr>
  </w:style>
  <w:style w:type="character" w:customStyle="1" w:styleId="Heading6Char">
    <w:name w:val="Heading 6 Char"/>
    <w:aliases w:val="level6 Char,H6 Char"/>
    <w:basedOn w:val="DefaultParagraphFont"/>
    <w:link w:val="Heading6"/>
    <w:uiPriority w:val="9"/>
    <w:rsid w:val="00B0302F"/>
    <w:rPr>
      <w:rFonts w:ascii="Arial" w:eastAsia="Times New Roman" w:hAnsi="Arial" w:cs="Arial"/>
      <w:sz w:val="20"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rsid w:val="00B0302F"/>
    <w:rPr>
      <w:rFonts w:ascii="Arial" w:eastAsia="Times New Roman" w:hAnsi="Arial" w:cs="Arial"/>
      <w:sz w:val="20"/>
      <w:szCs w:val="20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rsid w:val="00B0302F"/>
    <w:rPr>
      <w:rFonts w:ascii="Arial" w:eastAsia="Times New Roman" w:hAnsi="Arial" w:cs="Arial"/>
      <w:sz w:val="20"/>
      <w:szCs w:val="20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rsid w:val="00B0302F"/>
    <w:rPr>
      <w:rFonts w:ascii="Arial" w:eastAsia="Times New Roman" w:hAnsi="Arial" w:cs="Arial"/>
      <w:sz w:val="20"/>
      <w:szCs w:val="20"/>
      <w:lang w:val="en-GB"/>
    </w:rPr>
  </w:style>
  <w:style w:type="paragraph" w:styleId="BodyText">
    <w:name w:val="Body Text"/>
    <w:basedOn w:val="Normal"/>
    <w:link w:val="BodyTextChar"/>
    <w:uiPriority w:val="99"/>
    <w:qFormat/>
    <w:rsid w:val="00B0302F"/>
    <w:pPr>
      <w:adjustRightInd w:val="0"/>
      <w:spacing w:after="360" w:line="360" w:lineRule="atLeast"/>
      <w:jc w:val="both"/>
    </w:pPr>
    <w:rPr>
      <w:rFonts w:ascii="Arial" w:eastAsia="Times New Roman" w:hAnsi="Arial" w:cs="Arial"/>
      <w:sz w:val="20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uiPriority w:val="99"/>
    <w:rsid w:val="00B0302F"/>
    <w:rPr>
      <w:rFonts w:ascii="Arial" w:eastAsia="Times New Roman" w:hAnsi="Arial" w:cs="Arial"/>
      <w:sz w:val="20"/>
      <w:szCs w:val="20"/>
      <w:lang w:val="en-GB"/>
    </w:rPr>
  </w:style>
  <w:style w:type="paragraph" w:customStyle="1" w:styleId="Body2">
    <w:name w:val="Body2"/>
    <w:basedOn w:val="Normal"/>
    <w:qFormat/>
    <w:rsid w:val="00B0302F"/>
    <w:pPr>
      <w:adjustRightInd w:val="0"/>
      <w:spacing w:after="360" w:line="360" w:lineRule="atLeast"/>
      <w:ind w:left="709"/>
      <w:jc w:val="both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DLFrontPage">
    <w:name w:val="DLFrontPage"/>
    <w:link w:val="DLFrontPageChar"/>
    <w:uiPriority w:val="8"/>
    <w:rsid w:val="00B0302F"/>
    <w:pPr>
      <w:tabs>
        <w:tab w:val="left" w:pos="5940"/>
        <w:tab w:val="left" w:pos="6480"/>
      </w:tabs>
      <w:adjustRightInd w:val="0"/>
      <w:spacing w:after="220" w:line="280" w:lineRule="exact"/>
      <w:jc w:val="center"/>
    </w:pPr>
    <w:rPr>
      <w:rFonts w:ascii="Arial" w:eastAsia="Times New Roman" w:hAnsi="Arial" w:cs="Arial"/>
      <w:sz w:val="20"/>
      <w:szCs w:val="20"/>
      <w:lang w:val="en-GB"/>
    </w:rPr>
  </w:style>
  <w:style w:type="paragraph" w:styleId="Footer">
    <w:name w:val="footer"/>
    <w:basedOn w:val="Normal"/>
    <w:link w:val="FooterChar"/>
    <w:uiPriority w:val="99"/>
    <w:qFormat/>
    <w:rsid w:val="00B0302F"/>
    <w:pPr>
      <w:tabs>
        <w:tab w:val="center" w:pos="4153"/>
        <w:tab w:val="right" w:pos="8306"/>
      </w:tabs>
      <w:adjustRightInd w:val="0"/>
      <w:spacing w:after="280" w:line="280" w:lineRule="atLeast"/>
    </w:pPr>
    <w:rPr>
      <w:rFonts w:ascii="Arial" w:eastAsia="Times New Roman" w:hAnsi="Arial" w:cs="Arial"/>
      <w:sz w:val="20"/>
      <w:szCs w:val="20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B0302F"/>
    <w:rPr>
      <w:rFonts w:ascii="Arial" w:eastAsia="Times New Roman" w:hAnsi="Arial" w:cs="Arial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qFormat/>
    <w:rsid w:val="00B0302F"/>
    <w:pPr>
      <w:tabs>
        <w:tab w:val="center" w:pos="4153"/>
        <w:tab w:val="right" w:pos="8306"/>
      </w:tabs>
      <w:adjustRightInd w:val="0"/>
      <w:spacing w:after="280" w:line="280" w:lineRule="atLeast"/>
    </w:pPr>
    <w:rPr>
      <w:rFonts w:ascii="Arial" w:eastAsia="Times New Roman" w:hAnsi="Arial" w:cs="Arial"/>
      <w:sz w:val="20"/>
      <w:szCs w:val="20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B0302F"/>
    <w:rPr>
      <w:rFonts w:ascii="Arial" w:eastAsia="Times New Roman" w:hAnsi="Arial" w:cs="Arial"/>
      <w:sz w:val="20"/>
      <w:szCs w:val="20"/>
      <w:lang w:val="en-GB"/>
    </w:rPr>
  </w:style>
  <w:style w:type="paragraph" w:customStyle="1" w:styleId="Schedule1">
    <w:name w:val="Schedule 1"/>
    <w:basedOn w:val="BodyText"/>
    <w:next w:val="BodyText"/>
    <w:qFormat/>
    <w:rsid w:val="00B0302F"/>
    <w:pPr>
      <w:keepNext/>
      <w:jc w:val="center"/>
    </w:pPr>
    <w:rPr>
      <w:b/>
      <w:bCs/>
      <w:caps/>
    </w:rPr>
  </w:style>
  <w:style w:type="paragraph" w:styleId="TOC1">
    <w:name w:val="toc 1"/>
    <w:basedOn w:val="Normal"/>
    <w:next w:val="Normal"/>
    <w:autoRedefine/>
    <w:uiPriority w:val="39"/>
    <w:rsid w:val="00B0302F"/>
    <w:pPr>
      <w:tabs>
        <w:tab w:val="left" w:pos="450"/>
        <w:tab w:val="right" w:leader="dot" w:pos="9017"/>
      </w:tabs>
      <w:adjustRightInd w:val="0"/>
      <w:spacing w:after="0" w:line="240" w:lineRule="auto"/>
    </w:pPr>
    <w:rPr>
      <w:rFonts w:ascii="Sylfaen" w:eastAsia="Times New Roman" w:hAnsi="Sylfaen" w:cs="Arial"/>
      <w:caps/>
      <w:sz w:val="20"/>
      <w:szCs w:val="20"/>
      <w:lang w:val="en-GB"/>
    </w:rPr>
  </w:style>
  <w:style w:type="paragraph" w:customStyle="1" w:styleId="Parties">
    <w:name w:val="Parties"/>
    <w:basedOn w:val="Normal"/>
    <w:uiPriority w:val="7"/>
    <w:qFormat/>
    <w:rsid w:val="00B0302F"/>
    <w:pPr>
      <w:numPr>
        <w:numId w:val="1"/>
      </w:numPr>
      <w:adjustRightInd w:val="0"/>
      <w:spacing w:after="360" w:line="360" w:lineRule="atLeast"/>
      <w:jc w:val="both"/>
    </w:pPr>
    <w:rPr>
      <w:rFonts w:ascii="Arial" w:eastAsia="Times New Roman" w:hAnsi="Arial" w:cs="Arial"/>
      <w:b/>
      <w:bCs/>
      <w:sz w:val="20"/>
      <w:szCs w:val="20"/>
      <w:lang w:val="en-GB" w:eastAsia="en-GB"/>
    </w:rPr>
  </w:style>
  <w:style w:type="paragraph" w:customStyle="1" w:styleId="Recitals">
    <w:name w:val="Recitals"/>
    <w:basedOn w:val="Normal"/>
    <w:uiPriority w:val="7"/>
    <w:qFormat/>
    <w:rsid w:val="00B0302F"/>
    <w:pPr>
      <w:numPr>
        <w:numId w:val="2"/>
      </w:numPr>
      <w:adjustRightInd w:val="0"/>
      <w:spacing w:after="360" w:line="360" w:lineRule="atLeast"/>
      <w:jc w:val="both"/>
    </w:pPr>
    <w:rPr>
      <w:rFonts w:ascii="Arial" w:eastAsia="Times New Roman" w:hAnsi="Arial" w:cs="Arial"/>
      <w:sz w:val="20"/>
      <w:szCs w:val="20"/>
      <w:lang w:val="en-GB" w:eastAsia="en-GB"/>
    </w:rPr>
  </w:style>
  <w:style w:type="paragraph" w:customStyle="1" w:styleId="FooterInfo">
    <w:name w:val="FooterInfo"/>
    <w:basedOn w:val="Normal"/>
    <w:next w:val="Footer"/>
    <w:link w:val="FooterInfoChar"/>
    <w:rsid w:val="00B0302F"/>
    <w:pPr>
      <w:tabs>
        <w:tab w:val="center" w:pos="4297"/>
        <w:tab w:val="right" w:pos="8594"/>
      </w:tabs>
      <w:adjustRightInd w:val="0"/>
      <w:spacing w:after="280" w:line="280" w:lineRule="atLeast"/>
    </w:pPr>
    <w:rPr>
      <w:rFonts w:ascii="Arial" w:eastAsia="Times New Roman" w:hAnsi="Arial" w:cs="Arial"/>
      <w:sz w:val="20"/>
      <w:szCs w:val="20"/>
      <w:lang w:val="en-GB"/>
    </w:rPr>
  </w:style>
  <w:style w:type="character" w:customStyle="1" w:styleId="DLFrontPageChar">
    <w:name w:val="DLFrontPage Char"/>
    <w:link w:val="DLFrontPage"/>
    <w:uiPriority w:val="8"/>
    <w:rsid w:val="00B0302F"/>
    <w:rPr>
      <w:rFonts w:ascii="Arial" w:eastAsia="Times New Roman" w:hAnsi="Arial" w:cs="Arial"/>
      <w:sz w:val="20"/>
      <w:szCs w:val="20"/>
      <w:lang w:val="en-GB"/>
    </w:rPr>
  </w:style>
  <w:style w:type="character" w:customStyle="1" w:styleId="FooterInfoChar">
    <w:name w:val="FooterInfo Char"/>
    <w:basedOn w:val="DLFrontPageChar"/>
    <w:link w:val="FooterInfo"/>
    <w:rsid w:val="00B0302F"/>
    <w:rPr>
      <w:rFonts w:ascii="Arial" w:eastAsia="Times New Roman" w:hAnsi="Arial" w:cs="Arial"/>
      <w:sz w:val="20"/>
      <w:szCs w:val="20"/>
      <w:lang w:val="en-GB"/>
    </w:rPr>
  </w:style>
  <w:style w:type="character" w:styleId="PlaceholderText">
    <w:name w:val="Placeholder Text"/>
    <w:basedOn w:val="DefaultParagraphFont"/>
    <w:uiPriority w:val="99"/>
    <w:semiHidden/>
    <w:rsid w:val="0083406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4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06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3406C"/>
    <w:pPr>
      <w:ind w:left="720"/>
      <w:contextualSpacing/>
    </w:pPr>
  </w:style>
  <w:style w:type="paragraph" w:customStyle="1" w:styleId="Level1">
    <w:name w:val="Level 1"/>
    <w:basedOn w:val="Normal"/>
    <w:next w:val="Normal"/>
    <w:qFormat/>
    <w:rsid w:val="00F90868"/>
    <w:pPr>
      <w:keepNext/>
      <w:numPr>
        <w:numId w:val="6"/>
      </w:numPr>
      <w:tabs>
        <w:tab w:val="left" w:pos="680"/>
      </w:tabs>
      <w:adjustRightInd w:val="0"/>
      <w:spacing w:before="280" w:after="140" w:line="290" w:lineRule="auto"/>
      <w:ind w:left="680"/>
      <w:jc w:val="both"/>
      <w:outlineLvl w:val="0"/>
    </w:pPr>
    <w:rPr>
      <w:rFonts w:ascii="Arial" w:eastAsia="Times New Roman" w:hAnsi="Arial" w:cs="Arial"/>
      <w:b/>
      <w:bCs/>
      <w:lang w:val="en-GB" w:eastAsia="en-GB"/>
    </w:rPr>
  </w:style>
  <w:style w:type="paragraph" w:customStyle="1" w:styleId="Level2">
    <w:name w:val="Level 2"/>
    <w:basedOn w:val="Normal"/>
    <w:next w:val="Normal"/>
    <w:qFormat/>
    <w:rsid w:val="00F90868"/>
    <w:pPr>
      <w:keepNext/>
      <w:numPr>
        <w:ilvl w:val="1"/>
        <w:numId w:val="6"/>
      </w:numPr>
      <w:adjustRightInd w:val="0"/>
      <w:spacing w:before="280" w:after="60" w:line="290" w:lineRule="auto"/>
      <w:jc w:val="both"/>
      <w:outlineLvl w:val="1"/>
    </w:pPr>
    <w:rPr>
      <w:rFonts w:ascii="Arial" w:eastAsia="Times New Roman" w:hAnsi="Arial" w:cs="Times New Roman"/>
      <w:b/>
      <w:bCs/>
      <w:sz w:val="21"/>
      <w:szCs w:val="21"/>
      <w:lang w:val="x-none" w:eastAsia="en-GB"/>
    </w:rPr>
  </w:style>
  <w:style w:type="paragraph" w:customStyle="1" w:styleId="Level3">
    <w:name w:val="Level 3"/>
    <w:basedOn w:val="Normal"/>
    <w:qFormat/>
    <w:rsid w:val="00F90868"/>
    <w:pPr>
      <w:numPr>
        <w:ilvl w:val="2"/>
        <w:numId w:val="6"/>
      </w:numPr>
      <w:adjustRightInd w:val="0"/>
      <w:spacing w:after="140" w:line="290" w:lineRule="auto"/>
      <w:jc w:val="both"/>
    </w:pPr>
    <w:rPr>
      <w:rFonts w:ascii="Arial" w:eastAsia="Times New Roman" w:hAnsi="Arial" w:cs="Times New Roman"/>
      <w:sz w:val="20"/>
      <w:szCs w:val="20"/>
      <w:lang w:val="x-none" w:eastAsia="en-GB"/>
    </w:rPr>
  </w:style>
  <w:style w:type="paragraph" w:customStyle="1" w:styleId="Level4">
    <w:name w:val="Level 4"/>
    <w:basedOn w:val="Normal"/>
    <w:qFormat/>
    <w:rsid w:val="00F90868"/>
    <w:pPr>
      <w:numPr>
        <w:ilvl w:val="3"/>
        <w:numId w:val="6"/>
      </w:numPr>
      <w:adjustRightInd w:val="0"/>
      <w:spacing w:after="140" w:line="290" w:lineRule="auto"/>
      <w:jc w:val="both"/>
      <w:outlineLvl w:val="3"/>
    </w:pPr>
    <w:rPr>
      <w:rFonts w:ascii="Arial" w:eastAsia="Times New Roman" w:hAnsi="Arial" w:cs="Times New Roman"/>
      <w:sz w:val="20"/>
      <w:szCs w:val="20"/>
      <w:lang w:val="x-none" w:eastAsia="en-GB"/>
    </w:rPr>
  </w:style>
  <w:style w:type="paragraph" w:customStyle="1" w:styleId="Level5">
    <w:name w:val="Level 5"/>
    <w:basedOn w:val="Normal"/>
    <w:qFormat/>
    <w:rsid w:val="00F90868"/>
    <w:pPr>
      <w:numPr>
        <w:ilvl w:val="4"/>
        <w:numId w:val="6"/>
      </w:numPr>
      <w:adjustRightInd w:val="0"/>
      <w:spacing w:after="140" w:line="290" w:lineRule="auto"/>
      <w:jc w:val="both"/>
      <w:outlineLvl w:val="4"/>
    </w:pPr>
    <w:rPr>
      <w:rFonts w:ascii="Arial" w:eastAsia="Times New Roman" w:hAnsi="Arial" w:cs="Arial"/>
      <w:sz w:val="20"/>
      <w:szCs w:val="20"/>
      <w:lang w:val="en-GB" w:eastAsia="en-GB"/>
    </w:rPr>
  </w:style>
  <w:style w:type="paragraph" w:customStyle="1" w:styleId="Level6">
    <w:name w:val="Level 6"/>
    <w:basedOn w:val="Normal"/>
    <w:rsid w:val="00F90868"/>
    <w:pPr>
      <w:numPr>
        <w:ilvl w:val="5"/>
        <w:numId w:val="6"/>
      </w:numPr>
      <w:adjustRightInd w:val="0"/>
      <w:spacing w:after="140" w:line="290" w:lineRule="auto"/>
      <w:jc w:val="both"/>
      <w:outlineLvl w:val="5"/>
    </w:pPr>
    <w:rPr>
      <w:rFonts w:ascii="Arial" w:eastAsia="Times New Roman" w:hAnsi="Arial" w:cs="Arial"/>
      <w:sz w:val="20"/>
      <w:szCs w:val="20"/>
      <w:lang w:val="en-GB" w:eastAsia="en-GB"/>
    </w:rPr>
  </w:style>
  <w:style w:type="paragraph" w:customStyle="1" w:styleId="Level7">
    <w:name w:val="Level 7"/>
    <w:basedOn w:val="Normal"/>
    <w:rsid w:val="00F90868"/>
    <w:pPr>
      <w:numPr>
        <w:ilvl w:val="6"/>
        <w:numId w:val="6"/>
      </w:numPr>
      <w:adjustRightInd w:val="0"/>
      <w:spacing w:after="140" w:line="290" w:lineRule="auto"/>
      <w:jc w:val="both"/>
      <w:outlineLvl w:val="6"/>
    </w:pPr>
    <w:rPr>
      <w:rFonts w:ascii="Arial" w:eastAsia="Times New Roman" w:hAnsi="Arial" w:cs="Arial"/>
      <w:sz w:val="20"/>
      <w:szCs w:val="20"/>
      <w:lang w:val="en-GB" w:eastAsia="en-GB"/>
    </w:rPr>
  </w:style>
  <w:style w:type="paragraph" w:customStyle="1" w:styleId="Level8">
    <w:name w:val="Level 8"/>
    <w:basedOn w:val="Normal"/>
    <w:rsid w:val="00F90868"/>
    <w:pPr>
      <w:numPr>
        <w:ilvl w:val="7"/>
        <w:numId w:val="6"/>
      </w:numPr>
      <w:adjustRightInd w:val="0"/>
      <w:spacing w:after="140" w:line="290" w:lineRule="auto"/>
      <w:jc w:val="both"/>
      <w:outlineLvl w:val="7"/>
    </w:pPr>
    <w:rPr>
      <w:rFonts w:ascii="Arial" w:eastAsia="Times New Roman" w:hAnsi="Arial" w:cs="Arial"/>
      <w:sz w:val="20"/>
      <w:szCs w:val="20"/>
      <w:lang w:val="en-GB" w:eastAsia="en-GB"/>
    </w:rPr>
  </w:style>
  <w:style w:type="paragraph" w:customStyle="1" w:styleId="Level9">
    <w:name w:val="Level 9"/>
    <w:basedOn w:val="Normal"/>
    <w:rsid w:val="00F90868"/>
    <w:pPr>
      <w:numPr>
        <w:ilvl w:val="8"/>
        <w:numId w:val="6"/>
      </w:numPr>
      <w:adjustRightInd w:val="0"/>
      <w:spacing w:after="140" w:line="290" w:lineRule="auto"/>
      <w:jc w:val="both"/>
      <w:outlineLvl w:val="8"/>
    </w:pPr>
    <w:rPr>
      <w:rFonts w:ascii="Arial" w:eastAsia="Times New Roman" w:hAnsi="Arial" w:cs="Arial"/>
      <w:sz w:val="20"/>
      <w:szCs w:val="20"/>
      <w:lang w:val="en-GB"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1E2F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E2F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E2FC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2F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2FC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1485</Words>
  <Characters>8466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keywords>https:/mul2.gov.am/tasks/497088/oneclick/2c9e83f1f8beeb2c7a3c6ea6887b97473ef38b3ec931398d1ba0e82968faca49.docx?token=47d583839bd66d9c127829afe5675b8e</cp:keywords>
  <cp:lastModifiedBy/>
  <cp:revision>1</cp:revision>
  <dcterms:created xsi:type="dcterms:W3CDTF">2021-09-27T07:23:00Z</dcterms:created>
  <dcterms:modified xsi:type="dcterms:W3CDTF">2021-09-27T07:27:00Z</dcterms:modified>
</cp:coreProperties>
</file>