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B0C" w:rsidRPr="008217FA" w:rsidRDefault="008B4B0C" w:rsidP="008B4B0C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>ԱՄՓՈՓԱԹԵՐԹ</w:t>
      </w:r>
    </w:p>
    <w:p w:rsidR="008B4B0C" w:rsidRPr="008217FA" w:rsidRDefault="008B4B0C" w:rsidP="008B4B0C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2017</w:t>
      </w:r>
      <w:r w:rsidRPr="008217FA">
        <w:rPr>
          <w:rFonts w:ascii="GHEA Grapalat" w:hAnsi="GHEA Grapalat"/>
          <w:b/>
          <w:bCs/>
          <w:lang w:val="hy-AM"/>
        </w:rPr>
        <w:t xml:space="preserve"> թվականի </w:t>
      </w:r>
      <w:r>
        <w:rPr>
          <w:rFonts w:ascii="GHEA Grapalat" w:hAnsi="GHEA Grapalat"/>
          <w:b/>
          <w:bCs/>
          <w:lang w:val="hy-AM"/>
        </w:rPr>
        <w:t>հունիսի 15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>
        <w:rPr>
          <w:rFonts w:ascii="GHEA Grapalat" w:hAnsi="GHEA Grapalat"/>
          <w:b/>
          <w:bCs/>
          <w:lang w:val="hy-AM"/>
        </w:rPr>
        <w:t>678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>
        <w:rPr>
          <w:rFonts w:ascii="GHEA Grapalat" w:hAnsi="GHEA Grapalat"/>
          <w:b/>
          <w:bCs/>
          <w:lang w:val="hy-AM"/>
        </w:rPr>
        <w:t xml:space="preserve">լրացում 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B4B0C" w:rsidRPr="008217FA" w:rsidRDefault="008B4B0C" w:rsidP="008B4B0C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59"/>
        <w:gridCol w:w="2725"/>
      </w:tblGrid>
      <w:tr w:rsidR="008B4B0C" w:rsidRPr="008217FA" w:rsidTr="00E02E3A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B4B0C" w:rsidRPr="008217FA" w:rsidRDefault="008B4B0C" w:rsidP="00E02E3A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:rsidR="008B4B0C" w:rsidRPr="008217FA" w:rsidRDefault="008B4B0C" w:rsidP="00E02E3A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B4B0C" w:rsidRPr="008217FA" w:rsidRDefault="008B4B0C" w:rsidP="00E02E3A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en-US"/>
              </w:rPr>
              <w:t>09-</w:t>
            </w:r>
            <w:r w:rsidRPr="008217FA">
              <w:rPr>
                <w:rFonts w:ascii="GHEA Grapalat" w:eastAsia="Calibri" w:hAnsi="GHEA Grapalat"/>
              </w:rPr>
              <w:t>0</w:t>
            </w:r>
            <w:r>
              <w:rPr>
                <w:rFonts w:ascii="GHEA Grapalat" w:eastAsia="Calibri" w:hAnsi="GHEA Grapalat"/>
                <w:lang w:val="en-US"/>
              </w:rPr>
              <w:t>9</w:t>
            </w:r>
            <w:r w:rsidRPr="008217FA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8B4B0C" w:rsidRPr="008217FA" w:rsidTr="00E02E3A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B4B0C" w:rsidRPr="008217FA" w:rsidRDefault="008B4B0C" w:rsidP="00E02E3A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B4B0C" w:rsidRPr="008217FA" w:rsidRDefault="008B4B0C" w:rsidP="00E02E3A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Pr="00003638">
              <w:rPr>
                <w:rFonts w:ascii="GHEA Grapalat" w:eastAsia="Calibri" w:hAnsi="GHEA Grapalat"/>
              </w:rPr>
              <w:t>01/2-1/14404-2021</w:t>
            </w:r>
          </w:p>
        </w:tc>
      </w:tr>
      <w:tr w:rsidR="008B4B0C" w:rsidRPr="008217FA" w:rsidTr="00E02E3A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B4B0C" w:rsidRPr="008217FA" w:rsidRDefault="008B4B0C" w:rsidP="00E02E3A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1. </w:t>
            </w:r>
            <w:r>
              <w:rPr>
                <w:rFonts w:ascii="GHEA Grapalat" w:eastAsia="Calibri" w:hAnsi="GHEA Grapalat"/>
                <w:lang w:val="hy-AM"/>
              </w:rPr>
              <w:t>Դ</w:t>
            </w:r>
            <w:r w:rsidRPr="003C28C8">
              <w:rPr>
                <w:rFonts w:ascii="GHEA Grapalat" w:eastAsia="Calibri" w:hAnsi="GHEA Grapalat"/>
                <w:lang w:val="hy-AM"/>
              </w:rPr>
              <w:t>իտողություններ և առա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B4B0C" w:rsidRPr="008217FA" w:rsidRDefault="008B4B0C" w:rsidP="00E02E3A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8B4B0C" w:rsidRPr="008217FA" w:rsidTr="00E02E3A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B4B0C" w:rsidRPr="008217FA" w:rsidRDefault="008B4B0C" w:rsidP="00E02E3A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:rsidR="008B4B0C" w:rsidRPr="008217FA" w:rsidRDefault="008B4B0C" w:rsidP="00E02E3A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B4B0C" w:rsidRPr="008217FA" w:rsidRDefault="008B4B0C" w:rsidP="00E02E3A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10</w:t>
            </w:r>
            <w:r w:rsidRPr="008217FA">
              <w:rPr>
                <w:rFonts w:ascii="GHEA Grapalat" w:hAnsi="GHEA Grapalat"/>
                <w:lang w:val="hy-AM"/>
              </w:rPr>
              <w:t>-0</w:t>
            </w:r>
            <w:r>
              <w:rPr>
                <w:rFonts w:ascii="GHEA Grapalat" w:hAnsi="GHEA Grapalat"/>
                <w:lang w:val="en-US"/>
              </w:rPr>
              <w:t>9</w:t>
            </w:r>
            <w:r w:rsidRPr="008217FA">
              <w:rPr>
                <w:rFonts w:ascii="GHEA Grapalat" w:hAnsi="GHEA Grapalat"/>
                <w:lang w:val="hy-AM"/>
              </w:rPr>
              <w:t>-2021</w:t>
            </w:r>
            <w:r w:rsidRPr="008217FA">
              <w:rPr>
                <w:rFonts w:ascii="GHEA Grapalat" w:eastAsia="Calibri" w:hAnsi="GHEA Grapalat"/>
                <w:lang w:val="hy-AM"/>
              </w:rPr>
              <w:t>թ.</w:t>
            </w:r>
            <w:r w:rsidRPr="008217FA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8B4B0C" w:rsidRPr="008217FA" w:rsidTr="00E02E3A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B4B0C" w:rsidRPr="008217FA" w:rsidRDefault="008B4B0C" w:rsidP="00E02E3A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B4B0C" w:rsidRPr="008217FA" w:rsidRDefault="008B4B0C" w:rsidP="00E02E3A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Pr="00003638">
              <w:rPr>
                <w:rFonts w:ascii="GHEA Grapalat" w:eastAsia="Calibri" w:hAnsi="GHEA Grapalat"/>
              </w:rPr>
              <w:t>01/3-2/56586-2021</w:t>
            </w:r>
          </w:p>
        </w:tc>
      </w:tr>
      <w:tr w:rsidR="008B4B0C" w:rsidRPr="003A02D4" w:rsidTr="00E02E3A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4B0C" w:rsidRDefault="008B4B0C" w:rsidP="00E02E3A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>
              <w:rPr>
                <w:rFonts w:ascii="GHEA Grapalat" w:eastAsia="Calibri" w:hAnsi="GHEA Grapalat"/>
                <w:lang w:val="hy-AM"/>
              </w:rPr>
              <w:t>Ա</w:t>
            </w:r>
            <w:r w:rsidRPr="00C22B24">
              <w:rPr>
                <w:rFonts w:ascii="GHEA Grapalat" w:eastAsia="Calibri" w:hAnsi="GHEA Grapalat"/>
                <w:lang w:val="hy-AM"/>
              </w:rPr>
              <w:t>ռաջարկություններ և դիտողություններ չկան:</w:t>
            </w:r>
            <w:r w:rsidRPr="00C22B24">
              <w:rPr>
                <w:rFonts w:ascii="GHEA Grapalat" w:eastAsia="Calibri" w:hAnsi="GHEA Grapalat"/>
                <w:lang w:val="hy-AM"/>
              </w:rPr>
              <w:tab/>
            </w:r>
            <w:r w:rsidRPr="00C22B24">
              <w:rPr>
                <w:rFonts w:ascii="GHEA Grapalat" w:eastAsia="Calibri" w:hAnsi="GHEA Grapalat"/>
                <w:lang w:val="hy-AM"/>
              </w:rPr>
              <w:tab/>
            </w:r>
            <w:r w:rsidRPr="00C22B24">
              <w:rPr>
                <w:rFonts w:ascii="GHEA Grapalat" w:eastAsia="Calibri" w:hAnsi="GHEA Grapalat"/>
                <w:lang w:val="hy-AM"/>
              </w:rPr>
              <w:tab/>
            </w:r>
            <w:r w:rsidRPr="00C22B24">
              <w:rPr>
                <w:rFonts w:ascii="GHEA Grapalat" w:eastAsia="Calibri" w:hAnsi="GHEA Grapalat"/>
                <w:lang w:val="hy-AM"/>
              </w:rPr>
              <w:tab/>
            </w:r>
            <w:r w:rsidRPr="00C22B24">
              <w:rPr>
                <w:rFonts w:ascii="GHEA Grapalat" w:eastAsia="Calibri" w:hAnsi="GHEA Grapalat"/>
                <w:lang w:val="hy-AM"/>
              </w:rPr>
              <w:tab/>
            </w:r>
            <w:r w:rsidRPr="00C22B24">
              <w:rPr>
                <w:rFonts w:ascii="GHEA Grapalat" w:eastAsia="Calibri" w:hAnsi="GHEA Grapalat"/>
                <w:lang w:val="hy-AM"/>
              </w:rPr>
              <w:tab/>
            </w:r>
            <w:r w:rsidRPr="00C22B24">
              <w:rPr>
                <w:rFonts w:ascii="GHEA Grapalat" w:eastAsia="Calibri" w:hAnsi="GHEA Grapalat"/>
                <w:lang w:val="hy-AM"/>
              </w:rPr>
              <w:tab/>
            </w:r>
          </w:p>
          <w:p w:rsidR="008B4B0C" w:rsidRPr="00C22B24" w:rsidRDefault="008B4B0C" w:rsidP="00E02E3A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C22B24">
              <w:rPr>
                <w:rFonts w:ascii="GHEA Grapalat" w:eastAsia="Calibri" w:hAnsi="GHEA Grapalat"/>
                <w:lang w:val="hy-AM"/>
              </w:rPr>
              <w:t xml:space="preserve">Միաժամանակ, «Մեդիկալ Հորիզոն» սահմանափակ պատասխանատվությամբ ընկերությունը (ՀՎՀՀ 03808571, գրանցված 05.02.2006թ.) գործում է հարկման ընդհանուր համակարգում, ըստ ներկայացրած վերջին՝ 2021թ. հուլիս ամսվա եկամտային հարկի և սոցիալական վճարի ամսական հաշվարկի ունի 43 հարկման բազա ունեցող վարձու աշխատողներ, որոնց միջին հարկման բազան կազմում է 203,128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չէ </w:t>
            </w:r>
            <w:r w:rsidRPr="00C22B24">
              <w:rPr>
                <w:rFonts w:ascii="GHEA Grapalat" w:eastAsia="Calibri" w:hAnsi="GHEA Grapalat"/>
                <w:lang w:val="hy-AM"/>
              </w:rPr>
              <w:lastRenderedPageBreak/>
              <w:t>տեղեկատվություն, ուստի նշված տեղեկատվությունը հանդիսանում է հարկային գաղտնիք և ենթակա չէ տրամադրման, իսկ 05.09.2021թ. դրությամբ ընկերությունը ունի ժամկետանց պարտավորություն:</w:t>
            </w:r>
          </w:p>
          <w:p w:rsidR="008B4B0C" w:rsidRPr="005916A3" w:rsidRDefault="008B4B0C" w:rsidP="00E02E3A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8B4B0C" w:rsidRPr="008217FA" w:rsidRDefault="008B4B0C" w:rsidP="00E02E3A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4B0C" w:rsidRDefault="008B4B0C" w:rsidP="00E02E3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lastRenderedPageBreak/>
              <w:t> </w:t>
            </w:r>
            <w:r w:rsidRPr="008217FA">
              <w:rPr>
                <w:rFonts w:ascii="GHEA Grapalat" w:hAnsi="GHEA Grapalat"/>
                <w:lang w:val="hy-AM"/>
              </w:rPr>
              <w:t xml:space="preserve">Ընդունվել </w:t>
            </w:r>
            <w:r>
              <w:rPr>
                <w:rFonts w:ascii="GHEA Grapalat" w:hAnsi="GHEA Grapalat"/>
                <w:lang w:val="hy-AM"/>
              </w:rPr>
              <w:t>է</w:t>
            </w:r>
            <w:r w:rsidRPr="008217FA">
              <w:rPr>
                <w:rFonts w:ascii="GHEA Grapalat" w:hAnsi="GHEA Grapalat"/>
                <w:lang w:val="hy-AM"/>
              </w:rPr>
              <w:t>։</w:t>
            </w:r>
          </w:p>
          <w:p w:rsidR="008B4B0C" w:rsidRDefault="008B4B0C" w:rsidP="00E02E3A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8B4B0C" w:rsidRDefault="008B4B0C" w:rsidP="00E02E3A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8B4B0C" w:rsidRDefault="008B4B0C" w:rsidP="00E02E3A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8B4B0C" w:rsidRDefault="008B4B0C" w:rsidP="00E02E3A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8B4B0C" w:rsidRPr="008217FA" w:rsidRDefault="008B4B0C" w:rsidP="00E02E3A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Համաձայն ընկերության կողմից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տրամադրված տեղեկատվության՝ վերջինս ամբողջությամբ մարել է հարկային պարտավորությունները։ </w:t>
            </w:r>
          </w:p>
        </w:tc>
      </w:tr>
    </w:tbl>
    <w:p w:rsidR="008B4B0C" w:rsidRPr="00122417" w:rsidRDefault="008B4B0C" w:rsidP="008B4B0C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8B4B0C" w:rsidRPr="00122417" w:rsidRDefault="008B4B0C" w:rsidP="008B4B0C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BD18E3" w:rsidRPr="008B4B0C" w:rsidRDefault="00BD18E3">
      <w:pPr>
        <w:rPr>
          <w:lang w:val="hy-AM"/>
        </w:rPr>
      </w:pPr>
      <w:bookmarkStart w:id="0" w:name="_GoBack"/>
      <w:bookmarkEnd w:id="0"/>
    </w:p>
    <w:sectPr w:rsidR="00BD18E3" w:rsidRPr="008B4B0C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B0C"/>
    <w:rsid w:val="008B4B0C"/>
    <w:rsid w:val="00BD18E3"/>
    <w:rsid w:val="00C5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37F478-328E-45AE-ABB0-FCDD1C27C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B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Anna Hayrapetyan</cp:lastModifiedBy>
  <cp:revision>1</cp:revision>
  <dcterms:created xsi:type="dcterms:W3CDTF">2021-09-25T06:17:00Z</dcterms:created>
  <dcterms:modified xsi:type="dcterms:W3CDTF">2021-09-25T06:18:00Z</dcterms:modified>
</cp:coreProperties>
</file>