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D2E" w:rsidRPr="007B28B1" w:rsidRDefault="00FE0D2E" w:rsidP="00FE0D2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7B28B1">
        <w:rPr>
          <w:rFonts w:ascii="GHEA Grapalat" w:hAnsi="GHEA Grapalat" w:cs="Sylfaen"/>
          <w:sz w:val="24"/>
          <w:szCs w:val="24"/>
          <w:lang w:val="hy-AM"/>
        </w:rPr>
        <w:t>ՀԻՄՆԱՎՈՐՈՒՄ</w:t>
      </w:r>
    </w:p>
    <w:p w:rsidR="00300979" w:rsidRPr="007B28B1" w:rsidRDefault="00300979" w:rsidP="00FE0D2E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p w:rsidR="00FE0D2E" w:rsidRPr="007B28B1" w:rsidRDefault="00300979" w:rsidP="00FE0D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  <w:r w:rsidRPr="007B28B1">
        <w:rPr>
          <w:rStyle w:val="Strong"/>
          <w:rFonts w:ascii="GHEA Grapalat" w:hAnsi="GHEA Grapalat"/>
          <w:b w:val="0"/>
          <w:color w:val="000000"/>
          <w:lang w:val="hy-AM"/>
        </w:rPr>
        <w:t xml:space="preserve">«Գույք հետ վերցնելու և </w:t>
      </w:r>
      <w:r w:rsidR="001F586B" w:rsidRPr="001F586B">
        <w:rPr>
          <w:rStyle w:val="Strong"/>
          <w:rFonts w:ascii="GHEA Grapalat" w:hAnsi="GHEA Grapalat"/>
          <w:b w:val="0"/>
          <w:color w:val="000000"/>
          <w:lang w:val="hy-AM"/>
        </w:rPr>
        <w:t>ամրաց</w:t>
      </w:r>
      <w:r w:rsidR="00094770" w:rsidRPr="00094770">
        <w:rPr>
          <w:rStyle w:val="Strong"/>
          <w:rFonts w:ascii="GHEA Grapalat" w:hAnsi="GHEA Grapalat"/>
          <w:b w:val="0"/>
          <w:color w:val="000000"/>
          <w:lang w:val="hy-AM"/>
        </w:rPr>
        <w:t>ն</w:t>
      </w:r>
      <w:r w:rsidRPr="007B28B1">
        <w:rPr>
          <w:rStyle w:val="Strong"/>
          <w:rFonts w:ascii="GHEA Grapalat" w:hAnsi="GHEA Grapalat"/>
          <w:b w:val="0"/>
          <w:color w:val="000000"/>
          <w:lang w:val="hy-AM"/>
        </w:rPr>
        <w:t>ելու մասին</w:t>
      </w:r>
      <w:r w:rsidR="00FE0D2E" w:rsidRPr="007B28B1">
        <w:rPr>
          <w:rStyle w:val="Strong"/>
          <w:rFonts w:ascii="GHEA Grapalat" w:hAnsi="GHEA Grapalat"/>
          <w:b w:val="0"/>
          <w:color w:val="000000"/>
          <w:lang w:val="hy-AM"/>
        </w:rPr>
        <w:t xml:space="preserve">» </w:t>
      </w:r>
      <w:r w:rsidR="0091099F" w:rsidRPr="0091099F">
        <w:rPr>
          <w:rFonts w:ascii="GHEA Grapalat" w:hAnsi="GHEA Grapalat" w:cs="Sylfaen"/>
          <w:lang w:val="hy-AM"/>
        </w:rPr>
        <w:t>ՀՀ</w:t>
      </w:r>
      <w:r w:rsidR="00FE0D2E" w:rsidRPr="007B28B1">
        <w:rPr>
          <w:rFonts w:ascii="GHEA Grapalat" w:hAnsi="GHEA Grapalat" w:cs="Sylfaen"/>
          <w:lang w:val="hy-AM"/>
        </w:rPr>
        <w:t xml:space="preserve"> կառավարության որոշման նախագծի վերաբերյալ</w:t>
      </w:r>
    </w:p>
    <w:p w:rsidR="00D639CF" w:rsidRPr="007B28B1" w:rsidRDefault="00D639CF" w:rsidP="00FE0D2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Sylfaen"/>
          <w:lang w:val="hy-AM"/>
        </w:rPr>
      </w:pPr>
    </w:p>
    <w:tbl>
      <w:tblPr>
        <w:tblW w:w="0" w:type="auto"/>
        <w:tblInd w:w="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48"/>
        <w:gridCol w:w="9430"/>
      </w:tblGrid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9430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,</w:t>
            </w:r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7B28B1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FE0D2E" w:rsidRPr="00E14784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1F586B" w:rsidRPr="001F586B" w:rsidRDefault="001F586B" w:rsidP="001F586B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586B">
              <w:rPr>
                <w:rFonts w:ascii="GHEA Grapalat" w:hAnsi="GHEA Grapalat"/>
                <w:color w:val="000000"/>
                <w:lang w:val="hy-AM"/>
              </w:rPr>
              <w:t xml:space="preserve">Ներկայումս </w:t>
            </w:r>
            <w:r w:rsidR="00480E17" w:rsidRPr="00352E18">
              <w:rPr>
                <w:rFonts w:ascii="GHEA Grapalat" w:hAnsi="GHEA Grapalat"/>
                <w:color w:val="000000"/>
                <w:lang w:val="hy-AM" w:eastAsia="en-GB"/>
              </w:rPr>
              <w:t xml:space="preserve">TOYOTA մակնիշի, LAND CRUISER 2.7 </w:t>
            </w:r>
            <w:r w:rsidR="00480E17" w:rsidRPr="00900D10">
              <w:rPr>
                <w:rFonts w:ascii="GHEA Grapalat" w:hAnsi="GHEA Grapalat"/>
                <w:color w:val="000000"/>
                <w:lang w:val="hy-AM" w:eastAsia="en-GB"/>
              </w:rPr>
              <w:t xml:space="preserve">տիպարի թեթև մարդատար </w:t>
            </w:r>
            <w:r w:rsidR="00480E17" w:rsidRPr="00352E18">
              <w:rPr>
                <w:rFonts w:ascii="GHEA Grapalat" w:hAnsi="GHEA Grapalat"/>
                <w:color w:val="000000"/>
                <w:lang w:val="hy-AM" w:eastAsia="en-GB"/>
              </w:rPr>
              <w:t>ավտոմեքենան</w:t>
            </w:r>
            <w:r w:rsidR="00480E17" w:rsidRPr="00900D10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="00480E17" w:rsidRPr="00352E18">
              <w:rPr>
                <w:rFonts w:ascii="GHEA Grapalat" w:hAnsi="GHEA Grapalat"/>
                <w:color w:val="000000"/>
                <w:lang w:val="hy-AM" w:eastAsia="en-GB"/>
              </w:rPr>
              <w:t>(</w:t>
            </w:r>
            <w:r w:rsidR="00480E17" w:rsidRPr="00900D10">
              <w:rPr>
                <w:rFonts w:ascii="GHEA Grapalat" w:hAnsi="GHEA Grapalat"/>
                <w:color w:val="000000"/>
                <w:lang w:val="hy-AM" w:eastAsia="en-GB"/>
              </w:rPr>
              <w:t>այսուհետ՝ Գույք</w:t>
            </w:r>
            <w:r w:rsidR="00480E17" w:rsidRPr="00352E18">
              <w:rPr>
                <w:rFonts w:ascii="GHEA Grapalat" w:hAnsi="GHEA Grapalat"/>
                <w:color w:val="000000"/>
                <w:lang w:val="hy-AM" w:eastAsia="en-GB"/>
              </w:rPr>
              <w:t>)</w:t>
            </w:r>
            <w:r w:rsidR="00480E17" w:rsidRPr="00900D10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 xml:space="preserve">ամրացված է </w:t>
            </w:r>
            <w:r w:rsidR="00480E17" w:rsidRPr="00900D10">
              <w:rPr>
                <w:rFonts w:ascii="GHEA Grapalat" w:hAnsi="GHEA Grapalat"/>
                <w:color w:val="000000"/>
                <w:lang w:val="hy-AM" w:eastAsia="en-GB"/>
              </w:rPr>
              <w:t>Հայաստանի տարածքային զարգացման հիմնադրամի</w:t>
            </w:r>
            <w:r w:rsidR="00480E17">
              <w:rPr>
                <w:rFonts w:ascii="GHEA Grapalat" w:hAnsi="GHEA Grapalat"/>
                <w:color w:val="000000"/>
                <w:lang w:eastAsia="en-GB"/>
              </w:rPr>
              <w:t>ն</w:t>
            </w:r>
            <w:r w:rsidR="00A0142B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="00480E17" w:rsidRPr="00352E18">
              <w:rPr>
                <w:rFonts w:ascii="GHEA Grapalat" w:hAnsi="GHEA Grapalat"/>
                <w:color w:val="000000"/>
                <w:lang w:val="hy-AM" w:eastAsia="en-GB"/>
              </w:rPr>
              <w:t>(</w:t>
            </w:r>
            <w:r w:rsidR="00480E17" w:rsidRPr="00900D10">
              <w:rPr>
                <w:rFonts w:ascii="GHEA Grapalat" w:hAnsi="GHEA Grapalat"/>
                <w:color w:val="000000"/>
                <w:lang w:val="hy-AM" w:eastAsia="en-GB"/>
              </w:rPr>
              <w:t xml:space="preserve">այսուհետ՝ </w:t>
            </w:r>
            <w:proofErr w:type="spellStart"/>
            <w:r w:rsidR="006E5356">
              <w:rPr>
                <w:rFonts w:ascii="GHEA Grapalat" w:hAnsi="GHEA Grapalat"/>
                <w:color w:val="000000"/>
                <w:lang w:eastAsia="en-GB"/>
              </w:rPr>
              <w:t>Հիմնադրամ</w:t>
            </w:r>
            <w:proofErr w:type="spellEnd"/>
            <w:r w:rsidR="00480E17" w:rsidRPr="00352E18">
              <w:rPr>
                <w:rFonts w:ascii="GHEA Grapalat" w:hAnsi="GHEA Grapalat"/>
                <w:color w:val="000000"/>
                <w:lang w:val="hy-AM" w:eastAsia="en-GB"/>
              </w:rPr>
              <w:t>)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 xml:space="preserve">։ Այն </w:t>
            </w:r>
            <w:r w:rsidR="005D7AB4" w:rsidRPr="005D7AB4">
              <w:rPr>
                <w:rFonts w:ascii="GHEA Grapalat" w:hAnsi="GHEA Grapalat"/>
                <w:color w:val="000000"/>
                <w:lang w:val="hy-AM" w:eastAsia="en-GB"/>
              </w:rPr>
              <w:t>Հիմնադրամ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>ին է ամրացվել ՀՀ կառավարության 28</w:t>
            </w:r>
            <w:r w:rsidR="007062D9" w:rsidRPr="007062D9">
              <w:rPr>
                <w:rFonts w:ascii="Cambria Math" w:hAnsi="Cambria Math" w:cs="Cambria Math"/>
                <w:color w:val="000000"/>
                <w:lang w:val="hy-AM"/>
              </w:rPr>
              <w:t>.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>02</w:t>
            </w:r>
            <w:r w:rsidR="007062D9" w:rsidRPr="007062D9">
              <w:rPr>
                <w:rFonts w:ascii="Cambria Math" w:hAnsi="Cambria Math" w:cs="Cambria Math"/>
                <w:color w:val="000000"/>
                <w:lang w:val="hy-AM"/>
              </w:rPr>
              <w:t>.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>2019թ</w:t>
            </w:r>
            <w:r w:rsidR="002E2C45" w:rsidRPr="002E2C45">
              <w:rPr>
                <w:rFonts w:ascii="Cambria Math" w:hAnsi="Cambria Math" w:cs="Cambria Math"/>
                <w:color w:val="000000"/>
                <w:lang w:val="hy-AM"/>
              </w:rPr>
              <w:t>.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480E17">
              <w:rPr>
                <w:rFonts w:ascii="GHEA Grapalat" w:hAnsi="GHEA Grapalat"/>
                <w:color w:val="000000"/>
                <w:lang w:val="hy-AM"/>
              </w:rPr>
              <w:t>№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>170-Ն որոշման 4</w:t>
            </w:r>
            <w:r w:rsidR="00A0142B">
              <w:rPr>
                <w:rFonts w:ascii="GHEA Grapalat" w:hAnsi="GHEA Grapalat"/>
                <w:color w:val="000000"/>
                <w:lang w:val="hy-AM"/>
              </w:rPr>
              <w:t xml:space="preserve">-րդ կետի համաձայն՝ մասնավորապես 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 xml:space="preserve">վերոնշյալ որոշմամբ </w:t>
            </w:r>
            <w:r w:rsidR="00A0142B" w:rsidRPr="00A0142B">
              <w:rPr>
                <w:rFonts w:ascii="GHEA Grapalat" w:hAnsi="GHEA Grapalat"/>
                <w:color w:val="000000"/>
                <w:lang w:val="hy-AM"/>
              </w:rPr>
              <w:t xml:space="preserve">                                               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>ՀՀ կառավարությունը դադարեցրել է «Ջ</w:t>
            </w:r>
            <w:bookmarkStart w:id="0" w:name="_GoBack"/>
            <w:bookmarkEnd w:id="0"/>
            <w:r w:rsidRPr="001F586B">
              <w:rPr>
                <w:rFonts w:ascii="GHEA Grapalat" w:hAnsi="GHEA Grapalat"/>
                <w:color w:val="000000"/>
                <w:lang w:val="hy-AM"/>
              </w:rPr>
              <w:t xml:space="preserve">րային տնտեսության ծրագրերի իրականացման գրասենյակ» պետական հիմնարկի գործունեությունը և վերջինիս ամրացված </w:t>
            </w:r>
            <w:r w:rsidR="0091099F" w:rsidRPr="0091099F">
              <w:rPr>
                <w:rFonts w:ascii="GHEA Grapalat" w:hAnsi="GHEA Grapalat"/>
                <w:color w:val="000000"/>
                <w:lang w:val="hy-AM"/>
              </w:rPr>
              <w:t>գ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>ույքը՝ որի կազմում է նաև սույն Գույք</w:t>
            </w:r>
            <w:r w:rsidR="0091099F" w:rsidRPr="0091099F">
              <w:rPr>
                <w:rFonts w:ascii="GHEA Grapalat" w:hAnsi="GHEA Grapalat"/>
                <w:color w:val="000000"/>
                <w:lang w:val="hy-AM"/>
              </w:rPr>
              <w:t>ը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>, ամրաց</w:t>
            </w:r>
            <w:r w:rsidR="0091099F" w:rsidRPr="0091099F">
              <w:rPr>
                <w:rFonts w:ascii="GHEA Grapalat" w:hAnsi="GHEA Grapalat"/>
                <w:color w:val="000000"/>
                <w:lang w:val="hy-AM"/>
              </w:rPr>
              <w:t>վել է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581CFE" w:rsidRPr="00581CFE">
              <w:rPr>
                <w:rFonts w:ascii="GHEA Grapalat" w:hAnsi="GHEA Grapalat"/>
                <w:color w:val="000000"/>
                <w:lang w:val="hy-AM" w:eastAsia="en-GB"/>
              </w:rPr>
              <w:t>Հիմնադրամ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>ին։</w:t>
            </w:r>
          </w:p>
          <w:p w:rsidR="00595B0E" w:rsidRPr="001F586B" w:rsidRDefault="001F586B" w:rsidP="006E5356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6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1F586B">
              <w:rPr>
                <w:rFonts w:ascii="GHEA Grapalat" w:hAnsi="GHEA Grapalat"/>
                <w:color w:val="000000"/>
                <w:lang w:val="hy-AM"/>
              </w:rPr>
              <w:t xml:space="preserve">Գույքը </w:t>
            </w:r>
            <w:r w:rsidR="00581CFE" w:rsidRPr="00581CFE">
              <w:rPr>
                <w:rFonts w:ascii="GHEA Grapalat" w:hAnsi="GHEA Grapalat"/>
                <w:color w:val="000000"/>
                <w:lang w:val="hy-AM" w:eastAsia="en-GB"/>
              </w:rPr>
              <w:t>Հիմնադրամ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 xml:space="preserve">ից հետ վերցնելու և </w:t>
            </w:r>
            <w:r w:rsidR="0091099F" w:rsidRPr="0091099F">
              <w:rPr>
                <w:rFonts w:ascii="GHEA Grapalat" w:hAnsi="GHEA Grapalat"/>
                <w:color w:val="000000"/>
                <w:lang w:val="hy-AM"/>
              </w:rPr>
              <w:t>ՀՀ տարածքային կառավարման և ենթակառուցվածքների նախարարության</w:t>
            </w:r>
            <w:r w:rsidR="006E5356" w:rsidRPr="006E5356">
              <w:rPr>
                <w:rFonts w:ascii="GHEA Grapalat" w:hAnsi="GHEA Grapalat"/>
                <w:color w:val="000000"/>
                <w:lang w:val="hy-AM"/>
              </w:rPr>
              <w:t>ն</w:t>
            </w:r>
            <w:r w:rsidR="0091099F" w:rsidRPr="0091099F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91099F" w:rsidRPr="00352E18">
              <w:rPr>
                <w:rFonts w:ascii="GHEA Grapalat" w:hAnsi="GHEA Grapalat"/>
                <w:color w:val="000000"/>
                <w:lang w:val="hy-AM" w:eastAsia="en-GB"/>
              </w:rPr>
              <w:t>(</w:t>
            </w:r>
            <w:r w:rsidR="0091099F" w:rsidRPr="00900D10">
              <w:rPr>
                <w:rFonts w:ascii="GHEA Grapalat" w:hAnsi="GHEA Grapalat"/>
                <w:color w:val="000000"/>
                <w:lang w:val="hy-AM" w:eastAsia="en-GB"/>
              </w:rPr>
              <w:t xml:space="preserve">այսուհետ՝ </w:t>
            </w:r>
            <w:r w:rsidR="0091099F" w:rsidRPr="0091099F">
              <w:rPr>
                <w:rFonts w:ascii="GHEA Grapalat" w:hAnsi="GHEA Grapalat"/>
                <w:color w:val="000000"/>
                <w:lang w:val="hy-AM" w:eastAsia="en-GB"/>
              </w:rPr>
              <w:t>Նախարարություն</w:t>
            </w:r>
            <w:r w:rsidR="0091099F" w:rsidRPr="00352E18">
              <w:rPr>
                <w:rFonts w:ascii="GHEA Grapalat" w:hAnsi="GHEA Grapalat"/>
                <w:color w:val="000000"/>
                <w:lang w:val="hy-AM" w:eastAsia="en-GB"/>
              </w:rPr>
              <w:t>)</w:t>
            </w:r>
            <w:r w:rsidR="0091099F" w:rsidRPr="00900D10">
              <w:rPr>
                <w:rFonts w:ascii="GHEA Grapalat" w:hAnsi="GHEA Grapalat"/>
                <w:color w:val="000000"/>
                <w:lang w:val="hy-AM" w:eastAsia="en-GB"/>
              </w:rPr>
              <w:t xml:space="preserve"> 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 xml:space="preserve"> ամրացնելու գործընթացը պայմանավորված է ինչպես </w:t>
            </w:r>
            <w:r w:rsidR="0091099F" w:rsidRPr="0091099F">
              <w:rPr>
                <w:rFonts w:ascii="GHEA Grapalat" w:hAnsi="GHEA Grapalat"/>
                <w:color w:val="000000"/>
                <w:lang w:val="hy-AM"/>
              </w:rPr>
              <w:t>Նախարարության</w:t>
            </w:r>
            <w:r w:rsidRPr="001F586B">
              <w:rPr>
                <w:rFonts w:ascii="GHEA Grapalat" w:hAnsi="GHEA Grapalat"/>
                <w:color w:val="000000"/>
                <w:lang w:val="hy-AM"/>
              </w:rPr>
              <w:t xml:space="preserve"> և ենթակա մարմինների գործունեության անխափան իրականացման, այնպես էլ  ենթակա ոլորտներում  իրականացվող ծրագրերի համակարգման և վերահսկման անհրաժեշտությամբ։</w:t>
            </w:r>
          </w:p>
        </w:tc>
      </w:tr>
      <w:tr w:rsidR="00FE0D2E" w:rsidRPr="007B28B1" w:rsidTr="00D639CF">
        <w:trPr>
          <w:trHeight w:val="395"/>
        </w:trPr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t>2.</w:t>
            </w:r>
          </w:p>
        </w:tc>
        <w:tc>
          <w:tcPr>
            <w:tcW w:w="9430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Կարգավորման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նպատակը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D639CF" w:rsidRPr="00D919AE" w:rsidRDefault="006E5356" w:rsidP="006E5356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D919A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D919A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D919A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D919AE">
              <w:rPr>
                <w:rFonts w:ascii="GHEA Grapalat" w:hAnsi="GHEA Grapalat"/>
                <w:sz w:val="24"/>
                <w:szCs w:val="24"/>
              </w:rPr>
              <w:t>ընդունմամբ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D919AE">
              <w:rPr>
                <w:rFonts w:ascii="GHEA Grapalat" w:hAnsi="GHEA Grapalat"/>
                <w:sz w:val="24"/>
                <w:szCs w:val="24"/>
              </w:rPr>
              <w:t>կարգավորվում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="00581CFE" w:rsidRPr="00581CFE">
              <w:rPr>
                <w:rFonts w:ascii="GHEA Grapalat" w:hAnsi="GHEA Grapalat"/>
                <w:sz w:val="24"/>
                <w:szCs w:val="24"/>
              </w:rPr>
              <w:t>Հիմնադրամ</w:t>
            </w:r>
            <w:r>
              <w:rPr>
                <w:rFonts w:ascii="GHEA Grapalat" w:hAnsi="GHEA Grapalat"/>
                <w:sz w:val="24"/>
                <w:szCs w:val="24"/>
              </w:rPr>
              <w:t>ին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D919AE">
              <w:rPr>
                <w:rFonts w:ascii="GHEA Grapalat" w:hAnsi="GHEA Grapalat"/>
                <w:sz w:val="24"/>
                <w:szCs w:val="24"/>
              </w:rPr>
              <w:t>ամրացված</w:t>
            </w:r>
            <w:proofErr w:type="spellEnd"/>
            <w:r w:rsidR="00581CF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D919AE">
              <w:rPr>
                <w:rFonts w:ascii="GHEA Grapalat" w:hAnsi="GHEA Grapalat"/>
                <w:sz w:val="24"/>
                <w:szCs w:val="24"/>
              </w:rPr>
              <w:t>Գույք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81CFE" w:rsidRPr="00581CFE">
              <w:rPr>
                <w:rFonts w:ascii="GHEA Grapalat" w:hAnsi="GHEA Grapalat"/>
                <w:sz w:val="24"/>
                <w:szCs w:val="24"/>
              </w:rPr>
              <w:t>Հիմնադրամ</w:t>
            </w:r>
            <w:r>
              <w:rPr>
                <w:rFonts w:ascii="GHEA Grapalat" w:hAnsi="GHEA Grapalat"/>
                <w:sz w:val="24"/>
                <w:szCs w:val="24"/>
              </w:rPr>
              <w:t>ից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D919AE">
              <w:rPr>
                <w:rFonts w:ascii="GHEA Grapalat" w:hAnsi="GHEA Grapalat"/>
                <w:sz w:val="24"/>
                <w:szCs w:val="24"/>
              </w:rPr>
              <w:t>հետ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D919AE">
              <w:rPr>
                <w:rFonts w:ascii="GHEA Grapalat" w:hAnsi="GHEA Grapalat"/>
                <w:sz w:val="24"/>
                <w:szCs w:val="24"/>
              </w:rPr>
              <w:t>վերցնելու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="00D919AE" w:rsidRPr="00D919AE">
              <w:rPr>
                <w:rFonts w:ascii="GHEA Grapalat" w:hAnsi="GHEA Grapalat"/>
                <w:sz w:val="24"/>
                <w:szCs w:val="24"/>
              </w:rPr>
              <w:t>ախարարության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D919AE">
              <w:rPr>
                <w:rFonts w:ascii="GHEA Grapalat" w:hAnsi="GHEA Grapalat"/>
                <w:sz w:val="24"/>
                <w:szCs w:val="24"/>
              </w:rPr>
              <w:t>ամրացնելու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919AE" w:rsidRPr="00D919AE">
              <w:rPr>
                <w:rFonts w:ascii="GHEA Grapalat" w:hAnsi="GHEA Grapalat"/>
                <w:sz w:val="24"/>
                <w:szCs w:val="24"/>
              </w:rPr>
              <w:t>խնդիրը</w:t>
            </w:r>
            <w:proofErr w:type="spellEnd"/>
            <w:r w:rsidR="00D919AE" w:rsidRPr="00D919AE">
              <w:rPr>
                <w:rFonts w:ascii="GHEA Grapalat" w:hAnsi="GHEA Grapalat"/>
                <w:sz w:val="24"/>
                <w:szCs w:val="24"/>
              </w:rPr>
              <w:t xml:space="preserve">: </w:t>
            </w:r>
          </w:p>
        </w:tc>
      </w:tr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t>3.</w:t>
            </w:r>
          </w:p>
        </w:tc>
        <w:tc>
          <w:tcPr>
            <w:tcW w:w="9430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7B28B1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FE0D2E" w:rsidRPr="007B28B1" w:rsidRDefault="00FE0D2E" w:rsidP="00AC6AA5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B28B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նախագիծը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մշակվել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է ՀՀ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ենթակառուցվածքների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637C2"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ինչպես նաև Հիմնադրամի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կողմից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FE0D2E" w:rsidRPr="007B28B1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9430" w:type="dxa"/>
          </w:tcPr>
          <w:p w:rsidR="00FE0D2E" w:rsidRPr="007B28B1" w:rsidRDefault="00FE0D2E" w:rsidP="009544C2">
            <w:pPr>
              <w:pStyle w:val="BodyText3"/>
              <w:spacing w:line="276" w:lineRule="auto"/>
              <w:jc w:val="both"/>
              <w:rPr>
                <w:rFonts w:ascii="GHEA Grapalat" w:hAnsi="GHEA Grapalat"/>
                <w:b/>
                <w:lang w:val="en-US" w:eastAsia="en-US"/>
              </w:rPr>
            </w:pPr>
            <w:proofErr w:type="spellStart"/>
            <w:r w:rsidRPr="007B28B1">
              <w:rPr>
                <w:rFonts w:ascii="GHEA Grapalat" w:hAnsi="GHEA Grapalat"/>
                <w:b/>
                <w:lang w:val="en-US" w:eastAsia="en-US"/>
              </w:rPr>
              <w:t>Ակնկալվող</w:t>
            </w:r>
            <w:proofErr w:type="spellEnd"/>
            <w:r w:rsidRPr="007B28B1">
              <w:rPr>
                <w:rFonts w:ascii="GHEA Grapalat" w:hAnsi="GHEA Grapalat"/>
                <w:b/>
                <w:lang w:val="en-US" w:eastAsia="en-US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  <w:lang w:val="en-US" w:eastAsia="en-US"/>
              </w:rPr>
              <w:t>արդյունքը</w:t>
            </w:r>
            <w:proofErr w:type="spellEnd"/>
          </w:p>
        </w:tc>
      </w:tr>
      <w:tr w:rsidR="00FE0D2E" w:rsidRPr="007902F6" w:rsidTr="00D639CF">
        <w:tc>
          <w:tcPr>
            <w:tcW w:w="448" w:type="dxa"/>
          </w:tcPr>
          <w:p w:rsidR="00FE0D2E" w:rsidRPr="007B28B1" w:rsidRDefault="00FE0D2E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D639CF" w:rsidRPr="007902F6" w:rsidRDefault="006E5356" w:rsidP="00581CFE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919AE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919AE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D919AE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D919AE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ընդունմամբ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ակնկալվում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581CFE">
              <w:rPr>
                <w:rFonts w:ascii="GHEA Grapalat" w:hAnsi="GHEA Grapalat"/>
                <w:sz w:val="24"/>
                <w:szCs w:val="24"/>
              </w:rPr>
              <w:t>,</w:t>
            </w:r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առավել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կբարելավվի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581CFE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ենթակա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մարմինների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գործունեության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որակը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։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Ոլորտում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իրականացվող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ծրագրերը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կհամակարգվեն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կվերահսկվեն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առավել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պատշաճ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հնարավոր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կլինի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առաջացած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խնդիրներին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խոչընդոտներին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արձագանքել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օպերատիվ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7902F6" w:rsidRPr="007902F6">
              <w:rPr>
                <w:rFonts w:ascii="GHEA Grapalat" w:hAnsi="GHEA Grapalat"/>
                <w:sz w:val="24"/>
                <w:szCs w:val="24"/>
              </w:rPr>
              <w:t>կերպով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տալ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լուծումներ</w:t>
            </w:r>
            <w:proofErr w:type="spellEnd"/>
            <w:r w:rsidR="007902F6" w:rsidRPr="007902F6">
              <w:rPr>
                <w:rFonts w:ascii="GHEA Grapalat" w:hAnsi="GHEA Grapalat"/>
                <w:sz w:val="24"/>
                <w:szCs w:val="24"/>
              </w:rPr>
              <w:t>։</w:t>
            </w:r>
          </w:p>
        </w:tc>
      </w:tr>
      <w:tr w:rsidR="006D798C" w:rsidRPr="007B28B1" w:rsidTr="00D639CF">
        <w:tc>
          <w:tcPr>
            <w:tcW w:w="448" w:type="dxa"/>
          </w:tcPr>
          <w:p w:rsidR="006D798C" w:rsidRPr="007B28B1" w:rsidRDefault="006D798C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9430" w:type="dxa"/>
          </w:tcPr>
          <w:p w:rsidR="006D798C" w:rsidRPr="007B28B1" w:rsidRDefault="006D798C" w:rsidP="006D798C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 w:cs="Sylfaen"/>
              </w:rPr>
            </w:pPr>
            <w:proofErr w:type="spellStart"/>
            <w:r w:rsidRPr="007B28B1">
              <w:rPr>
                <w:rFonts w:ascii="GHEA Grapalat" w:hAnsi="GHEA Grapalat"/>
                <w:b/>
              </w:rPr>
              <w:t>Նախագծի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ընդունման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կապակցությամբ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պետական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կամ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տեղական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ինքնակառավարման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մարմինների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բյուջեներում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ծախսերի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և </w:t>
            </w:r>
            <w:proofErr w:type="spellStart"/>
            <w:r w:rsidRPr="007B28B1">
              <w:rPr>
                <w:rFonts w:ascii="GHEA Grapalat" w:hAnsi="GHEA Grapalat"/>
                <w:b/>
              </w:rPr>
              <w:t>եկամուտների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էական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ավելացման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կամ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նվազեցման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վերաբերյալ</w:t>
            </w:r>
            <w:proofErr w:type="spellEnd"/>
          </w:p>
        </w:tc>
      </w:tr>
      <w:tr w:rsidR="006D798C" w:rsidRPr="007B28B1" w:rsidTr="00D639CF">
        <w:tc>
          <w:tcPr>
            <w:tcW w:w="448" w:type="dxa"/>
          </w:tcPr>
          <w:p w:rsidR="006D798C" w:rsidRPr="007B28B1" w:rsidRDefault="006D798C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6D798C" w:rsidRPr="007B28B1" w:rsidRDefault="006D798C" w:rsidP="00AC6AA5">
            <w:pPr>
              <w:spacing w:after="0" w:line="360" w:lineRule="auto"/>
              <w:ind w:firstLine="436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7B28B1">
              <w:rPr>
                <w:rFonts w:ascii="GHEA Grapalat" w:hAnsi="GHEA Grapalat"/>
                <w:sz w:val="24"/>
                <w:szCs w:val="24"/>
              </w:rPr>
              <w:t xml:space="preserve">ՀՀ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սույն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որոշման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ընդունման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կապակցությամբ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պետական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բյուջեում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ծախսերի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և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եկամուտների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ավելացում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կամ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նվազեցում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չի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sz w:val="24"/>
                <w:szCs w:val="24"/>
              </w:rPr>
              <w:t>նախատեսվում</w:t>
            </w:r>
            <w:proofErr w:type="spellEnd"/>
            <w:r w:rsidRPr="007B28B1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6D798C" w:rsidRPr="007B28B1" w:rsidTr="00D639CF">
        <w:tc>
          <w:tcPr>
            <w:tcW w:w="448" w:type="dxa"/>
          </w:tcPr>
          <w:p w:rsidR="006D798C" w:rsidRPr="007B28B1" w:rsidRDefault="006D798C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7B28B1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9430" w:type="dxa"/>
          </w:tcPr>
          <w:p w:rsidR="006D798C" w:rsidRPr="007B28B1" w:rsidRDefault="007846E7" w:rsidP="00D639C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proofErr w:type="spellStart"/>
            <w:r w:rsidRPr="007B28B1">
              <w:rPr>
                <w:rFonts w:ascii="GHEA Grapalat" w:hAnsi="GHEA Grapalat"/>
                <w:b/>
              </w:rPr>
              <w:t>Իրավական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ակտի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նախագծմանն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ու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քննարկմանը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հասարակության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մաս</w:t>
            </w:r>
            <w:proofErr w:type="spellEnd"/>
            <w:r w:rsidR="00B96026" w:rsidRPr="007B28B1">
              <w:rPr>
                <w:rFonts w:ascii="GHEA Grapalat" w:hAnsi="GHEA Grapalat"/>
                <w:b/>
              </w:rPr>
              <w:t xml:space="preserve">- </w:t>
            </w:r>
            <w:r w:rsidRPr="007B28B1">
              <w:rPr>
                <w:rFonts w:ascii="GHEA Grapalat" w:hAnsi="GHEA Grapalat" w:cs="Sylfaen"/>
              </w:rPr>
              <w:t xml:space="preserve">       </w:t>
            </w:r>
            <w:proofErr w:type="spellStart"/>
            <w:r w:rsidRPr="007B28B1">
              <w:rPr>
                <w:rFonts w:ascii="GHEA Grapalat" w:hAnsi="GHEA Grapalat"/>
                <w:b/>
              </w:rPr>
              <w:t>նացության</w:t>
            </w:r>
            <w:proofErr w:type="spellEnd"/>
            <w:r w:rsidRPr="007B28B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7B28B1">
              <w:rPr>
                <w:rFonts w:ascii="GHEA Grapalat" w:hAnsi="GHEA Grapalat"/>
                <w:b/>
              </w:rPr>
              <w:t>մասին</w:t>
            </w:r>
            <w:proofErr w:type="spellEnd"/>
          </w:p>
        </w:tc>
      </w:tr>
      <w:tr w:rsidR="006D798C" w:rsidRPr="007B28B1" w:rsidTr="00D639CF">
        <w:tc>
          <w:tcPr>
            <w:tcW w:w="448" w:type="dxa"/>
          </w:tcPr>
          <w:p w:rsidR="006D798C" w:rsidRPr="007B28B1" w:rsidRDefault="006D798C" w:rsidP="009544C2">
            <w:pPr>
              <w:spacing w:line="23" w:lineRule="atLeas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9430" w:type="dxa"/>
          </w:tcPr>
          <w:p w:rsidR="006D798C" w:rsidRPr="007B28B1" w:rsidRDefault="007846E7" w:rsidP="001C270F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436"/>
              <w:jc w:val="both"/>
              <w:rPr>
                <w:rFonts w:ascii="GHEA Grapalat" w:hAnsi="GHEA Grapalat" w:cs="Sylfaen"/>
              </w:rPr>
            </w:pPr>
            <w:r w:rsidRPr="007B28B1">
              <w:rPr>
                <w:rFonts w:ascii="GHEA Grapalat" w:hAnsi="GHEA Grapalat" w:cs="Sylfaen"/>
              </w:rPr>
              <w:t>ՀՀ</w:t>
            </w:r>
            <w:r w:rsidRPr="007B28B1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7B28B1">
              <w:rPr>
                <w:rFonts w:ascii="GHEA Grapalat" w:hAnsi="GHEA Grapalat" w:cs="Sylfaen"/>
                <w:lang w:val="af-ZA"/>
              </w:rPr>
              <w:t xml:space="preserve"> սույն </w:t>
            </w:r>
            <w:proofErr w:type="spellStart"/>
            <w:r w:rsidRPr="007B28B1">
              <w:rPr>
                <w:rFonts w:ascii="GHEA Grapalat" w:hAnsi="GHEA Grapalat" w:cs="Sylfaen"/>
              </w:rPr>
              <w:t>որոշման</w:t>
            </w:r>
            <w:proofErr w:type="spellEnd"/>
            <w:r w:rsidR="001C270F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C270F">
              <w:rPr>
                <w:rFonts w:ascii="GHEA Grapalat" w:hAnsi="GHEA Grapalat" w:cs="Sylfaen"/>
              </w:rPr>
              <w:t>նախագծի</w:t>
            </w:r>
            <w:proofErr w:type="spellEnd"/>
            <w:r w:rsidRPr="007B28B1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նախագծմանն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ու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քննարկմանը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հասարակության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մասնակցության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մասին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կետը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կիրառելի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չէ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, </w:t>
            </w:r>
            <w:proofErr w:type="spellStart"/>
            <w:r w:rsidRPr="007B28B1">
              <w:rPr>
                <w:rFonts w:ascii="GHEA Grapalat" w:hAnsi="GHEA Grapalat" w:cs="Sylfaen"/>
              </w:rPr>
              <w:t>քանի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որ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="001C270F">
              <w:rPr>
                <w:rFonts w:ascii="GHEA Grapalat" w:hAnsi="GHEA Grapalat" w:cs="Sylfaen"/>
              </w:rPr>
              <w:t>այն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հանրային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նշանակություն</w:t>
            </w:r>
            <w:proofErr w:type="spellEnd"/>
            <w:r w:rsidRPr="007B28B1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7B28B1">
              <w:rPr>
                <w:rFonts w:ascii="GHEA Grapalat" w:hAnsi="GHEA Grapalat" w:cs="Sylfaen"/>
              </w:rPr>
              <w:t>չունի</w:t>
            </w:r>
            <w:proofErr w:type="spellEnd"/>
            <w:r w:rsidRPr="007B28B1">
              <w:rPr>
                <w:rFonts w:ascii="GHEA Grapalat" w:hAnsi="GHEA Grapalat" w:cs="Sylfaen"/>
                <w:lang w:val="af-ZA"/>
              </w:rPr>
              <w:t>:</w:t>
            </w:r>
          </w:p>
        </w:tc>
      </w:tr>
      <w:tr w:rsidR="003B5057" w:rsidRPr="007B28B1" w:rsidTr="00D639CF">
        <w:tc>
          <w:tcPr>
            <w:tcW w:w="448" w:type="dxa"/>
          </w:tcPr>
          <w:p w:rsidR="003B5057" w:rsidRPr="00E14784" w:rsidRDefault="003B5057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  <w:r w:rsidRPr="00E14784">
              <w:rPr>
                <w:rFonts w:ascii="GHEA Grapalat" w:hAnsi="GHEA Grapalat"/>
                <w:b/>
                <w:sz w:val="24"/>
                <w:szCs w:val="24"/>
              </w:rPr>
              <w:t>7.</w:t>
            </w:r>
          </w:p>
        </w:tc>
        <w:tc>
          <w:tcPr>
            <w:tcW w:w="9430" w:type="dxa"/>
          </w:tcPr>
          <w:p w:rsidR="003B5057" w:rsidRPr="00E14784" w:rsidRDefault="003B5057" w:rsidP="003B505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</w:rPr>
            </w:pPr>
            <w:r w:rsidRPr="00E14784">
              <w:rPr>
                <w:rFonts w:ascii="GHEA Grapalat" w:hAnsi="GHEA Grapalat" w:cs="Sylfaen"/>
                <w:b/>
                <w:lang w:val="hy-AM"/>
              </w:rPr>
              <w:t>Կապը ռազմավարական փաստաթղթերի հետ</w:t>
            </w:r>
          </w:p>
        </w:tc>
      </w:tr>
      <w:tr w:rsidR="003B5057" w:rsidRPr="007B28B1" w:rsidTr="00D639CF">
        <w:tc>
          <w:tcPr>
            <w:tcW w:w="448" w:type="dxa"/>
          </w:tcPr>
          <w:p w:rsidR="003B5057" w:rsidRPr="00E14784" w:rsidRDefault="003B5057" w:rsidP="009544C2">
            <w:pPr>
              <w:spacing w:line="23" w:lineRule="atLeast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9430" w:type="dxa"/>
          </w:tcPr>
          <w:p w:rsidR="003B5057" w:rsidRPr="00E14784" w:rsidRDefault="003B5057" w:rsidP="003B5057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/>
                <w:lang w:val="hy-AM"/>
              </w:rPr>
            </w:pPr>
            <w:r w:rsidRPr="00E14784">
              <w:rPr>
                <w:rFonts w:ascii="GHEA Grapalat" w:hAnsi="GHEA Grapalat" w:cs="Sylfaen"/>
              </w:rPr>
              <w:t>ՀՀ</w:t>
            </w:r>
            <w:r w:rsidRPr="00E1478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14784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E14784">
              <w:rPr>
                <w:rFonts w:ascii="GHEA Grapalat" w:hAnsi="GHEA Grapalat" w:cs="Sylfaen"/>
                <w:lang w:val="af-ZA"/>
              </w:rPr>
              <w:t xml:space="preserve"> սույն </w:t>
            </w:r>
            <w:proofErr w:type="spellStart"/>
            <w:r w:rsidRPr="00E14784">
              <w:rPr>
                <w:rFonts w:ascii="GHEA Grapalat" w:hAnsi="GHEA Grapalat" w:cs="Sylfaen"/>
              </w:rPr>
              <w:t>որոշման</w:t>
            </w:r>
            <w:proofErr w:type="spellEnd"/>
            <w:r w:rsidRPr="00E14784">
              <w:rPr>
                <w:rFonts w:ascii="GHEA Grapalat" w:hAnsi="GHEA Grapalat" w:cs="Sylfaen"/>
                <w:lang w:val="af-ZA"/>
              </w:rPr>
              <w:t xml:space="preserve"> </w:t>
            </w:r>
            <w:proofErr w:type="spellStart"/>
            <w:r w:rsidRPr="00E14784">
              <w:rPr>
                <w:rFonts w:ascii="GHEA Grapalat" w:hAnsi="GHEA Grapalat" w:cs="Sylfaen"/>
              </w:rPr>
              <w:t>նախագ</w:t>
            </w:r>
            <w:proofErr w:type="spellEnd"/>
            <w:r w:rsidRPr="00E14784">
              <w:rPr>
                <w:rFonts w:ascii="GHEA Grapalat" w:hAnsi="GHEA Grapalat" w:cs="Sylfaen"/>
                <w:lang w:val="hy-AM"/>
              </w:rPr>
              <w:t>իծը</w:t>
            </w:r>
            <w:r w:rsidRPr="00E14784">
              <w:rPr>
                <w:rFonts w:ascii="GHEA Grapalat" w:hAnsi="GHEA Grapalat" w:cs="Sylfaen"/>
              </w:rPr>
              <w:t xml:space="preserve"> </w:t>
            </w:r>
            <w:r w:rsidRPr="00E14784">
              <w:rPr>
                <w:rFonts w:ascii="GHEA Grapalat" w:hAnsi="GHEA Grapalat" w:cs="Sylfaen"/>
                <w:lang w:val="hy-AM"/>
              </w:rPr>
              <w:t xml:space="preserve">չի բխում ՀՀ </w:t>
            </w:r>
            <w:proofErr w:type="spellStart"/>
            <w:r w:rsidRPr="00E14784">
              <w:rPr>
                <w:rFonts w:ascii="GHEA Grapalat" w:hAnsi="GHEA Grapalat" w:cs="Sylfaen"/>
              </w:rPr>
              <w:t>կառավարության</w:t>
            </w:r>
            <w:proofErr w:type="spellEnd"/>
            <w:r w:rsidRPr="00E14784">
              <w:rPr>
                <w:rFonts w:ascii="GHEA Grapalat" w:hAnsi="GHEA Grapalat" w:cs="Sylfaen"/>
                <w:lang w:val="hy-AM"/>
              </w:rPr>
              <w:t xml:space="preserve">  ռազմավարական փաստաթղթերի հիմնադրույթներից:</w:t>
            </w:r>
          </w:p>
        </w:tc>
      </w:tr>
    </w:tbl>
    <w:p w:rsidR="00FE0D2E" w:rsidRPr="003B5057" w:rsidRDefault="00FE0D2E" w:rsidP="00FE0D2E">
      <w:pPr>
        <w:rPr>
          <w:rFonts w:ascii="GHEA Grapalat" w:hAnsi="GHEA Grapalat"/>
          <w:color w:val="FF0000"/>
          <w:sz w:val="24"/>
          <w:szCs w:val="24"/>
          <w:lang w:val="af-ZA"/>
        </w:rPr>
      </w:pPr>
    </w:p>
    <w:p w:rsidR="00FE0D2E" w:rsidRPr="003B5057" w:rsidRDefault="00FE0D2E" w:rsidP="00FE0D2E">
      <w:pPr>
        <w:jc w:val="both"/>
        <w:rPr>
          <w:rFonts w:ascii="GHEA Grapalat" w:hAnsi="GHEA Grapalat"/>
          <w:color w:val="FF0000"/>
          <w:sz w:val="24"/>
          <w:szCs w:val="24"/>
          <w:lang w:val="af-ZA"/>
        </w:rPr>
      </w:pPr>
    </w:p>
    <w:p w:rsidR="00FE0D2E" w:rsidRPr="003B5057" w:rsidRDefault="00FE0D2E" w:rsidP="00FE0D2E">
      <w:pPr>
        <w:ind w:firstLine="708"/>
        <w:jc w:val="both"/>
        <w:rPr>
          <w:rFonts w:ascii="GHEA Grapalat" w:hAnsi="GHEA Grapalat"/>
          <w:color w:val="FF0000"/>
          <w:sz w:val="24"/>
          <w:szCs w:val="24"/>
          <w:lang w:val="af-ZA"/>
        </w:rPr>
      </w:pPr>
    </w:p>
    <w:p w:rsidR="00E32281" w:rsidRPr="003B5057" w:rsidRDefault="00E32281" w:rsidP="00CB3585">
      <w:pPr>
        <w:spacing w:line="360" w:lineRule="auto"/>
        <w:jc w:val="both"/>
        <w:rPr>
          <w:rFonts w:ascii="GHEA Grapalat" w:hAnsi="GHEA Grapalat"/>
          <w:color w:val="FF0000"/>
          <w:sz w:val="24"/>
          <w:szCs w:val="24"/>
          <w:lang w:val="af-ZA"/>
        </w:rPr>
      </w:pPr>
    </w:p>
    <w:sectPr w:rsidR="00E32281" w:rsidRPr="003B5057" w:rsidSect="00644BD8">
      <w:pgSz w:w="12240" w:h="15840"/>
      <w:pgMar w:top="360" w:right="850" w:bottom="810" w:left="153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B3585"/>
    <w:rsid w:val="00061011"/>
    <w:rsid w:val="000674C9"/>
    <w:rsid w:val="00094770"/>
    <w:rsid w:val="000F07C1"/>
    <w:rsid w:val="00114527"/>
    <w:rsid w:val="00117D48"/>
    <w:rsid w:val="001726D3"/>
    <w:rsid w:val="001C270F"/>
    <w:rsid w:val="001C43B7"/>
    <w:rsid w:val="001F586B"/>
    <w:rsid w:val="0020528F"/>
    <w:rsid w:val="002A1F80"/>
    <w:rsid w:val="002A3D42"/>
    <w:rsid w:val="002C0B31"/>
    <w:rsid w:val="002E2C45"/>
    <w:rsid w:val="00300979"/>
    <w:rsid w:val="00317FA3"/>
    <w:rsid w:val="003B5057"/>
    <w:rsid w:val="003F490C"/>
    <w:rsid w:val="00424723"/>
    <w:rsid w:val="0047310E"/>
    <w:rsid w:val="00480E17"/>
    <w:rsid w:val="004D7D63"/>
    <w:rsid w:val="00532A77"/>
    <w:rsid w:val="0053642B"/>
    <w:rsid w:val="0057548D"/>
    <w:rsid w:val="00581CFE"/>
    <w:rsid w:val="00595B0E"/>
    <w:rsid w:val="005D7AB4"/>
    <w:rsid w:val="00614A90"/>
    <w:rsid w:val="00615284"/>
    <w:rsid w:val="00621133"/>
    <w:rsid w:val="00625D17"/>
    <w:rsid w:val="00644BD8"/>
    <w:rsid w:val="00644C40"/>
    <w:rsid w:val="006D798C"/>
    <w:rsid w:val="006E126A"/>
    <w:rsid w:val="006E5356"/>
    <w:rsid w:val="007062D9"/>
    <w:rsid w:val="00745F38"/>
    <w:rsid w:val="00771731"/>
    <w:rsid w:val="007846E7"/>
    <w:rsid w:val="007902F6"/>
    <w:rsid w:val="00797B05"/>
    <w:rsid w:val="007B28B1"/>
    <w:rsid w:val="007B4978"/>
    <w:rsid w:val="00841D8A"/>
    <w:rsid w:val="00881716"/>
    <w:rsid w:val="0091099F"/>
    <w:rsid w:val="009B21F4"/>
    <w:rsid w:val="00A0142B"/>
    <w:rsid w:val="00A56410"/>
    <w:rsid w:val="00A74F3A"/>
    <w:rsid w:val="00AC6AA5"/>
    <w:rsid w:val="00B161FC"/>
    <w:rsid w:val="00B615DF"/>
    <w:rsid w:val="00B6448B"/>
    <w:rsid w:val="00B71EDA"/>
    <w:rsid w:val="00B96026"/>
    <w:rsid w:val="00BA0A0F"/>
    <w:rsid w:val="00BE5741"/>
    <w:rsid w:val="00C15F11"/>
    <w:rsid w:val="00CB3585"/>
    <w:rsid w:val="00D1116D"/>
    <w:rsid w:val="00D20B1E"/>
    <w:rsid w:val="00D45BA2"/>
    <w:rsid w:val="00D637C2"/>
    <w:rsid w:val="00D639CF"/>
    <w:rsid w:val="00D919AE"/>
    <w:rsid w:val="00DB0CAF"/>
    <w:rsid w:val="00DD5B73"/>
    <w:rsid w:val="00DE3811"/>
    <w:rsid w:val="00E14784"/>
    <w:rsid w:val="00E225D0"/>
    <w:rsid w:val="00E24BB9"/>
    <w:rsid w:val="00E32281"/>
    <w:rsid w:val="00E830E2"/>
    <w:rsid w:val="00F369CE"/>
    <w:rsid w:val="00F70522"/>
    <w:rsid w:val="00FA5582"/>
    <w:rsid w:val="00FB2714"/>
    <w:rsid w:val="00FC346C"/>
    <w:rsid w:val="00FE0D2E"/>
    <w:rsid w:val="00FE3453"/>
    <w:rsid w:val="00FE60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228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B3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B3585"/>
    <w:rPr>
      <w:b/>
      <w:bCs/>
    </w:rPr>
  </w:style>
  <w:style w:type="character" w:styleId="Emphasis">
    <w:name w:val="Emphasis"/>
    <w:basedOn w:val="DefaultParagraphFont"/>
    <w:uiPriority w:val="20"/>
    <w:qFormat/>
    <w:rsid w:val="00CB3585"/>
    <w:rPr>
      <w:i/>
      <w:iCs/>
    </w:rPr>
  </w:style>
  <w:style w:type="paragraph" w:styleId="BodyText3">
    <w:name w:val="Body Text 3"/>
    <w:basedOn w:val="Normal"/>
    <w:link w:val="BodyText3Char"/>
    <w:uiPriority w:val="99"/>
    <w:rsid w:val="00FE0D2E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FE0D2E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customStyle="1" w:styleId="mechtex">
    <w:name w:val="mechtex"/>
    <w:basedOn w:val="Normal"/>
    <w:link w:val="mechtexChar"/>
    <w:uiPriority w:val="99"/>
    <w:rsid w:val="00FE0D2E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uiPriority w:val="99"/>
    <w:locked/>
    <w:rsid w:val="00FE0D2E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74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4C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F586B"/>
    <w:pPr>
      <w:ind w:left="720"/>
      <w:contextualSpacing/>
    </w:pPr>
    <w:rPr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66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keywords>https://mul2-mta.gov.am/tasks/968889/oneclick/57f2afe7722db796bf9d284497de0c101cebde27f61dd47db0e0f02254940005.docx?token=a7a5f66a6d6d7971e3428cc5459dd32b</cp:keywords>
  <cp:lastModifiedBy>n.melikyan</cp:lastModifiedBy>
  <cp:revision>28</cp:revision>
  <cp:lastPrinted>2021-07-16T13:44:00Z</cp:lastPrinted>
  <dcterms:created xsi:type="dcterms:W3CDTF">2021-07-21T10:37:00Z</dcterms:created>
  <dcterms:modified xsi:type="dcterms:W3CDTF">2021-09-15T12:03:00Z</dcterms:modified>
</cp:coreProperties>
</file>