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6F72D0">
        <w:rPr>
          <w:rStyle w:val="Strong"/>
          <w:rFonts w:ascii="GHEA Grapalat" w:hAnsi="GHEA Grapalat" w:cs="Sylfaen"/>
          <w:color w:val="000000"/>
          <w:u w:val="single"/>
        </w:rPr>
        <w:t>ՆԱԽԱԳԻԾ</w:t>
      </w: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Style w:val="Strong"/>
          <w:rFonts w:ascii="GHEA Grapalat" w:hAnsi="GHEA Grapalat" w:cs="Sylfaen"/>
          <w:color w:val="000000"/>
        </w:rPr>
        <w:t>ՀԱՅԱՍՏԱՆԻ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Ր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Շ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ՈՒ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Մ</w:t>
      </w: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Fonts w:ascii="GHEA Grapalat" w:hAnsi="GHEA Grapalat"/>
          <w:color w:val="000000"/>
        </w:rPr>
        <w:t>&lt;&lt;__&gt;&gt; &lt;&lt;______&gt;&gt; 20</w:t>
      </w:r>
      <w:r w:rsidRPr="001C1F9E">
        <w:rPr>
          <w:rFonts w:ascii="GHEA Grapalat" w:hAnsi="GHEA Grapalat"/>
          <w:color w:val="000000"/>
        </w:rPr>
        <w:t>21</w:t>
      </w:r>
      <w:r w:rsidRPr="006F72D0">
        <w:rPr>
          <w:rFonts w:ascii="GHEA Grapalat" w:hAnsi="GHEA Grapalat"/>
          <w:color w:val="000000"/>
        </w:rPr>
        <w:t xml:space="preserve"> </w:t>
      </w:r>
      <w:r w:rsidRPr="006F72D0">
        <w:rPr>
          <w:rFonts w:ascii="GHEA Grapalat" w:hAnsi="GHEA Grapalat" w:cs="Sylfaen"/>
          <w:color w:val="000000"/>
        </w:rPr>
        <w:t>թվականի</w:t>
      </w:r>
      <w:r w:rsidRPr="006F72D0">
        <w:rPr>
          <w:rFonts w:ascii="GHEA Grapalat" w:hAnsi="GHEA Grapalat"/>
          <w:color w:val="000000"/>
        </w:rPr>
        <w:t xml:space="preserve"> N ___ Ն</w:t>
      </w: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A2E20" w:rsidRPr="00A7672A" w:rsidRDefault="007A2E20" w:rsidP="007A2E20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2021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ԲՅՈՒՋԵԻ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ՎԵՐԱԲԱՇԽՈՒՄ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 2020 ԹՎԱԿԱՆԻ ԴԵԿՏԵՄԲԵՐԻ 30-Ի N 2215-Ն ՈՐՈՇՄԱՆ ՄԵՋ ՓՈՓՈԽՈՒԹՅՈՒՆՆԵՐ</w:t>
      </w:r>
      <w:r w:rsidR="007B0D31"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771B34"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,</w:t>
      </w:r>
      <w:r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71B34"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 ՀԱՆՐԱՊԵՏՈ</w:t>
      </w:r>
      <w:bookmarkStart w:id="0" w:name="_GoBack"/>
      <w:bookmarkEnd w:id="0"/>
      <w:r w:rsidR="00771B34"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ՒԹՅԱՆ ՏԱՐԱԾՔԱՅԻՆ ԿԱՌԱՎԱՐՄԱՆ և ԵՆԹԱԿԱՌՈՒՑՎԱԾՔՆԵՐԻ ՆԱԽԱՐԱՐՈՒԹՅԱՆԸ ԳՈՒՄԱՐ ՀԱՏԿԱՑՆԵԼՈՒ </w:t>
      </w:r>
      <w:r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7A2E20" w:rsidRPr="00A7672A" w:rsidRDefault="007A2E20" w:rsidP="007A2E20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:rsidR="007A2E20" w:rsidRPr="00073CB9" w:rsidRDefault="007A2E20" w:rsidP="007A2E20">
      <w:pPr>
        <w:spacing w:after="0"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672A">
        <w:rPr>
          <w:rFonts w:ascii="GHEA Grapalat" w:hAnsi="GHEA Grapalat"/>
          <w:sz w:val="24"/>
          <w:szCs w:val="24"/>
        </w:rPr>
        <w:t xml:space="preserve">  </w:t>
      </w:r>
      <w:r w:rsidRPr="006F72D0">
        <w:rPr>
          <w:rFonts w:ascii="GHEA Grapalat" w:eastAsia="Times New Roman" w:hAnsi="GHEA Grapalat" w:cs="Sylfaen"/>
          <w:sz w:val="24"/>
          <w:szCs w:val="24"/>
        </w:rPr>
        <w:t>Ղեկավարվելով</w:t>
      </w:r>
      <w:r w:rsidRPr="00A7672A">
        <w:rPr>
          <w:rFonts w:ascii="GHEA Grapalat" w:eastAsia="Times New Roman" w:hAnsi="GHEA Grapalat"/>
          <w:sz w:val="24"/>
          <w:szCs w:val="24"/>
        </w:rPr>
        <w:t xml:space="preserve"> «</w:t>
      </w:r>
      <w:r w:rsidRPr="006F72D0">
        <w:rPr>
          <w:rFonts w:ascii="GHEA Grapalat" w:hAnsi="GHEA Grapalat"/>
          <w:color w:val="000000"/>
          <w:sz w:val="24"/>
          <w:szCs w:val="24"/>
        </w:rPr>
        <w:t>Հայաստանի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բյուջետային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համակարգի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մասին</w:t>
      </w:r>
      <w:r w:rsidRPr="00A7672A">
        <w:rPr>
          <w:rFonts w:ascii="GHEA Grapalat" w:hAnsi="GHEA Grapalat"/>
          <w:color w:val="000000"/>
          <w:sz w:val="24"/>
          <w:szCs w:val="24"/>
        </w:rPr>
        <w:t>»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օրենք</w:t>
      </w:r>
      <w:r w:rsidRPr="00EE654D">
        <w:rPr>
          <w:rFonts w:ascii="GHEA Grapalat" w:eastAsia="Times New Roman" w:hAnsi="GHEA Grapalat" w:cs="Sylfaen"/>
          <w:sz w:val="24"/>
          <w:szCs w:val="24"/>
        </w:rPr>
        <w:t xml:space="preserve">ի </w:t>
      </w:r>
      <w:r w:rsidR="00F50735" w:rsidRPr="00EE654D">
        <w:rPr>
          <w:rFonts w:ascii="GHEA Grapalat" w:eastAsia="Times New Roman" w:hAnsi="GHEA Grapalat" w:cs="Sylfaen"/>
          <w:sz w:val="24"/>
          <w:szCs w:val="24"/>
        </w:rPr>
        <w:t xml:space="preserve">19-րդ հոդվածի 3-րդ մասով, </w:t>
      </w:r>
      <w:r w:rsidRPr="00EE654D">
        <w:rPr>
          <w:rFonts w:ascii="GHEA Grapalat" w:eastAsia="Times New Roman" w:hAnsi="GHEA Grapalat" w:cs="Sylfaen"/>
          <w:sz w:val="24"/>
          <w:szCs w:val="24"/>
        </w:rPr>
        <w:t xml:space="preserve">23-րդ հոդվածի </w:t>
      </w:r>
      <w:r w:rsidRPr="00C27DB3">
        <w:rPr>
          <w:rFonts w:ascii="GHEA Grapalat" w:eastAsia="Times New Roman" w:hAnsi="GHEA Grapalat" w:cs="Sylfaen"/>
          <w:sz w:val="24"/>
          <w:szCs w:val="24"/>
        </w:rPr>
        <w:t xml:space="preserve">3-րդ </w:t>
      </w:r>
      <w:r w:rsidRPr="00C27DB3">
        <w:rPr>
          <w:rFonts w:ascii="GHEA Grapalat" w:hAnsi="GHEA Grapalat"/>
          <w:color w:val="000000"/>
          <w:sz w:val="24"/>
          <w:szCs w:val="24"/>
        </w:rPr>
        <w:t>մասով</w:t>
      </w:r>
      <w:r w:rsidRPr="00C27DB3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40686C" w:rsidRPr="00C27DB3">
        <w:rPr>
          <w:rFonts w:ascii="GHEA Grapalat" w:hAnsi="GHEA Grapalat"/>
          <w:color w:val="000000"/>
          <w:sz w:val="24"/>
          <w:szCs w:val="24"/>
          <w:lang w:val="af-ZA"/>
        </w:rPr>
        <w:t xml:space="preserve">«Հայաստանի Հանրապետության 2021 թվականի պետական բյուջեի մասին» Հայաստանի Հանրապետության օրենքի 9-րդ հոդվածի 6-րդ կետո, </w:t>
      </w:r>
      <w:r w:rsidRPr="00C27DB3">
        <w:rPr>
          <w:rFonts w:ascii="GHEA Grapalat" w:hAnsi="GHEA Grapalat"/>
          <w:color w:val="000000"/>
          <w:sz w:val="24"/>
          <w:szCs w:val="24"/>
          <w:lang w:val="af-ZA"/>
        </w:rPr>
        <w:t>«Նորմատիվ իրավական</w:t>
      </w:r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ակտերի մասին» օրենքի 33-րդ հոդվածով, </w:t>
      </w:r>
      <w:r w:rsidRPr="00073CB9">
        <w:rPr>
          <w:rFonts w:ascii="GHEA Grapalat" w:eastAsia="Calibri" w:hAnsi="GHEA Grapalat" w:cs="Arial"/>
          <w:sz w:val="24"/>
          <w:szCs w:val="24"/>
        </w:rPr>
        <w:t>Հայաստանի</w:t>
      </w:r>
      <w:r w:rsidRPr="00A7672A">
        <w:rPr>
          <w:rFonts w:ascii="GHEA Grapalat" w:eastAsia="Calibri" w:hAnsi="GHEA Grapalat" w:cs="Arial"/>
          <w:sz w:val="24"/>
          <w:szCs w:val="24"/>
        </w:rPr>
        <w:t xml:space="preserve"> </w:t>
      </w:r>
      <w:r w:rsidRPr="00073CB9">
        <w:rPr>
          <w:rFonts w:ascii="GHEA Grapalat" w:eastAsia="Calibri" w:hAnsi="GHEA Grapalat" w:cs="Arial"/>
          <w:sz w:val="24"/>
          <w:szCs w:val="24"/>
        </w:rPr>
        <w:t>Հանրապետության</w:t>
      </w:r>
      <w:r w:rsidRPr="00A7672A">
        <w:rPr>
          <w:rFonts w:ascii="GHEA Grapalat" w:eastAsia="Calibri" w:hAnsi="GHEA Grapalat" w:cs="Arial"/>
          <w:sz w:val="24"/>
          <w:szCs w:val="24"/>
        </w:rPr>
        <w:t xml:space="preserve"> </w:t>
      </w:r>
      <w:r w:rsidRPr="00073CB9">
        <w:rPr>
          <w:rFonts w:ascii="GHEA Grapalat" w:eastAsia="Calibri" w:hAnsi="GHEA Grapalat" w:cs="Arial"/>
          <w:sz w:val="24"/>
          <w:szCs w:val="24"/>
        </w:rPr>
        <w:t>կառավարությունը</w:t>
      </w:r>
      <w:r w:rsidRPr="00073C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73CB9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որոշում է.</w:t>
      </w:r>
    </w:p>
    <w:p w:rsidR="007A2E20" w:rsidRPr="00D558FD" w:rsidRDefault="00255C85" w:rsidP="007A2E20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A7672A">
        <w:rPr>
          <w:rFonts w:ascii="GHEA Grapalat" w:hAnsi="GHEA Grapalat"/>
          <w:lang w:val="hy-AM"/>
        </w:rPr>
        <w:t>1</w:t>
      </w:r>
      <w:r w:rsidR="00815687" w:rsidRPr="00A7672A">
        <w:rPr>
          <w:rFonts w:ascii="GHEA Grapalat" w:hAnsi="GHEA Grapalat"/>
          <w:lang w:val="hy-AM"/>
        </w:rPr>
        <w:t xml:space="preserve">. </w:t>
      </w:r>
      <w:r w:rsidR="007A2E20" w:rsidRPr="00E36830">
        <w:rPr>
          <w:rFonts w:ascii="GHEA Grapalat" w:hAnsi="GHEA Grapalat" w:cs="Sylfaen"/>
          <w:sz w:val="24"/>
          <w:szCs w:val="24"/>
          <w:lang w:val="af-ZA"/>
        </w:rPr>
        <w:t xml:space="preserve">«Հայաստանի Հանրապետության 2021 թվականի պետական բյուջեի մասին» օրենքի 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N 1 հավելվածի N 2 աղյուսակում կատարել վերաբաշխում, </w:t>
      </w:r>
      <w:r w:rsidR="00EB71A0">
        <w:rPr>
          <w:rFonts w:ascii="GHEA Grapalat" w:hAnsi="GHEA Grapalat" w:cs="Sylfaen"/>
          <w:sz w:val="24"/>
          <w:szCs w:val="24"/>
          <w:lang w:val="af-ZA"/>
        </w:rPr>
        <w:t>2-րդ և 6-րդ հոդվածների աղյուսակներում,</w:t>
      </w:r>
      <w:r w:rsidR="007A2E20" w:rsidRPr="00B23CE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5525E" w:rsidRPr="00863CEB">
        <w:rPr>
          <w:rFonts w:ascii="GHEA Grapalat" w:hAnsi="GHEA Grapalat" w:cs="Sylfaen"/>
          <w:sz w:val="24"/>
          <w:szCs w:val="24"/>
          <w:lang w:val="af-ZA"/>
        </w:rPr>
        <w:t>N 1 հավելվածի N</w:t>
      </w:r>
      <w:r w:rsidR="0026221B">
        <w:rPr>
          <w:rFonts w:ascii="GHEA Grapalat" w:hAnsi="GHEA Grapalat" w:cs="Sylfaen"/>
          <w:sz w:val="24"/>
          <w:szCs w:val="24"/>
          <w:lang w:val="af-ZA"/>
        </w:rPr>
        <w:t>N</w:t>
      </w:r>
      <w:r w:rsidR="00D5525E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221B">
        <w:rPr>
          <w:rFonts w:ascii="GHEA Grapalat" w:hAnsi="GHEA Grapalat" w:cs="Sylfaen"/>
          <w:sz w:val="24"/>
          <w:szCs w:val="24"/>
          <w:lang w:val="af-ZA"/>
        </w:rPr>
        <w:t>4,</w:t>
      </w:r>
      <w:r w:rsidR="00EB71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221B">
        <w:rPr>
          <w:rFonts w:ascii="GHEA Grapalat" w:hAnsi="GHEA Grapalat" w:cs="Sylfaen"/>
          <w:sz w:val="24"/>
          <w:szCs w:val="24"/>
          <w:lang w:val="af-ZA"/>
        </w:rPr>
        <w:t>5</w:t>
      </w:r>
      <w:r w:rsidR="00D5525E" w:rsidRPr="00863CEB">
        <w:rPr>
          <w:rFonts w:ascii="GHEA Grapalat" w:hAnsi="GHEA Grapalat" w:cs="Sylfaen"/>
          <w:sz w:val="24"/>
          <w:szCs w:val="24"/>
          <w:lang w:val="af-ZA"/>
        </w:rPr>
        <w:t xml:space="preserve"> աղյուսակ</w:t>
      </w:r>
      <w:r w:rsidR="0026221B">
        <w:rPr>
          <w:rFonts w:ascii="GHEA Grapalat" w:hAnsi="GHEA Grapalat" w:cs="Sylfaen"/>
          <w:sz w:val="24"/>
          <w:szCs w:val="24"/>
          <w:lang w:val="af-ZA"/>
        </w:rPr>
        <w:t>ներ</w:t>
      </w:r>
      <w:r w:rsidR="00D5525E" w:rsidRPr="00863CEB">
        <w:rPr>
          <w:rFonts w:ascii="GHEA Grapalat" w:hAnsi="GHEA Grapalat" w:cs="Sylfaen"/>
          <w:sz w:val="24"/>
          <w:szCs w:val="24"/>
          <w:lang w:val="af-ZA"/>
        </w:rPr>
        <w:t>ում</w:t>
      </w:r>
      <w:r w:rsidR="00D5525E" w:rsidRPr="00B23CE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5525E">
        <w:rPr>
          <w:rFonts w:ascii="GHEA Grapalat" w:hAnsi="GHEA Grapalat" w:cs="GHEA Grapalat"/>
          <w:sz w:val="24"/>
          <w:szCs w:val="24"/>
          <w:lang w:val="fr-FR"/>
        </w:rPr>
        <w:t xml:space="preserve">և </w:t>
      </w:r>
      <w:r w:rsidR="007A2E20" w:rsidRPr="00B23CE7">
        <w:rPr>
          <w:rFonts w:ascii="GHEA Grapalat" w:hAnsi="GHEA Grapalat" w:cs="GHEA Grapalat"/>
          <w:sz w:val="24"/>
          <w:szCs w:val="24"/>
          <w:lang w:val="fr-FR"/>
        </w:rPr>
        <w:t>Հայաստանի Հանրապետության կառավարության 2020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30-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ի</w:t>
      </w:r>
      <w:r w:rsidR="007A2E20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2021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A2E20">
        <w:rPr>
          <w:rFonts w:ascii="GHEA Grapalat" w:hAnsi="GHEA Grapalat" w:cs="Sylfaen"/>
          <w:sz w:val="24"/>
          <w:szCs w:val="24"/>
          <w:lang w:val="hy-AM"/>
        </w:rPr>
        <w:t>»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N 2215-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Ն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D558FD">
        <w:rPr>
          <w:rFonts w:ascii="GHEA Grapalat" w:hAnsi="GHEA Grapalat" w:cs="Sylfaen"/>
          <w:sz w:val="24"/>
          <w:szCs w:val="24"/>
          <w:lang w:val="hy-AM"/>
        </w:rPr>
        <w:t>որ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 xml:space="preserve">ոշման NN </w:t>
      </w:r>
      <w:r w:rsidR="00EB71A0" w:rsidRPr="00D558FD">
        <w:rPr>
          <w:rFonts w:ascii="GHEA Grapalat" w:hAnsi="GHEA Grapalat" w:cs="Sylfaen"/>
          <w:sz w:val="24"/>
          <w:szCs w:val="24"/>
          <w:lang w:val="af-ZA"/>
        </w:rPr>
        <w:t xml:space="preserve">2, 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 xml:space="preserve">3, 4, 5, </w:t>
      </w:r>
      <w:r w:rsidR="0077647C" w:rsidRPr="00D558FD">
        <w:rPr>
          <w:rFonts w:ascii="GHEA Grapalat" w:hAnsi="GHEA Grapalat" w:cs="Sylfaen"/>
          <w:sz w:val="24"/>
          <w:szCs w:val="24"/>
          <w:lang w:val="af-ZA"/>
        </w:rPr>
        <w:t xml:space="preserve">6, 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>9</w:t>
      </w:r>
      <w:r w:rsidR="002071D2" w:rsidRPr="00D558FD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 xml:space="preserve"> 9.1 հավելվածներում կատարել փոփոխություններ՝ համաձայն NN </w:t>
      </w:r>
      <w:r w:rsidR="00DD2BA9" w:rsidRPr="00D558FD">
        <w:rPr>
          <w:rFonts w:ascii="GHEA Grapalat" w:hAnsi="GHEA Grapalat" w:cs="Sylfaen"/>
          <w:sz w:val="24"/>
          <w:szCs w:val="24"/>
          <w:lang w:val="af-ZA"/>
        </w:rPr>
        <w:t>1, 2, 3</w:t>
      </w:r>
      <w:r w:rsidR="0026221B" w:rsidRPr="00D558FD">
        <w:rPr>
          <w:rFonts w:ascii="GHEA Grapalat" w:hAnsi="GHEA Grapalat" w:cs="Sylfaen"/>
          <w:sz w:val="24"/>
          <w:szCs w:val="24"/>
          <w:lang w:val="af-ZA"/>
        </w:rPr>
        <w:t>, 4, 5, 6, 7, 8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DD2BA9" w:rsidRPr="00D558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221B" w:rsidRPr="00D558FD">
        <w:rPr>
          <w:rFonts w:ascii="GHEA Grapalat" w:hAnsi="GHEA Grapalat" w:cs="Sylfaen"/>
          <w:sz w:val="24"/>
          <w:szCs w:val="24"/>
          <w:lang w:val="af-ZA"/>
        </w:rPr>
        <w:t>9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 xml:space="preserve"> հավելվածների:</w:t>
      </w:r>
    </w:p>
    <w:p w:rsidR="00771951" w:rsidRPr="00D558FD" w:rsidRDefault="003D5532" w:rsidP="002D674A">
      <w:pPr>
        <w:pStyle w:val="norm"/>
        <w:tabs>
          <w:tab w:val="left" w:pos="993"/>
        </w:tabs>
        <w:spacing w:line="360" w:lineRule="auto"/>
        <w:ind w:firstLine="720"/>
        <w:rPr>
          <w:rFonts w:ascii="GHEA Grapalat" w:hAnsi="GHEA Grapalat" w:cs="Sylfaen"/>
          <w:sz w:val="24"/>
          <w:szCs w:val="24"/>
          <w:lang w:val="af-ZA"/>
        </w:rPr>
      </w:pPr>
      <w:r w:rsidRPr="00D558FD">
        <w:rPr>
          <w:rFonts w:ascii="GHEA Grapalat" w:hAnsi="GHEA Grapalat" w:cs="Sylfaen"/>
          <w:sz w:val="24"/>
          <w:szCs w:val="24"/>
          <w:lang w:val="af-ZA"/>
        </w:rPr>
        <w:t>2</w:t>
      </w:r>
      <w:r w:rsidR="003E4025" w:rsidRPr="00D558FD">
        <w:rPr>
          <w:rFonts w:ascii="GHEA Grapalat" w:hAnsi="GHEA Grapalat" w:cs="Sylfaen"/>
          <w:sz w:val="24"/>
          <w:szCs w:val="24"/>
          <w:lang w:val="af-ZA"/>
        </w:rPr>
        <w:t>.</w:t>
      </w:r>
      <w:r w:rsidR="001F42DF" w:rsidRPr="00D558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1951" w:rsidRPr="00D558FD">
        <w:rPr>
          <w:rFonts w:ascii="GHEA Grapalat" w:hAnsi="GHEA Grapalat" w:cs="Sylfaen"/>
          <w:sz w:val="24"/>
          <w:szCs w:val="24"/>
          <w:lang w:val="af-ZA"/>
        </w:rPr>
        <w:t>Սույն որոշման 1-ին կետով վերաբաշխված գումարն</w:t>
      </w:r>
      <w:r w:rsidR="00153845" w:rsidRPr="00D558FD">
        <w:rPr>
          <w:rFonts w:ascii="GHEA Grapalat" w:hAnsi="GHEA Grapalat" w:cs="Sylfaen"/>
          <w:sz w:val="24"/>
          <w:szCs w:val="24"/>
          <w:lang w:val="af-ZA"/>
        </w:rPr>
        <w:t xml:space="preserve">երից </w:t>
      </w:r>
      <w:r w:rsidR="00771951" w:rsidRPr="00D558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3845" w:rsidRPr="00D558FD">
        <w:rPr>
          <w:rFonts w:ascii="GHEA Grapalat" w:hAnsi="GHEA Grapalat" w:cs="Sylfaen"/>
          <w:sz w:val="24"/>
          <w:szCs w:val="24"/>
          <w:lang w:val="af-ZA"/>
        </w:rPr>
        <w:t xml:space="preserve">2,735,749.3 հազար դրամն </w:t>
      </w:r>
      <w:r w:rsidR="00771951" w:rsidRPr="00D558FD">
        <w:rPr>
          <w:rFonts w:ascii="GHEA Grapalat" w:hAnsi="GHEA Grapalat" w:cs="Sylfaen"/>
          <w:sz w:val="24"/>
          <w:szCs w:val="24"/>
          <w:lang w:val="af-ZA"/>
        </w:rPr>
        <w:t>ուղղել ջրօգտագործողների ընկերությունների կրեդիտորական պարտավորությունների մարմանը՝ համաձայն N 10 հավելվածի:</w:t>
      </w:r>
    </w:p>
    <w:p w:rsidR="0040686C" w:rsidRDefault="007A776B" w:rsidP="002D674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D558FD">
        <w:rPr>
          <w:rFonts w:ascii="GHEA Grapalat" w:hAnsi="GHEA Grapalat" w:cs="Sylfaen"/>
          <w:lang w:val="af-ZA"/>
        </w:rPr>
        <w:t>3</w:t>
      </w:r>
      <w:r w:rsidR="003C6041" w:rsidRPr="00D558FD">
        <w:rPr>
          <w:rFonts w:ascii="GHEA Grapalat" w:hAnsi="GHEA Grapalat" w:cs="Sylfaen"/>
          <w:lang w:val="af-ZA"/>
        </w:rPr>
        <w:t>. Սույն որոշումն ուժի մեջ է մտնում պաշտոնական</w:t>
      </w:r>
      <w:r w:rsidR="003C6041" w:rsidRPr="00A304D1">
        <w:rPr>
          <w:rFonts w:ascii="GHEA Grapalat" w:hAnsi="GHEA Grapalat" w:cs="Sylfaen"/>
          <w:lang w:val="af-ZA"/>
        </w:rPr>
        <w:t xml:space="preserve"> հրապարակմանը հաջորդող օրվանից։</w:t>
      </w:r>
    </w:p>
    <w:sectPr w:rsidR="0040686C" w:rsidSect="007A2E20">
      <w:pgSz w:w="11907" w:h="16840" w:code="9"/>
      <w:pgMar w:top="426" w:right="70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MwMDUyNDUwsDAzMzNU0lEKTi0uzszPAykwqgUAc8e/DSwAAAA="/>
  </w:docVars>
  <w:rsids>
    <w:rsidRoot w:val="00EF0467"/>
    <w:rsid w:val="000203B6"/>
    <w:rsid w:val="0003077C"/>
    <w:rsid w:val="00095122"/>
    <w:rsid w:val="000B7B6B"/>
    <w:rsid w:val="000C1BAC"/>
    <w:rsid w:val="000D0F1A"/>
    <w:rsid w:val="000D22EC"/>
    <w:rsid w:val="000D4607"/>
    <w:rsid w:val="000E2B10"/>
    <w:rsid w:val="000E3A78"/>
    <w:rsid w:val="00116B85"/>
    <w:rsid w:val="00153845"/>
    <w:rsid w:val="001647AE"/>
    <w:rsid w:val="001A49CF"/>
    <w:rsid w:val="001D0169"/>
    <w:rsid w:val="001D4F8D"/>
    <w:rsid w:val="001E1FF6"/>
    <w:rsid w:val="001F42DF"/>
    <w:rsid w:val="00205E4C"/>
    <w:rsid w:val="002071D2"/>
    <w:rsid w:val="00212142"/>
    <w:rsid w:val="00255C85"/>
    <w:rsid w:val="00256BF7"/>
    <w:rsid w:val="0026221B"/>
    <w:rsid w:val="00274DFE"/>
    <w:rsid w:val="00286CCD"/>
    <w:rsid w:val="00290FA3"/>
    <w:rsid w:val="002D1A13"/>
    <w:rsid w:val="002D4D6C"/>
    <w:rsid w:val="002D674A"/>
    <w:rsid w:val="002E11A9"/>
    <w:rsid w:val="002F72CA"/>
    <w:rsid w:val="0038123A"/>
    <w:rsid w:val="003A7DF7"/>
    <w:rsid w:val="003C0E40"/>
    <w:rsid w:val="003C6041"/>
    <w:rsid w:val="003D5532"/>
    <w:rsid w:val="003E04D1"/>
    <w:rsid w:val="003E4025"/>
    <w:rsid w:val="003F6803"/>
    <w:rsid w:val="0040686C"/>
    <w:rsid w:val="004527C7"/>
    <w:rsid w:val="004A6073"/>
    <w:rsid w:val="004B602B"/>
    <w:rsid w:val="004E7F64"/>
    <w:rsid w:val="004F064F"/>
    <w:rsid w:val="00545F42"/>
    <w:rsid w:val="0056127C"/>
    <w:rsid w:val="00566815"/>
    <w:rsid w:val="0057339F"/>
    <w:rsid w:val="00580E84"/>
    <w:rsid w:val="005B1CCC"/>
    <w:rsid w:val="005B2905"/>
    <w:rsid w:val="005E0045"/>
    <w:rsid w:val="005E4CCA"/>
    <w:rsid w:val="005F041C"/>
    <w:rsid w:val="00637926"/>
    <w:rsid w:val="00660E27"/>
    <w:rsid w:val="006A2FEA"/>
    <w:rsid w:val="006A56B2"/>
    <w:rsid w:val="006E4C8C"/>
    <w:rsid w:val="006F0D42"/>
    <w:rsid w:val="00733C34"/>
    <w:rsid w:val="007611CA"/>
    <w:rsid w:val="00771951"/>
    <w:rsid w:val="00771B34"/>
    <w:rsid w:val="0077647C"/>
    <w:rsid w:val="007A2E20"/>
    <w:rsid w:val="007A776B"/>
    <w:rsid w:val="007B0D31"/>
    <w:rsid w:val="007C3054"/>
    <w:rsid w:val="00815687"/>
    <w:rsid w:val="00820803"/>
    <w:rsid w:val="008234F2"/>
    <w:rsid w:val="008417C7"/>
    <w:rsid w:val="00865B30"/>
    <w:rsid w:val="008861B5"/>
    <w:rsid w:val="008A1586"/>
    <w:rsid w:val="008A4C86"/>
    <w:rsid w:val="008A7AC6"/>
    <w:rsid w:val="008A7CEA"/>
    <w:rsid w:val="008D5089"/>
    <w:rsid w:val="008F2775"/>
    <w:rsid w:val="008F5F12"/>
    <w:rsid w:val="00915C14"/>
    <w:rsid w:val="009439EB"/>
    <w:rsid w:val="00945158"/>
    <w:rsid w:val="00952D72"/>
    <w:rsid w:val="0099798F"/>
    <w:rsid w:val="009A0F73"/>
    <w:rsid w:val="009D4A47"/>
    <w:rsid w:val="009D6D9E"/>
    <w:rsid w:val="009D74DE"/>
    <w:rsid w:val="00A05B83"/>
    <w:rsid w:val="00A22F48"/>
    <w:rsid w:val="00A304D1"/>
    <w:rsid w:val="00A444E9"/>
    <w:rsid w:val="00A73B40"/>
    <w:rsid w:val="00A7672A"/>
    <w:rsid w:val="00AD31D7"/>
    <w:rsid w:val="00AD6C1E"/>
    <w:rsid w:val="00B03739"/>
    <w:rsid w:val="00B05D54"/>
    <w:rsid w:val="00B10AFD"/>
    <w:rsid w:val="00B25BD9"/>
    <w:rsid w:val="00B33941"/>
    <w:rsid w:val="00B437A8"/>
    <w:rsid w:val="00B640E9"/>
    <w:rsid w:val="00B858A6"/>
    <w:rsid w:val="00BA3029"/>
    <w:rsid w:val="00BA680D"/>
    <w:rsid w:val="00BB16E2"/>
    <w:rsid w:val="00BD3021"/>
    <w:rsid w:val="00C10924"/>
    <w:rsid w:val="00C27DB3"/>
    <w:rsid w:val="00C83B77"/>
    <w:rsid w:val="00C93FA3"/>
    <w:rsid w:val="00CB2B3E"/>
    <w:rsid w:val="00CB5960"/>
    <w:rsid w:val="00CC2C7B"/>
    <w:rsid w:val="00D102F9"/>
    <w:rsid w:val="00D168D8"/>
    <w:rsid w:val="00D200D7"/>
    <w:rsid w:val="00D33650"/>
    <w:rsid w:val="00D47A28"/>
    <w:rsid w:val="00D5525E"/>
    <w:rsid w:val="00D558FD"/>
    <w:rsid w:val="00D8312A"/>
    <w:rsid w:val="00DA1509"/>
    <w:rsid w:val="00DA6B35"/>
    <w:rsid w:val="00DD2BA9"/>
    <w:rsid w:val="00DE4154"/>
    <w:rsid w:val="00DE6DC5"/>
    <w:rsid w:val="00DF2434"/>
    <w:rsid w:val="00DF6ACD"/>
    <w:rsid w:val="00E10BE8"/>
    <w:rsid w:val="00E16E16"/>
    <w:rsid w:val="00E24E0E"/>
    <w:rsid w:val="00E33B59"/>
    <w:rsid w:val="00E43652"/>
    <w:rsid w:val="00E447EB"/>
    <w:rsid w:val="00E47792"/>
    <w:rsid w:val="00E50122"/>
    <w:rsid w:val="00E8315A"/>
    <w:rsid w:val="00E83D8E"/>
    <w:rsid w:val="00E960F8"/>
    <w:rsid w:val="00E97346"/>
    <w:rsid w:val="00EA5B0B"/>
    <w:rsid w:val="00EB71A0"/>
    <w:rsid w:val="00EC0E7A"/>
    <w:rsid w:val="00EC5694"/>
    <w:rsid w:val="00EE654D"/>
    <w:rsid w:val="00EF0467"/>
    <w:rsid w:val="00EF2697"/>
    <w:rsid w:val="00EF476C"/>
    <w:rsid w:val="00F00C1F"/>
    <w:rsid w:val="00F11F33"/>
    <w:rsid w:val="00F12D22"/>
    <w:rsid w:val="00F30160"/>
    <w:rsid w:val="00F50735"/>
    <w:rsid w:val="00F53641"/>
    <w:rsid w:val="00F64A1F"/>
    <w:rsid w:val="00F70FA0"/>
    <w:rsid w:val="00F71B37"/>
    <w:rsid w:val="00F90C5B"/>
    <w:rsid w:val="00FD4550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EED3"/>
  <w15:docId w15:val="{D673BBDA-F438-4FF3-AC28-E15D1FCC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7C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8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17C7"/>
    <w:rPr>
      <w:rFonts w:ascii="Cambria" w:eastAsia="Times New Roman" w:hAnsi="Cambria" w:cs="Times New Roman"/>
      <w:smallCaps/>
      <w:color w:val="17365D"/>
      <w:spacing w:val="20"/>
      <w:sz w:val="28"/>
      <w:szCs w:val="28"/>
      <w:lang w:val="ru-RU" w:eastAsia="ru-RU"/>
    </w:rPr>
  </w:style>
  <w:style w:type="character" w:customStyle="1" w:styleId="mechtexChar">
    <w:name w:val="mechtex Char"/>
    <w:link w:val="mechtex"/>
    <w:locked/>
    <w:rsid w:val="00EC569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EC5694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EC5694"/>
    <w:rPr>
      <w:b/>
      <w:bCs/>
    </w:rPr>
  </w:style>
  <w:style w:type="paragraph" w:customStyle="1" w:styleId="norm">
    <w:name w:val="norm"/>
    <w:basedOn w:val="Normal"/>
    <w:link w:val="normChar"/>
    <w:rsid w:val="003F680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3F6803"/>
    <w:rPr>
      <w:rFonts w:ascii="Arial Armenian" w:eastAsia="Times New Roman" w:hAnsi="Arial Armeni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E645-BED5-46E4-8C4A-25D9C14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Norekyan</dc:creator>
  <cp:keywords>https:/mul2.gov.am/tasks/90136/oneclick/1nakhagits.docx?token=a28c973bd1123e8867adee239cd85b3f</cp:keywords>
  <cp:lastModifiedBy>User</cp:lastModifiedBy>
  <cp:revision>179</cp:revision>
  <cp:lastPrinted>2021-09-07T08:32:00Z</cp:lastPrinted>
  <dcterms:created xsi:type="dcterms:W3CDTF">2020-09-23T08:19:00Z</dcterms:created>
  <dcterms:modified xsi:type="dcterms:W3CDTF">2021-09-24T06:05:00Z</dcterms:modified>
</cp:coreProperties>
</file>