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735" w:rsidRDefault="00ED6735" w:rsidP="00EF44C7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735" w:rsidRDefault="00ED6735" w:rsidP="00EF44C7">
      <w:pPr>
        <w:jc w:val="center"/>
      </w:pPr>
    </w:p>
    <w:p w:rsidR="00ED6735" w:rsidRDefault="00ED6735" w:rsidP="00EF44C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D6735" w:rsidRDefault="00ED6735" w:rsidP="00EF44C7">
      <w:pPr>
        <w:pStyle w:val="mechtex"/>
        <w:rPr>
          <w:rFonts w:ascii="GHEA Mariam" w:hAnsi="GHEA Mariam"/>
          <w:b/>
        </w:rPr>
      </w:pPr>
    </w:p>
    <w:p w:rsidR="00ED6735" w:rsidRDefault="00ED6735" w:rsidP="00EF44C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D6735" w:rsidRPr="008E1B5A" w:rsidRDefault="00ED6735" w:rsidP="00EF44C7">
      <w:pPr>
        <w:jc w:val="center"/>
        <w:rPr>
          <w:rFonts w:ascii="GHEA Mariam" w:hAnsi="GHEA Mariam"/>
          <w:sz w:val="24"/>
          <w:szCs w:val="24"/>
        </w:rPr>
      </w:pPr>
    </w:p>
    <w:p w:rsidR="00ED6735" w:rsidRPr="00E10C11" w:rsidRDefault="00ED6735" w:rsidP="00EF44C7">
      <w:pPr>
        <w:jc w:val="center"/>
        <w:rPr>
          <w:rFonts w:ascii="GHEA Mariam" w:hAnsi="GHEA Mariam"/>
          <w:sz w:val="10"/>
          <w:szCs w:val="24"/>
        </w:rPr>
      </w:pPr>
    </w:p>
    <w:p w:rsidR="00EF44C7" w:rsidRPr="00EF44C7" w:rsidRDefault="00EF44C7" w:rsidP="00EF44C7">
      <w:pPr>
        <w:jc w:val="center"/>
        <w:rPr>
          <w:rFonts w:ascii="GHEA Mariam" w:hAnsi="GHEA Mariam"/>
          <w:sz w:val="2"/>
          <w:szCs w:val="24"/>
        </w:rPr>
      </w:pPr>
    </w:p>
    <w:p w:rsidR="00ED6735" w:rsidRPr="00000A81" w:rsidRDefault="00ED6735" w:rsidP="00EF44C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1F366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ED6735" w:rsidRPr="00EF44C7" w:rsidRDefault="00ED6735" w:rsidP="00EF44C7">
      <w:pPr>
        <w:jc w:val="center"/>
        <w:rPr>
          <w:rFonts w:ascii="GHEA Mariam" w:hAnsi="GHEA Mariam"/>
          <w:sz w:val="18"/>
          <w:szCs w:val="24"/>
        </w:rPr>
      </w:pPr>
    </w:p>
    <w:p w:rsidR="00ED6735" w:rsidRPr="00000A81" w:rsidRDefault="00ED6735" w:rsidP="00EF44C7">
      <w:pPr>
        <w:jc w:val="center"/>
        <w:rPr>
          <w:rFonts w:ascii="GHEA Mariam" w:hAnsi="GHEA Mariam"/>
          <w:sz w:val="24"/>
          <w:szCs w:val="24"/>
        </w:rPr>
      </w:pPr>
    </w:p>
    <w:p w:rsidR="00ED6735" w:rsidRDefault="00ED6735" w:rsidP="00ED6735">
      <w:pPr>
        <w:pStyle w:val="mechtex"/>
        <w:rPr>
          <w:rFonts w:ascii="GHEA Mariam" w:hAnsi="GHEA Mariam" w:cs="Arial"/>
          <w:sz w:val="24"/>
          <w:lang w:val="hy-AM"/>
        </w:rPr>
      </w:pPr>
      <w:r w:rsidRPr="00ED6735">
        <w:rPr>
          <w:rStyle w:val="Strong"/>
          <w:rFonts w:ascii="GHEA Mariam" w:hAnsi="GHEA Mariam"/>
          <w:b w:val="0"/>
          <w:color w:val="000000"/>
          <w:sz w:val="24"/>
        </w:rPr>
        <w:t xml:space="preserve">«ՀԱՅԱՍՏԱՆԻ ՀԱՆՐԱՊԵՏՈՒԹՅԱՆ 2021 ԹՎԱԿԱՆԻ ՊԵՏԱԿԱՆ ԲՅՈՒՋԵԻ ՄԱՍԻՆ» ՕՐԵՆՔՈՒՄ ՎԵՐԱԲԱՇԽՈՒՄ, ՀԱՅԱՍՏԱՆԻ ՀԱՆՐԱՊԵՏՈՒԹՅԱՆ </w:t>
      </w:r>
      <w:r w:rsidRPr="00ED6735">
        <w:rPr>
          <w:rStyle w:val="Strong"/>
          <w:rFonts w:ascii="GHEA Mariam" w:hAnsi="GHEA Mariam"/>
          <w:b w:val="0"/>
          <w:color w:val="000000"/>
          <w:spacing w:val="-8"/>
          <w:sz w:val="24"/>
        </w:rPr>
        <w:t>ԿԱՌԱՎԱՐՈՒԹՅԱՆ 2020 ԹՎԱԿԱՆԻ ԴԵԿՏԵՄԲԵՐԻ 30-Ի N 2215-Ն ՈՐՈՇՄԱՆ</w:t>
      </w:r>
      <w:r w:rsidRPr="00ED6735">
        <w:rPr>
          <w:rStyle w:val="Strong"/>
          <w:rFonts w:ascii="GHEA Mariam" w:hAnsi="GHEA Mariam"/>
          <w:b w:val="0"/>
          <w:color w:val="000000"/>
          <w:sz w:val="24"/>
        </w:rPr>
        <w:t xml:space="preserve"> ՄԵՋ ՓՈՓՈԽՈՒԹՅՈՒՆՆԵՐ </w:t>
      </w:r>
      <w:r w:rsidRPr="00ED6735">
        <w:rPr>
          <w:rStyle w:val="Strong"/>
          <w:rFonts w:ascii="GHEA Mariam" w:hAnsi="GHEA Mariam"/>
          <w:b w:val="0"/>
          <w:color w:val="000000"/>
          <w:sz w:val="24"/>
          <w:lang w:val="hy-AM"/>
        </w:rPr>
        <w:t>ԵՎ ԼՐԱՑՈՒՄՆԵՐ</w:t>
      </w:r>
      <w:r w:rsidRPr="00ED6735">
        <w:rPr>
          <w:rStyle w:val="Strong"/>
          <w:rFonts w:ascii="GHEA Mariam" w:hAnsi="GHEA Mariam"/>
          <w:b w:val="0"/>
          <w:color w:val="000000"/>
          <w:sz w:val="24"/>
        </w:rPr>
        <w:t xml:space="preserve"> ԿԱՏԱՐԵԼՈՒ </w:t>
      </w:r>
      <w:r w:rsidRPr="00ED6735">
        <w:rPr>
          <w:rFonts w:ascii="GHEA Mariam" w:hAnsi="GHEA Mariam" w:cs="Arial"/>
          <w:sz w:val="24"/>
          <w:lang w:val="hy-AM"/>
        </w:rPr>
        <w:t>ՄԱՍԻՆ</w:t>
      </w:r>
    </w:p>
    <w:p w:rsidR="00ED6735" w:rsidRPr="00153BC3" w:rsidRDefault="00ED6735" w:rsidP="00EF44C7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D6735" w:rsidRPr="00E10C11" w:rsidRDefault="00ED6735" w:rsidP="00ED6735">
      <w:pPr>
        <w:pStyle w:val="mechtex"/>
        <w:rPr>
          <w:rFonts w:ascii="GHEA Mariam" w:hAnsi="GHEA Mariam" w:cs="Arial"/>
          <w:sz w:val="18"/>
          <w:lang w:val="hy-AM"/>
        </w:rPr>
      </w:pPr>
    </w:p>
    <w:p w:rsidR="00ED6735" w:rsidRPr="00E10C11" w:rsidRDefault="00ED6735" w:rsidP="00ED6735">
      <w:pPr>
        <w:pStyle w:val="mechtex"/>
        <w:rPr>
          <w:rFonts w:ascii="GHEA Mariam" w:hAnsi="GHEA Mariam"/>
          <w:sz w:val="8"/>
          <w:lang w:val="hy-AM"/>
        </w:rPr>
      </w:pPr>
    </w:p>
    <w:p w:rsidR="00ED6735" w:rsidRPr="008E1B5A" w:rsidRDefault="00ED6735" w:rsidP="00EF44C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D6735">
        <w:rPr>
          <w:rFonts w:ascii="GHEA Mariam" w:hAnsi="GHEA Mariam"/>
          <w:spacing w:val="-8"/>
          <w:sz w:val="24"/>
          <w:lang w:val="hy-AM"/>
        </w:rPr>
        <w:t>«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համակարգի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D673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օրենքի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/>
          <w:spacing w:val="-8"/>
          <w:sz w:val="24"/>
          <w:lang w:val="hy-AM"/>
        </w:rPr>
        <w:t>23-</w:t>
      </w:r>
      <w:r w:rsidRPr="00ED6735">
        <w:rPr>
          <w:rFonts w:ascii="GHEA Mariam" w:hAnsi="GHEA Mariam" w:cs="Arial"/>
          <w:spacing w:val="-8"/>
          <w:sz w:val="24"/>
          <w:lang w:val="hy-AM"/>
        </w:rPr>
        <w:t>րդ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ED6735">
        <w:rPr>
          <w:rFonts w:ascii="GHEA Mariam" w:hAnsi="GHEA Mariam" w:cs="Arial"/>
          <w:spacing w:val="-8"/>
          <w:sz w:val="24"/>
          <w:lang w:val="hy-AM"/>
        </w:rPr>
        <w:t>րդ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և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ED6735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D673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ED6735">
        <w:rPr>
          <w:rFonts w:ascii="GHEA Mariam" w:hAnsi="GHEA Mariam"/>
          <w:sz w:val="24"/>
          <w:lang w:val="hy-AM"/>
        </w:rPr>
        <w:t xml:space="preserve"> 33-</w:t>
      </w:r>
      <w:r w:rsidRPr="00ED6735">
        <w:rPr>
          <w:rFonts w:ascii="GHEA Mariam" w:hAnsi="GHEA Mariam" w:cs="Arial"/>
          <w:sz w:val="24"/>
          <w:lang w:val="hy-AM"/>
        </w:rPr>
        <w:t>րդ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հոդվածին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153BC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53BC3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153B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53BC3">
        <w:rPr>
          <w:rFonts w:ascii="GHEA Mariam" w:hAnsi="GHEA Mariam" w:cs="Arial"/>
          <w:spacing w:val="-8"/>
          <w:sz w:val="24"/>
          <w:lang w:val="hy-AM"/>
        </w:rPr>
        <w:t>նաև</w:t>
      </w:r>
      <w:r w:rsidRPr="00153B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53BC3">
        <w:rPr>
          <w:rFonts w:ascii="GHEA Mariam" w:hAnsi="GHEA Mariam" w:cs="Arial"/>
          <w:spacing w:val="-8"/>
          <w:sz w:val="24"/>
          <w:lang w:val="hy-AM"/>
        </w:rPr>
        <w:t>հաշվի</w:t>
      </w:r>
      <w:r w:rsidRPr="00153B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53BC3">
        <w:rPr>
          <w:rFonts w:ascii="GHEA Mariam" w:hAnsi="GHEA Mariam" w:cs="Arial"/>
          <w:spacing w:val="-8"/>
          <w:sz w:val="24"/>
          <w:lang w:val="hy-AM"/>
        </w:rPr>
        <w:t>առնելով</w:t>
      </w:r>
      <w:r w:rsidRPr="00153B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Հանրա</w:t>
      </w:r>
      <w:r>
        <w:rPr>
          <w:rFonts w:ascii="GHEA Mariam" w:hAnsi="GHEA Mariam" w:cs="Arial"/>
          <w:sz w:val="24"/>
          <w:lang w:val="hy-AM"/>
        </w:rPr>
        <w:softHyphen/>
      </w:r>
      <w:r w:rsidRPr="00ED6735">
        <w:rPr>
          <w:rFonts w:ascii="GHEA Mariam" w:hAnsi="GHEA Mariam" w:cs="Arial"/>
          <w:sz w:val="24"/>
          <w:lang w:val="hy-AM"/>
        </w:rPr>
        <w:t>պետության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կառավարությ</w:t>
      </w:r>
      <w:r w:rsidRPr="00153BC3">
        <w:rPr>
          <w:rFonts w:ascii="GHEA Mariam" w:hAnsi="GHEA Mariam" w:cs="Arial"/>
          <w:sz w:val="24"/>
          <w:lang w:val="hy-AM"/>
        </w:rPr>
        <w:t>ան</w:t>
      </w:r>
      <w:r w:rsidRPr="00153BC3">
        <w:rPr>
          <w:rFonts w:ascii="GHEA Mariam" w:hAnsi="GHEA Mariam"/>
          <w:sz w:val="24"/>
          <w:lang w:val="hy-AM"/>
        </w:rPr>
        <w:t xml:space="preserve"> 2021 </w:t>
      </w:r>
      <w:r w:rsidRPr="00153BC3">
        <w:rPr>
          <w:rFonts w:ascii="GHEA Mariam" w:hAnsi="GHEA Mariam" w:cs="Arial"/>
          <w:sz w:val="24"/>
          <w:lang w:val="hy-AM"/>
        </w:rPr>
        <w:t>թվականի</w:t>
      </w:r>
      <w:r w:rsidRPr="00153BC3">
        <w:rPr>
          <w:rFonts w:ascii="GHEA Mariam" w:hAnsi="GHEA Mariam"/>
          <w:sz w:val="24"/>
          <w:lang w:val="hy-AM"/>
        </w:rPr>
        <w:t xml:space="preserve"> </w:t>
      </w:r>
      <w:r w:rsidRPr="00153BC3">
        <w:rPr>
          <w:rFonts w:ascii="GHEA Mariam" w:hAnsi="GHEA Mariam" w:cs="Arial"/>
          <w:sz w:val="24"/>
          <w:lang w:val="hy-AM"/>
        </w:rPr>
        <w:t>հուլիսի</w:t>
      </w:r>
      <w:r w:rsidRPr="00153BC3">
        <w:rPr>
          <w:rFonts w:ascii="GHEA Mariam" w:hAnsi="GHEA Mariam"/>
          <w:sz w:val="24"/>
          <w:lang w:val="hy-AM"/>
        </w:rPr>
        <w:t xml:space="preserve"> 26-</w:t>
      </w:r>
      <w:r w:rsidRPr="00153BC3">
        <w:rPr>
          <w:rFonts w:ascii="GHEA Mariam" w:hAnsi="GHEA Mariam" w:cs="Arial"/>
          <w:sz w:val="24"/>
          <w:lang w:val="hy-AM"/>
        </w:rPr>
        <w:t>ի</w:t>
      </w:r>
      <w:r w:rsidRPr="00153BC3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/>
          <w:sz w:val="24"/>
          <w:lang w:val="hy-AM"/>
        </w:rPr>
        <w:t xml:space="preserve">N </w:t>
      </w:r>
      <w:r w:rsidRPr="00153BC3">
        <w:rPr>
          <w:rFonts w:ascii="GHEA Mariam" w:hAnsi="GHEA Mariam"/>
          <w:sz w:val="24"/>
          <w:lang w:val="hy-AM"/>
        </w:rPr>
        <w:t>1126-</w:t>
      </w:r>
      <w:r w:rsidRPr="00153BC3">
        <w:rPr>
          <w:rFonts w:ascii="GHEA Mariam" w:hAnsi="GHEA Mariam" w:cs="Arial"/>
          <w:sz w:val="24"/>
          <w:lang w:val="hy-AM"/>
        </w:rPr>
        <w:t>Ն</w:t>
      </w:r>
      <w:r w:rsidRPr="00153BC3">
        <w:rPr>
          <w:rFonts w:ascii="GHEA Mariam" w:hAnsi="GHEA Mariam"/>
          <w:sz w:val="24"/>
          <w:lang w:val="hy-AM"/>
        </w:rPr>
        <w:t xml:space="preserve"> </w:t>
      </w:r>
      <w:r w:rsidRPr="00153BC3">
        <w:rPr>
          <w:rFonts w:ascii="GHEA Mariam" w:hAnsi="GHEA Mariam" w:cs="Arial"/>
          <w:sz w:val="24"/>
          <w:lang w:val="hy-AM"/>
        </w:rPr>
        <w:t>որոշման</w:t>
      </w:r>
      <w:r w:rsidRPr="00153BC3">
        <w:rPr>
          <w:rFonts w:ascii="GHEA Mariam" w:hAnsi="GHEA Mariam"/>
          <w:sz w:val="24"/>
          <w:lang w:val="hy-AM"/>
        </w:rPr>
        <w:t xml:space="preserve"> 4-</w:t>
      </w:r>
      <w:r w:rsidRPr="00153BC3">
        <w:rPr>
          <w:rFonts w:ascii="GHEA Mariam" w:hAnsi="GHEA Mariam" w:cs="Arial"/>
          <w:sz w:val="24"/>
          <w:lang w:val="hy-AM"/>
        </w:rPr>
        <w:t>րդ</w:t>
      </w:r>
      <w:r w:rsidRPr="00153BC3">
        <w:rPr>
          <w:rFonts w:ascii="GHEA Mariam" w:hAnsi="GHEA Mariam"/>
          <w:sz w:val="24"/>
          <w:lang w:val="hy-AM"/>
        </w:rPr>
        <w:t xml:space="preserve"> </w:t>
      </w:r>
      <w:r w:rsidRPr="00153BC3">
        <w:rPr>
          <w:rFonts w:ascii="GHEA Mariam" w:hAnsi="GHEA Mariam" w:cs="Arial"/>
          <w:sz w:val="24"/>
          <w:lang w:val="hy-AM"/>
        </w:rPr>
        <w:t>կետը</w:t>
      </w:r>
      <w:r w:rsidRPr="00ED6735">
        <w:rPr>
          <w:rFonts w:ascii="GHEA Mariam" w:hAnsi="GHEA Mariam" w:cs="Arial"/>
          <w:sz w:val="24"/>
          <w:lang w:val="hy-AM"/>
        </w:rPr>
        <w:t>՝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D6735" w:rsidRPr="00ED6735" w:rsidRDefault="00ED6735" w:rsidP="00ED673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D6735">
        <w:rPr>
          <w:rFonts w:ascii="GHEA Mariam" w:hAnsi="GHEA Mariam"/>
          <w:spacing w:val="-8"/>
          <w:sz w:val="24"/>
          <w:lang w:val="hy-AM"/>
        </w:rPr>
        <w:t>1. «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ED6735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մասին</w:t>
      </w:r>
      <w:r w:rsidRPr="00ED6735">
        <w:rPr>
          <w:rFonts w:ascii="GHEA Mariam" w:hAnsi="GHEA Mariam" w:cs="Arial Armenian"/>
          <w:sz w:val="24"/>
          <w:lang w:val="hy-AM"/>
        </w:rPr>
        <w:t>»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օրենքի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153BC3">
        <w:rPr>
          <w:rFonts w:ascii="GHEA Mariam" w:hAnsi="GHEA Mariam"/>
          <w:sz w:val="24"/>
          <w:lang w:val="de-DE"/>
        </w:rPr>
        <w:t xml:space="preserve">N </w:t>
      </w:r>
      <w:r w:rsidRPr="00ED6735">
        <w:rPr>
          <w:rFonts w:ascii="GHEA Mariam" w:hAnsi="GHEA Mariam"/>
          <w:sz w:val="24"/>
          <w:lang w:val="hy-AM"/>
        </w:rPr>
        <w:t xml:space="preserve">1 </w:t>
      </w:r>
      <w:r w:rsidRPr="00ED6735">
        <w:rPr>
          <w:rFonts w:ascii="GHEA Mariam" w:hAnsi="GHEA Mariam" w:cs="Arial"/>
          <w:sz w:val="24"/>
          <w:lang w:val="hy-AM"/>
        </w:rPr>
        <w:t>հավելվածի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153BC3">
        <w:rPr>
          <w:rFonts w:ascii="GHEA Mariam" w:hAnsi="GHEA Mariam"/>
          <w:sz w:val="24"/>
          <w:lang w:val="de-DE"/>
        </w:rPr>
        <w:t xml:space="preserve">N </w:t>
      </w:r>
      <w:r w:rsidRPr="00ED6735">
        <w:rPr>
          <w:rFonts w:ascii="GHEA Mariam" w:hAnsi="GHEA Mariam"/>
          <w:sz w:val="24"/>
          <w:lang w:val="hy-AM"/>
        </w:rPr>
        <w:t xml:space="preserve">2 </w:t>
      </w:r>
      <w:r w:rsidRPr="00ED6735">
        <w:rPr>
          <w:rFonts w:ascii="GHEA Mariam" w:hAnsi="GHEA Mariam" w:cs="Arial"/>
          <w:sz w:val="24"/>
          <w:lang w:val="hy-AM"/>
        </w:rPr>
        <w:t>աղյուսակում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կատարել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վերաբաշխում</w:t>
      </w:r>
      <w:r w:rsidRPr="00ED6735">
        <w:rPr>
          <w:rFonts w:ascii="GHEA Mariam" w:hAnsi="GHEA Mariam"/>
          <w:sz w:val="24"/>
          <w:lang w:val="hy-AM"/>
        </w:rPr>
        <w:t xml:space="preserve">, </w:t>
      </w:r>
      <w:r w:rsidRPr="00ED6735">
        <w:rPr>
          <w:rFonts w:ascii="GHEA Mariam" w:hAnsi="GHEA Mariam" w:cs="Arial"/>
          <w:sz w:val="24"/>
          <w:lang w:val="hy-AM"/>
        </w:rPr>
        <w:t>Հայաստանի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2020 </w:t>
      </w:r>
      <w:r w:rsidRPr="00ED6735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30-</w:t>
      </w:r>
      <w:r w:rsidRPr="00ED6735">
        <w:rPr>
          <w:rFonts w:ascii="GHEA Mariam" w:hAnsi="GHEA Mariam" w:cs="Arial"/>
          <w:spacing w:val="-8"/>
          <w:sz w:val="24"/>
          <w:lang w:val="hy-AM"/>
        </w:rPr>
        <w:t>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ED673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Հ</w:t>
      </w:r>
      <w:r w:rsidRPr="00ED6735">
        <w:rPr>
          <w:rFonts w:ascii="GHEA Mariam" w:hAnsi="GHEA Mariam" w:cs="Arial"/>
          <w:sz w:val="24"/>
          <w:lang w:val="hy-AM"/>
        </w:rPr>
        <w:t>անրապետության</w:t>
      </w:r>
      <w:r w:rsidRPr="00ED6735">
        <w:rPr>
          <w:rFonts w:ascii="GHEA Mariam" w:hAnsi="GHEA Mariam"/>
          <w:sz w:val="24"/>
          <w:lang w:val="hy-AM"/>
        </w:rPr>
        <w:t xml:space="preserve"> 2021 </w:t>
      </w:r>
      <w:r w:rsidRPr="00ED6735">
        <w:rPr>
          <w:rFonts w:ascii="GHEA Mariam" w:hAnsi="GHEA Mariam" w:cs="Arial"/>
          <w:sz w:val="24"/>
          <w:lang w:val="hy-AM"/>
        </w:rPr>
        <w:t>թվականի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պետական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բյուջեի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կատարումն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ապահովող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D673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N 2215-</w:t>
      </w:r>
      <w:r w:rsidRPr="00ED6735">
        <w:rPr>
          <w:rFonts w:ascii="GHEA Mariam" w:hAnsi="GHEA Mariam" w:cs="Arial"/>
          <w:spacing w:val="-8"/>
          <w:sz w:val="24"/>
          <w:lang w:val="hy-AM"/>
        </w:rPr>
        <w:t>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NN 3, 4, 5, 9</w:t>
      </w:r>
      <w:r w:rsidRPr="00153BC3">
        <w:rPr>
          <w:rFonts w:ascii="GHEA Mariam" w:hAnsi="GHEA Mariam"/>
          <w:spacing w:val="-8"/>
          <w:sz w:val="24"/>
          <w:lang w:val="de-DE"/>
        </w:rPr>
        <w:t>,</w:t>
      </w:r>
      <w:r w:rsidRPr="00ED6735">
        <w:rPr>
          <w:rFonts w:ascii="GHEA Mariam" w:hAnsi="GHEA Mariam"/>
          <w:spacing w:val="-8"/>
          <w:sz w:val="24"/>
          <w:lang w:val="hy-AM"/>
        </w:rPr>
        <w:t xml:space="preserve"> 9.1 </w:t>
      </w:r>
      <w:r w:rsidRPr="00ED6735">
        <w:rPr>
          <w:rFonts w:ascii="GHEA Mariam" w:hAnsi="GHEA Mariam" w:cs="Arial"/>
          <w:spacing w:val="-8"/>
          <w:sz w:val="24"/>
          <w:lang w:val="hy-AM"/>
        </w:rPr>
        <w:t>և</w:t>
      </w:r>
      <w:r w:rsidRPr="00153BC3">
        <w:rPr>
          <w:rFonts w:ascii="GHEA Mariam" w:hAnsi="GHEA Mariam"/>
          <w:spacing w:val="-8"/>
          <w:sz w:val="24"/>
          <w:lang w:val="de-DE"/>
        </w:rPr>
        <w:t xml:space="preserve"> 10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հավելվածներում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կատարել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փոփոխություններ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և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լրացումներ՝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համաձայն</w:t>
      </w:r>
      <w:r w:rsidRPr="00ED6735">
        <w:rPr>
          <w:rFonts w:ascii="GHEA Mariam" w:hAnsi="GHEA Mariam"/>
          <w:sz w:val="24"/>
          <w:lang w:val="hy-AM"/>
        </w:rPr>
        <w:t xml:space="preserve"> NN 1, 2, 3, 4</w:t>
      </w:r>
      <w:r w:rsidRPr="00153BC3">
        <w:rPr>
          <w:rFonts w:ascii="GHEA Mariam" w:hAnsi="GHEA Mariam"/>
          <w:sz w:val="24"/>
          <w:lang w:val="de-DE"/>
        </w:rPr>
        <w:t>,</w:t>
      </w:r>
      <w:r w:rsidRPr="00ED6735">
        <w:rPr>
          <w:rFonts w:ascii="GHEA Mariam" w:hAnsi="GHEA Mariam"/>
          <w:sz w:val="24"/>
          <w:lang w:val="hy-AM"/>
        </w:rPr>
        <w:t xml:space="preserve"> 5</w:t>
      </w:r>
      <w:r w:rsidRPr="00153BC3">
        <w:rPr>
          <w:rFonts w:ascii="GHEA Mariam" w:hAnsi="GHEA Mariam"/>
          <w:sz w:val="24"/>
          <w:lang w:val="de-DE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և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153BC3">
        <w:rPr>
          <w:rFonts w:ascii="GHEA Mariam" w:hAnsi="GHEA Mariam"/>
          <w:sz w:val="24"/>
          <w:lang w:val="de-DE"/>
        </w:rPr>
        <w:t>6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հավել</w:t>
      </w:r>
      <w:r>
        <w:rPr>
          <w:rFonts w:ascii="GHEA Mariam" w:hAnsi="GHEA Mariam" w:cs="Arial"/>
          <w:sz w:val="24"/>
          <w:lang w:val="hy-AM"/>
        </w:rPr>
        <w:softHyphen/>
      </w:r>
      <w:r w:rsidRPr="00ED6735">
        <w:rPr>
          <w:rFonts w:ascii="GHEA Mariam" w:hAnsi="GHEA Mariam" w:cs="Arial"/>
          <w:sz w:val="24"/>
          <w:lang w:val="hy-AM"/>
        </w:rPr>
        <w:t>վածների</w:t>
      </w:r>
      <w:r w:rsidRPr="00ED6735">
        <w:rPr>
          <w:rFonts w:ascii="GHEA Mariam" w:hAnsi="GHEA Mariam"/>
          <w:sz w:val="24"/>
          <w:lang w:val="hy-AM"/>
        </w:rPr>
        <w:t>:</w:t>
      </w:r>
    </w:p>
    <w:p w:rsidR="00ED6735" w:rsidRPr="00153BC3" w:rsidRDefault="00ED6735" w:rsidP="00ED673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F44C7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EF44C7">
        <w:rPr>
          <w:rFonts w:ascii="GHEA Mariam" w:hAnsi="GHEA Mariam" w:cs="Arial"/>
          <w:spacing w:val="-8"/>
          <w:sz w:val="24"/>
          <w:lang w:val="hy-AM"/>
        </w:rPr>
        <w:t>Սույն</w:t>
      </w:r>
      <w:r w:rsidRPr="00EF44C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44C7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EF44C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44C7">
        <w:rPr>
          <w:rFonts w:ascii="GHEA Mariam" w:hAnsi="GHEA Mariam" w:cs="Arial"/>
          <w:spacing w:val="-8"/>
          <w:sz w:val="24"/>
          <w:lang w:val="hy-AM"/>
        </w:rPr>
        <w:t>ուժի</w:t>
      </w:r>
      <w:r w:rsidRPr="00EF44C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44C7">
        <w:rPr>
          <w:rFonts w:ascii="GHEA Mariam" w:hAnsi="GHEA Mariam" w:cs="Arial"/>
          <w:spacing w:val="-8"/>
          <w:sz w:val="24"/>
          <w:lang w:val="hy-AM"/>
        </w:rPr>
        <w:t>մեջ</w:t>
      </w:r>
      <w:r w:rsidRPr="00EF44C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44C7">
        <w:rPr>
          <w:rFonts w:ascii="GHEA Mariam" w:hAnsi="GHEA Mariam" w:cs="Arial"/>
          <w:spacing w:val="-8"/>
          <w:sz w:val="24"/>
          <w:lang w:val="hy-AM"/>
        </w:rPr>
        <w:t>է</w:t>
      </w:r>
      <w:r w:rsidRPr="00EF44C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44C7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EF44C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44C7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EF44C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44C7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հաջորդող</w:t>
      </w:r>
      <w:r w:rsidRPr="00ED6735">
        <w:rPr>
          <w:rFonts w:ascii="GHEA Mariam" w:hAnsi="GHEA Mariam"/>
          <w:sz w:val="24"/>
          <w:lang w:val="hy-AM"/>
        </w:rPr>
        <w:t xml:space="preserve"> </w:t>
      </w:r>
      <w:r w:rsidRPr="00ED6735">
        <w:rPr>
          <w:rFonts w:ascii="GHEA Mariam" w:hAnsi="GHEA Mariam" w:cs="Arial"/>
          <w:sz w:val="24"/>
          <w:lang w:val="hy-AM"/>
        </w:rPr>
        <w:t>օրվանից</w:t>
      </w:r>
      <w:r w:rsidRPr="00ED6735">
        <w:rPr>
          <w:rFonts w:ascii="GHEA Mariam" w:hAnsi="GHEA Mariam"/>
          <w:sz w:val="24"/>
          <w:lang w:val="hy-AM"/>
        </w:rPr>
        <w:t>:</w:t>
      </w:r>
    </w:p>
    <w:p w:rsidR="001F225D" w:rsidRPr="00E10C11" w:rsidRDefault="001F225D">
      <w:pPr>
        <w:pStyle w:val="mechtex"/>
        <w:rPr>
          <w:rFonts w:ascii="Arial" w:hAnsi="Arial" w:cs="Arial"/>
          <w:sz w:val="8"/>
          <w:lang w:val="hy-AM"/>
        </w:rPr>
      </w:pPr>
      <w:bookmarkStart w:id="0" w:name="_GoBack"/>
      <w:bookmarkEnd w:id="0"/>
    </w:p>
    <w:p w:rsidR="00EF44C7" w:rsidRPr="00E10C11" w:rsidRDefault="00EF44C7">
      <w:pPr>
        <w:pStyle w:val="mechtex"/>
        <w:rPr>
          <w:rFonts w:ascii="Arial" w:hAnsi="Arial" w:cs="Arial"/>
          <w:sz w:val="12"/>
          <w:lang w:val="hy-AM"/>
        </w:rPr>
      </w:pPr>
    </w:p>
    <w:p w:rsidR="00EF44C7" w:rsidRPr="00153BC3" w:rsidRDefault="00EF44C7" w:rsidP="00EF4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53B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53B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53B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F44C7" w:rsidRPr="00153BC3" w:rsidRDefault="00EF44C7" w:rsidP="00EF44C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53B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53B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53BC3">
        <w:rPr>
          <w:rFonts w:ascii="GHEA Mariam" w:hAnsi="GHEA Mariam" w:cs="Arial Armenian"/>
          <w:sz w:val="24"/>
          <w:szCs w:val="24"/>
          <w:lang w:val="hy-AM"/>
        </w:rPr>
        <w:tab/>
      </w:r>
      <w:r w:rsidRPr="00153BC3">
        <w:rPr>
          <w:rFonts w:ascii="GHEA Mariam" w:hAnsi="GHEA Mariam" w:cs="Arial Armenian"/>
          <w:sz w:val="24"/>
          <w:szCs w:val="24"/>
          <w:lang w:val="hy-AM"/>
        </w:rPr>
        <w:tab/>
      </w:r>
      <w:r w:rsidRPr="00153BC3">
        <w:rPr>
          <w:rFonts w:ascii="GHEA Mariam" w:hAnsi="GHEA Mariam" w:cs="Arial Armenian"/>
          <w:sz w:val="24"/>
          <w:szCs w:val="24"/>
          <w:lang w:val="hy-AM"/>
        </w:rPr>
        <w:tab/>
      </w:r>
      <w:r w:rsidRPr="00153BC3">
        <w:rPr>
          <w:rFonts w:ascii="GHEA Mariam" w:hAnsi="GHEA Mariam" w:cs="Arial Armenian"/>
          <w:sz w:val="24"/>
          <w:szCs w:val="24"/>
          <w:lang w:val="hy-AM"/>
        </w:rPr>
        <w:tab/>
      </w:r>
      <w:r w:rsidRPr="00153BC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53BC3">
        <w:rPr>
          <w:rFonts w:ascii="GHEA Mariam" w:hAnsi="GHEA Mariam" w:cs="Sylfaen"/>
          <w:sz w:val="24"/>
          <w:szCs w:val="24"/>
          <w:lang w:val="hy-AM"/>
        </w:rPr>
        <w:t>.</w:t>
      </w:r>
      <w:r w:rsidRPr="00153B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53B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F44C7" w:rsidRPr="00E10C11" w:rsidRDefault="00EF44C7" w:rsidP="00EF44C7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  <w:lang w:val="hy-AM"/>
        </w:rPr>
      </w:pPr>
    </w:p>
    <w:p w:rsidR="00EF44C7" w:rsidRPr="00153BC3" w:rsidRDefault="00EF44C7" w:rsidP="00EF44C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EF44C7" w:rsidRPr="00153BC3" w:rsidSect="00E10C11">
          <w:headerReference w:type="even" r:id="rId8"/>
          <w:headerReference w:type="default" r:id="rId9"/>
          <w:footerReference w:type="even" r:id="rId10"/>
          <w:pgSz w:w="11909" w:h="16834" w:code="9"/>
          <w:pgMar w:top="426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53BC3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EF44C7" w:rsidRPr="00153BC3" w:rsidRDefault="00EF44C7" w:rsidP="00EF44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53BC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153BC3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153BC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F44C7" w:rsidRPr="00153BC3" w:rsidRDefault="00EF44C7" w:rsidP="00EF44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53BC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53BC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53B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2021 թվականի</w:t>
      </w:r>
    </w:p>
    <w:p w:rsidR="00EF44C7" w:rsidRPr="00153BC3" w:rsidRDefault="00EF44C7" w:rsidP="00EF44C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3BC3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F44C7" w:rsidRPr="00153BC3" w:rsidRDefault="00EF44C7" w:rsidP="00EF44C7">
      <w:pPr>
        <w:pStyle w:val="norm"/>
        <w:spacing w:line="240" w:lineRule="auto"/>
        <w:ind w:firstLine="0"/>
        <w:rPr>
          <w:rFonts w:ascii="Arial" w:hAnsi="Arial" w:cs="Arial"/>
          <w:sz w:val="10"/>
          <w:lang w:val="hy-AM"/>
        </w:rPr>
      </w:pPr>
    </w:p>
    <w:p w:rsidR="00EF44C7" w:rsidRPr="00153BC3" w:rsidRDefault="00EF44C7" w:rsidP="00EF44C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tbl>
      <w:tblPr>
        <w:tblW w:w="15300" w:type="dxa"/>
        <w:tblInd w:w="-180" w:type="dxa"/>
        <w:tblLook w:val="04A0" w:firstRow="1" w:lastRow="0" w:firstColumn="1" w:lastColumn="0" w:noHBand="0" w:noVBand="1"/>
      </w:tblPr>
      <w:tblGrid>
        <w:gridCol w:w="1224"/>
        <w:gridCol w:w="1682"/>
        <w:gridCol w:w="8514"/>
        <w:gridCol w:w="1860"/>
        <w:gridCol w:w="2020"/>
      </w:tblGrid>
      <w:tr w:rsidR="00EF44C7" w:rsidRPr="00153BC3" w:rsidTr="00EF44C7">
        <w:trPr>
          <w:trHeight w:val="1575"/>
        </w:trPr>
        <w:tc>
          <w:tcPr>
            <w:tcW w:w="15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44C7" w:rsidRPr="00153BC3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53B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«ՀԱՅԱUՏԱՆԻ  ՀԱՆՐԱՊԵՏՈՒԹՅԱՆ  2021  ԹՎԱԿԱՆԻ  ՊԵՏԱԿԱՆ ԲՅՈՒՋԵԻ ՄԱUԻՆ»  OՐԵՆՔԻ  N  1  ՀԱՎԵԼՎԱԾԻ N 2 </w:t>
            </w:r>
            <w:r w:rsidRPr="00153BC3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ԱՂՅՈՒՍԱԿՈՒՄ ԿԱՏԱՐՎՈՂ ՎԵՐԱԲԱՇԽՈՒՄԸ ԵՎ ՀԱՅԱՍՏԱՆԻ ՀԱՆՐԱՊԵՏՈՒԹՅԱՆ ԿԱՌԱՎԱՐՈՒԹՅԱՆ 2020 ԹՎԱԿԱՆԻ</w:t>
            </w:r>
            <w:r w:rsidRPr="00153BC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ԴԵԿՏԵՄԲԵՐԻ 30-Ի N 2215-Ն ՈՐՈՇՄԱՆ N 5 ՀԱՎԵԼՎԱԾԻ N 1 ԱՂՅՈՒՍԱԿՈՒՄ ԿԱՏԱՐՎՈՂ ՓՈՓՈԽՈՒԹՅՈՒՆՆԵՐԸ ԵՎ ԼՐԱՑՈՒՄՆԵՐԸ</w:t>
            </w:r>
          </w:p>
        </w:tc>
      </w:tr>
      <w:tr w:rsidR="00EF44C7" w:rsidRPr="00153BC3" w:rsidTr="00EF44C7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153BC3" w:rsidRDefault="00EF44C7" w:rsidP="00EF44C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F44C7" w:rsidRPr="00EF44C7" w:rsidTr="00EF44C7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F44C7" w:rsidRPr="00EF44C7" w:rsidTr="00EF44C7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F44C7" w:rsidRPr="00EF44C7" w:rsidTr="00EF44C7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F44C7" w:rsidRPr="00EF44C7" w:rsidTr="00EF44C7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1001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կառավարման ոլորտում քաղաքականության մշակո</w:t>
            </w:r>
            <w:r w:rsidR="00153BC3">
              <w:rPr>
                <w:rFonts w:ascii="GHEA Mariam" w:hAnsi="GHEA Mariam"/>
                <w:sz w:val="24"/>
                <w:szCs w:val="24"/>
                <w:lang w:eastAsia="en-US"/>
              </w:rPr>
              <w:t>ւմ՝ ծրագրերի համակարգում և մոնի</w:t>
            </w:r>
            <w:r w:rsidR="00153BC3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10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Տարածքային կառավարման բնագավառում պետական արդյունավետ քաղաքականության մշակման և իրականացման ապահովում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26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Տարածքային կառավարման քաղաքականության իրագործմանն ուղղված ծրագրերի  ազդեցության և արդյունավետության բարելավում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2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Տարածքային կառավարման և ենթակառուցվածքների բնագավառում պետական քաղաքականության մշակման և դրա կատարման համակարգման, պետական ծրագ</w:t>
            </w:r>
            <w:r w:rsidR="00153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րերի մշակման, իրականացման, մոնիթ</w:t>
            </w: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որինգի, խորհրդատվության և աջակցության ծառայություններ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557"/>
        </w:trPr>
        <w:tc>
          <w:tcPr>
            <w:tcW w:w="153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1,259.8 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1,259.8 </w:t>
            </w: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Արտադպրոցական դաստիարակության ծրագիր 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Նպաստել հանրակրթական ուսուցման համակարգում ընդգրկված երեխաների ֆիզիկական, հոգևոր և գեղագիտական զարգացմանը, բնապահպանական և կիրառական գիտելիքների ձեռքբերմանը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112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Ստեղծել պայմաններ սովորողների ազատ ժամանցի կազմակերպման միջոցով նրանց հետաքրքրությունների բացահայտման, ձևավորման և զարգացման համար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</w:tr>
      <w:tr w:rsidR="00EF44C7" w:rsidRPr="00EF44C7" w:rsidTr="00EF44C7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656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Զոհված, հաշմանդամ դարձած զինծառայողների և աշխարհազորայինների, ծնողազուրկ և սակավ ապահովված բազմազավակ</w:t>
            </w: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ընտանիքների 7-13 տարեկան երեխաների ամառային հանգստի կազմակերպում և տրանսպորտային ծախսերի փոխհատուցում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Pr="00ED7D63" w:rsidRDefault="00EF4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EF44C7" w:rsidRPr="00ED7D63" w:rsidRDefault="00EF44C7" w:rsidP="00EF44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F44C7" w:rsidRDefault="00EF44C7" w:rsidP="00EF44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EF44C7" w:rsidSect="00EF44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EF44C7" w:rsidRPr="009439EE" w:rsidRDefault="00EF44C7" w:rsidP="00EF44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9E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9439EE">
        <w:rPr>
          <w:rFonts w:ascii="GHEA Mariam" w:hAnsi="GHEA Mariam"/>
          <w:spacing w:val="-8"/>
          <w:sz w:val="24"/>
          <w:szCs w:val="24"/>
        </w:rPr>
        <w:t xml:space="preserve"> Հավելված </w:t>
      </w:r>
      <w:r w:rsidRPr="009439E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EF44C7" w:rsidRPr="009439EE" w:rsidRDefault="00EF44C7" w:rsidP="00EF44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 w:rsidRPr="009439EE">
        <w:rPr>
          <w:rFonts w:ascii="GHEA Mariam" w:hAnsi="GHEA Mariam"/>
          <w:spacing w:val="-6"/>
          <w:sz w:val="24"/>
          <w:szCs w:val="24"/>
        </w:rPr>
        <w:t>ՀՀ կառավարության 2021 թվականի</w:t>
      </w:r>
    </w:p>
    <w:p w:rsidR="00EF44C7" w:rsidRPr="009439EE" w:rsidRDefault="00EF44C7" w:rsidP="00EF44C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- Ն  որոշման</w:t>
      </w:r>
    </w:p>
    <w:p w:rsidR="00EF44C7" w:rsidRPr="00ED7D63" w:rsidRDefault="00EF44C7" w:rsidP="00EF4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tbl>
      <w:tblPr>
        <w:tblW w:w="15515" w:type="dxa"/>
        <w:tblInd w:w="-265" w:type="dxa"/>
        <w:tblLayout w:type="fixed"/>
        <w:tblLook w:val="04A0" w:firstRow="1" w:lastRow="0" w:firstColumn="1" w:lastColumn="0" w:noHBand="0" w:noVBand="1"/>
      </w:tblPr>
      <w:tblGrid>
        <w:gridCol w:w="710"/>
        <w:gridCol w:w="625"/>
        <w:gridCol w:w="625"/>
        <w:gridCol w:w="805"/>
        <w:gridCol w:w="1075"/>
        <w:gridCol w:w="7585"/>
        <w:gridCol w:w="2025"/>
        <w:gridCol w:w="2065"/>
      </w:tblGrid>
      <w:tr w:rsidR="00EF44C7" w:rsidRPr="00EF44C7" w:rsidTr="00EF44C7">
        <w:trPr>
          <w:trHeight w:val="1110"/>
        </w:trPr>
        <w:tc>
          <w:tcPr>
            <w:tcW w:w="155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EF44C7" w:rsidRPr="00EF44C7" w:rsidRDefault="00EF44C7" w:rsidP="00153BC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53BC3"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3 ԵՎ 4 ՀԱՎԵԼՎԱԾՆԵՐՈՒՄ ԿԱՏԱՐՎՈՂ ՓՈՓՈԽՈՒԹՅՈՒՆՆԵՐԸ ԵՎ ԼՐԱՑՈՒՄՆԵՐԸ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F44C7" w:rsidRPr="00EF44C7" w:rsidTr="00153BC3">
        <w:trPr>
          <w:trHeight w:val="1425"/>
        </w:trPr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44C7" w:rsidRPr="00EF44C7" w:rsidRDefault="00EF44C7" w:rsidP="00153BC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153BC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EF44C7" w:rsidRPr="00EF44C7" w:rsidTr="00EF44C7">
        <w:trPr>
          <w:cantSplit/>
          <w:trHeight w:val="124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44C7" w:rsidRPr="00EF44C7" w:rsidRDefault="00EF44C7" w:rsidP="00EF44C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44C7" w:rsidRPr="00EF44C7" w:rsidRDefault="00EF44C7" w:rsidP="00EF44C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44C7" w:rsidRPr="00EF44C7" w:rsidRDefault="00EF44C7" w:rsidP="00EF44C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44C7" w:rsidRPr="00EF44C7" w:rsidRDefault="00EF44C7" w:rsidP="00EF44C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44C7" w:rsidRPr="00EF44C7" w:rsidRDefault="00EF44C7" w:rsidP="00EF44C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F44C7" w:rsidRPr="00EF44C7" w:rsidTr="00EF44C7">
        <w:trPr>
          <w:trHeight w:val="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89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Տարածքային կառավարման ոլորտում քաղաքականության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մշակո</w:t>
            </w:r>
            <w:r w:rsidR="00153BC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ւմ, ծրագրերի համակարգում և մոնիթ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(1,259.8)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09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46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1148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1,259.8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Արագածոտնի 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</w:tr>
      <w:tr w:rsidR="00EF44C7" w:rsidRPr="00EF44C7" w:rsidTr="00EF44C7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1,260.0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Արարատի 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</w:tr>
      <w:tr w:rsidR="00EF44C7" w:rsidRPr="00EF44C7" w:rsidTr="00EF44C7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</w:tr>
      <w:tr w:rsidR="00EF44C7" w:rsidRPr="00EF44C7" w:rsidTr="00EF44C7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1,040.0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Արմավիրի 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</w:t>
            </w: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</w:tr>
      <w:tr w:rsidR="00EF44C7" w:rsidRPr="00EF44C7" w:rsidTr="00EF44C7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</w:tr>
      <w:tr w:rsidR="00EF44C7" w:rsidRPr="00EF44C7" w:rsidTr="00EF44C7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760.0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</w:tr>
      <w:tr w:rsidR="00EF44C7" w:rsidRPr="00EF44C7" w:rsidTr="00EF44C7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</w:tr>
      <w:tr w:rsidR="00EF44C7" w:rsidRPr="00EF44C7" w:rsidTr="00EF44C7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980.0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2,400.0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</w:tr>
      <w:tr w:rsidR="00EF44C7" w:rsidRPr="00EF44C7" w:rsidTr="00EF44C7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</w:tr>
      <w:tr w:rsidR="00EF44C7" w:rsidRPr="00EF44C7" w:rsidTr="00EF44C7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2,204.0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Սյունիքի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</w:t>
            </w: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</w:tr>
      <w:tr w:rsidR="00EF44C7" w:rsidRPr="00EF44C7" w:rsidTr="00EF44C7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</w:tr>
      <w:tr w:rsidR="00EF44C7" w:rsidRPr="00EF44C7" w:rsidTr="00EF44C7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1,822.8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Վայոց ձորի մարզպետարան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</w:tr>
      <w:tr w:rsidR="00EF44C7" w:rsidRPr="00EF44C7" w:rsidTr="00EF44C7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793.0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Տավուշի մարզպետարան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</w:tr>
      <w:tr w:rsidR="00EF44C7" w:rsidRPr="00EF44C7" w:rsidTr="00EF44C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</w:tr>
      <w:tr w:rsidR="00EF44C7" w:rsidRPr="00EF44C7" w:rsidTr="00EF44C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</w:tr>
      <w:tr w:rsidR="00EF44C7" w:rsidRPr="00EF44C7" w:rsidTr="00EF44C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44C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</w:tr>
      <w:tr w:rsidR="00EF44C7" w:rsidRPr="00EF44C7" w:rsidTr="00EF44C7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</w:tr>
      <w:tr w:rsidR="00EF44C7" w:rsidRPr="00EF44C7" w:rsidTr="00EF44C7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755.0 </w:t>
            </w:r>
          </w:p>
        </w:tc>
      </w:tr>
    </w:tbl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EF44C7" w:rsidRPr="00ED7D63" w:rsidRDefault="00EF4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EF44C7" w:rsidRPr="00ED7D63" w:rsidRDefault="00EF44C7" w:rsidP="00EF44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F44C7" w:rsidRDefault="00EF44C7" w:rsidP="00EF44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EF44C7" w:rsidSect="00EF44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EF44C7" w:rsidRPr="009439EE" w:rsidRDefault="00EF44C7" w:rsidP="00EF44C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9E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9439EE">
        <w:rPr>
          <w:rFonts w:ascii="GHEA Mariam" w:hAnsi="GHEA Mariam"/>
          <w:spacing w:val="-8"/>
          <w:sz w:val="24"/>
          <w:szCs w:val="24"/>
        </w:rPr>
        <w:t xml:space="preserve"> Հավելված </w:t>
      </w:r>
      <w:r w:rsidRPr="009439E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EF44C7" w:rsidRPr="009439EE" w:rsidRDefault="00EF44C7" w:rsidP="00EF44C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 w:rsidRPr="009439EE">
        <w:rPr>
          <w:rFonts w:ascii="GHEA Mariam" w:hAnsi="GHEA Mariam"/>
          <w:spacing w:val="-6"/>
          <w:sz w:val="24"/>
          <w:szCs w:val="24"/>
        </w:rPr>
        <w:t>ՀՀ կառավարության 2021 թվականի</w:t>
      </w:r>
    </w:p>
    <w:p w:rsidR="00EF44C7" w:rsidRPr="009439EE" w:rsidRDefault="00EF44C7" w:rsidP="00EF44C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- Ն  որոշման</w:t>
      </w:r>
    </w:p>
    <w:tbl>
      <w:tblPr>
        <w:tblW w:w="16414" w:type="dxa"/>
        <w:tblInd w:w="-1170" w:type="dxa"/>
        <w:tblLook w:val="04A0" w:firstRow="1" w:lastRow="0" w:firstColumn="1" w:lastColumn="0" w:noHBand="0" w:noVBand="1"/>
      </w:tblPr>
      <w:tblGrid>
        <w:gridCol w:w="745"/>
        <w:gridCol w:w="1254"/>
        <w:gridCol w:w="1682"/>
        <w:gridCol w:w="5924"/>
        <w:gridCol w:w="3735"/>
        <w:gridCol w:w="3074"/>
      </w:tblGrid>
      <w:tr w:rsidR="00EF44C7" w:rsidRPr="00EF44C7" w:rsidTr="00EF44C7">
        <w:trPr>
          <w:trHeight w:val="1110"/>
        </w:trPr>
        <w:tc>
          <w:tcPr>
            <w:tcW w:w="164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5 ՀԱՎԵԼՎԱԾԻ N 7 ԱՂՅՈՒՍԱԿՈՒՄ ԿԱՏԱՐՎՈՂ ՓՈՓՈԽՈՒԹՅՈՒՆՆԵՐԸ</w:t>
            </w:r>
          </w:p>
        </w:tc>
      </w:tr>
      <w:tr w:rsidR="00EF44C7" w:rsidRPr="00EF44C7" w:rsidTr="00EF44C7">
        <w:trPr>
          <w:trHeight w:val="34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F44C7" w:rsidRPr="00EF44C7" w:rsidTr="00EF44C7">
        <w:trPr>
          <w:trHeight w:val="34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F44C7" w:rsidRPr="00EF44C7" w:rsidTr="00EF44C7">
        <w:trPr>
          <w:trHeight w:val="142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Միջոցառումներն կատարող պետական մարմինների և դրամաշնորհ ստացող տնտես</w:t>
            </w:r>
            <w:r w:rsidR="00153BC3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F44C7" w:rsidRPr="00EF44C7" w:rsidTr="00EF44C7">
        <w:trPr>
          <w:trHeight w:val="75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EF44C7" w:rsidRPr="00EF44C7" w:rsidTr="00EF44C7">
        <w:trPr>
          <w:trHeight w:val="36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49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EF44C7" w:rsidRPr="00EF44C7" w:rsidTr="00EF44C7">
        <w:trPr>
          <w:trHeight w:val="51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34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EF44C7" w:rsidRPr="00EF44C7" w:rsidTr="00EF44C7">
        <w:trPr>
          <w:trHeight w:val="48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1148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D2188A">
        <w:trPr>
          <w:trHeight w:val="69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5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Դպրոցականների ամառային հանգստի կազմակերպում և տրանսպորտային ծախսերի փոխհատուցում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D2188A">
        <w:trPr>
          <w:trHeight w:val="138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  <w:tr w:rsidR="00EF44C7" w:rsidRPr="00EF44C7" w:rsidTr="00EF44C7">
        <w:trPr>
          <w:trHeight w:val="79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 կազմակերպություններ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44C7" w:rsidRPr="00EF44C7" w:rsidRDefault="00EF44C7" w:rsidP="00EF44C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44C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(10,755.0)</w:t>
            </w:r>
          </w:p>
        </w:tc>
      </w:tr>
    </w:tbl>
    <w:p w:rsidR="00EF44C7" w:rsidRDefault="00EF44C7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Pr="00ED7D63" w:rsidRDefault="00D218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D2188A" w:rsidRPr="00ED7D63" w:rsidRDefault="00D2188A" w:rsidP="00D218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2188A" w:rsidRDefault="00D2188A" w:rsidP="00D218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D2188A" w:rsidSect="00EF44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D2188A" w:rsidRPr="009439EE" w:rsidRDefault="00D2188A" w:rsidP="00D218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9E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9439EE">
        <w:rPr>
          <w:rFonts w:ascii="GHEA Mariam" w:hAnsi="GHEA Mariam"/>
          <w:spacing w:val="-8"/>
          <w:sz w:val="24"/>
          <w:szCs w:val="24"/>
        </w:rPr>
        <w:t xml:space="preserve"> Հավելված </w:t>
      </w:r>
      <w:r w:rsidRPr="009439E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D2188A" w:rsidRPr="009439EE" w:rsidRDefault="00D2188A" w:rsidP="00D218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 w:rsidRPr="009439EE">
        <w:rPr>
          <w:rFonts w:ascii="GHEA Mariam" w:hAnsi="GHEA Mariam"/>
          <w:spacing w:val="-6"/>
          <w:sz w:val="24"/>
          <w:szCs w:val="24"/>
        </w:rPr>
        <w:t>ՀՀ կառավարության 2021 թվականի</w:t>
      </w:r>
    </w:p>
    <w:p w:rsidR="00D2188A" w:rsidRPr="009439EE" w:rsidRDefault="00D2188A" w:rsidP="00D218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- Ն  որոշման</w:t>
      </w:r>
    </w:p>
    <w:p w:rsidR="00D2188A" w:rsidRPr="00ED7D63" w:rsidRDefault="00D2188A" w:rsidP="00D218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tbl>
      <w:tblPr>
        <w:tblW w:w="15455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3500"/>
        <w:gridCol w:w="8200"/>
        <w:gridCol w:w="1870"/>
        <w:gridCol w:w="1885"/>
      </w:tblGrid>
      <w:tr w:rsidR="00D2188A" w:rsidRPr="00D2188A" w:rsidTr="00D2188A">
        <w:trPr>
          <w:trHeight w:val="900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9 ՀԱՎԵԼՎԱԾԻ NN 9.8 ԵՎ 9.14 ԱՂՅՈՒՍԱԿՆԵՐՈՒՄ ԿԱՏԱՐՎՈՂ ՓՈՓՈԽՈՒԹՅՈՒՆՆԵՐԸ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Աղյուսակ 9.8</w:t>
            </w: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103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1001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Տարածքային կառավարման ոլորտում քաղաքականության մշակո</w:t>
            </w:r>
            <w:r w:rsidR="00A973E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ւմ, ծրագրերի համակարգում և մոնիթ</w:t>
            </w: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3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19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2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1001 </w:t>
            </w:r>
          </w:p>
        </w:tc>
        <w:tc>
          <w:tcPr>
            <w:tcW w:w="3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D2188A" w:rsidRPr="00D2188A" w:rsidTr="00D2188A">
        <w:trPr>
          <w:trHeight w:val="368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107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կառավարման և ենթակառուցվածքների բնագավառում պետական քաղաքականության մշակման և դրա կատարման համակարգման, պետական ծրագ</w:t>
            </w:r>
            <w:r w:rsidR="00A973ED">
              <w:rPr>
                <w:rFonts w:ascii="GHEA Mariam" w:hAnsi="GHEA Mariam"/>
                <w:sz w:val="24"/>
                <w:szCs w:val="24"/>
                <w:lang w:eastAsia="en-US"/>
              </w:rPr>
              <w:t>րերի մշակման, իրականացման, մոնիթ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որինգի, խորհրդատվության և աջակցության ծառայություններ 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40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9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չափանիշները`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7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(1,259.8)</w:t>
            </w: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Աղյուսակ 9.14</w:t>
            </w: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 կրթության, գիտության, մշակույթի և սպորտի նախարարություն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30"/>
        </w:trPr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195"/>
        </w:trPr>
        <w:tc>
          <w:tcPr>
            <w:tcW w:w="15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115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690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դասիչը`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109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Զոհված, հաշմանդամ դարձած զինծառայողների և աշխարհազորայինների, ծնողազուրկ և սակավ ապահովված բազմազավակ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405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A973ED" w:rsidRDefault="00A973ED" w:rsidP="00D218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</w: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նումը (անվա</w:t>
            </w:r>
            <w:r w:rsidRPr="00A973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7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7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1,259.8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1,259.8</w:t>
            </w:r>
          </w:p>
        </w:tc>
      </w:tr>
    </w:tbl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Pr="00ED7D63" w:rsidRDefault="00D218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D2188A" w:rsidRPr="00ED7D63" w:rsidRDefault="00D2188A" w:rsidP="00D218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2188A" w:rsidRPr="00ED7D63" w:rsidRDefault="00D2188A" w:rsidP="00D218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  <w:sectPr w:rsidR="00D2188A" w:rsidSect="00EF44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D2188A" w:rsidRPr="009439EE" w:rsidRDefault="00D2188A" w:rsidP="00D218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9E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9439EE">
        <w:rPr>
          <w:rFonts w:ascii="GHEA Mariam" w:hAnsi="GHEA Mariam"/>
          <w:spacing w:val="-8"/>
          <w:sz w:val="24"/>
          <w:szCs w:val="24"/>
        </w:rPr>
        <w:t xml:space="preserve"> Հավելված </w:t>
      </w:r>
      <w:r w:rsidRPr="009439E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D2188A" w:rsidRPr="009439EE" w:rsidRDefault="00D2188A" w:rsidP="00D218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 w:rsidRPr="009439EE">
        <w:rPr>
          <w:rFonts w:ascii="GHEA Mariam" w:hAnsi="GHEA Mariam"/>
          <w:spacing w:val="-6"/>
          <w:sz w:val="24"/>
          <w:szCs w:val="24"/>
        </w:rPr>
        <w:t>ՀՀ կառավարության 2021 թվականի</w:t>
      </w:r>
    </w:p>
    <w:p w:rsidR="00D2188A" w:rsidRPr="009439EE" w:rsidRDefault="00D2188A" w:rsidP="00D218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- Ն  որոշման</w:t>
      </w: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tbl>
      <w:tblPr>
        <w:tblW w:w="15641" w:type="dxa"/>
        <w:tblInd w:w="-375" w:type="dxa"/>
        <w:tblLook w:val="04A0" w:firstRow="1" w:lastRow="0" w:firstColumn="1" w:lastColumn="0" w:noHBand="0" w:noVBand="1"/>
      </w:tblPr>
      <w:tblGrid>
        <w:gridCol w:w="3590"/>
        <w:gridCol w:w="8285"/>
        <w:gridCol w:w="1879"/>
        <w:gridCol w:w="1887"/>
      </w:tblGrid>
      <w:tr w:rsidR="00D2188A" w:rsidRPr="00D2188A" w:rsidTr="00D2188A">
        <w:trPr>
          <w:trHeight w:val="1350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 ՀԱՎԵԼՎԱԾԻ </w:t>
            </w:r>
            <w:r w:rsidR="0036327A" w:rsidRPr="00D2188A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9.1.8, </w:t>
            </w:r>
            <w:r w:rsidR="00363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9.1.48, 9.1.49, 9.1.50, 9.1.51, 9.1.52, 9.1.54, 9.1.55, 9.1.56 ԵՎ 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9.1.57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ԱՂՅՈՒՍԱԿՆԵՐՈՒՄ ԿԱՏԱՐՎՈՂ ԼՐԱՑՈՒՄՆԵՐԸ ԵՎ ՓՈՓՈԽՈՒԹՅՈՒՆՆԵՐԸ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9.1.8 աղյուսակ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701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1001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Տարածքային կառավարման ոլորտում քաղաքականության մշակո</w:t>
            </w:r>
            <w:r w:rsidR="00363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ւմ, ծրագրերի համակարգում և մոնիթ</w:t>
            </w: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23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1001 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134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կառավարման և ենթակառուցվածքների բնագավառում պետական քաղաքականության մշակման և դրա կատարման համակարգման, պետական ծրագ</w:t>
            </w:r>
            <w:r w:rsidR="0036327A">
              <w:rPr>
                <w:rFonts w:ascii="GHEA Mariam" w:hAnsi="GHEA Mariam"/>
                <w:sz w:val="24"/>
                <w:szCs w:val="24"/>
                <w:lang w:eastAsia="en-US"/>
              </w:rPr>
              <w:t>րերի մշակման, իրականացման, մոնիթ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որինգի, խորհրդատվության և աջակցության ծառայություններ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չափանիշները`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(1,259.8)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(1,259.8)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53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Զոհված, հաշմանդամ դարձած զինծառայողների և աշխարհազորայինների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8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36327A" w:rsidRDefault="00D2188A" w:rsidP="0036327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6327A" w:rsidRPr="003632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36327A" w:rsidRPr="003632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36327A" w:rsidRPr="003632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36327A" w:rsidRPr="003632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36327A" w:rsidRPr="003632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36327A" w:rsidRPr="003632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36327A" w:rsidRPr="003632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(10,755.0)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(10,755.0)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9.1.48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12"/>
                <w:szCs w:val="24"/>
                <w:lang w:eastAsia="en-US"/>
              </w:rPr>
            </w:pPr>
          </w:p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Արագածոտնի  մարզպետարան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90"/>
        </w:trPr>
        <w:tc>
          <w:tcPr>
            <w:tcW w:w="1564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36327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36327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Զոհված, հաշմանդամ դարձած զինծառայողների և աշխարհազորայինների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ծնողազուրկ և սակավ ապահովված բազմազավակ ընտանիքների 7-13 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36327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F35D16" w:rsidRDefault="00D2188A" w:rsidP="00F35D1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35D16" w:rsidRPr="00F35D1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F35D16" w:rsidRPr="00F35D1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F35D16" w:rsidRPr="00F35D1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F35D16" w:rsidRPr="00F35D1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F35D16" w:rsidRPr="00F35D1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F35D16" w:rsidRPr="00F35D1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F35D16" w:rsidRPr="00F35D1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250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1,260.0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1,260.0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1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9.1.49 </w:t>
            </w:r>
          </w:p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 Արարատի  մարզպետարան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F35D16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F35D16">
        <w:trPr>
          <w:trHeight w:val="69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F35D16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Զոհված</w:t>
            </w: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, հաշմանդամ դարձած զինծառայողների և աշխարհազորայինների, ծնողազուրկ և սակավ ապահովված բազմազավակ ընտանիքների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8A6AC9" w:rsidRDefault="00D2188A" w:rsidP="008A6AC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A6AC9"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8A6AC9"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8A6AC9"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8A6AC9"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8A6AC9"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8A6AC9"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8A6AC9"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400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1,040.0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1,040.0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9.1.50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 Արմավիրի մարզպետարան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90"/>
        </w:trPr>
        <w:tc>
          <w:tcPr>
            <w:tcW w:w="1564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512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172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Զոհված, հաշմանդամ դարձած զինծառայողների և աշխարհազորայինների,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53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138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8A6AC9" w:rsidRDefault="008A6AC9" w:rsidP="00D218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Pr="008A6AC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200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760.0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760.0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A6AC9" w:rsidRDefault="008A6AC9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A6AC9" w:rsidRDefault="008A6AC9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A6AC9" w:rsidRDefault="008A6AC9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A6AC9" w:rsidRPr="00D2188A" w:rsidRDefault="008A6AC9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9.1.51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Գեղարքունիքի մարզպետարան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701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Զոհված</w:t>
            </w: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, հաշմանդամ դարձած զինծառայողների և աշխարհազորայինների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C7FC1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C7FC1">
        <w:trPr>
          <w:trHeight w:val="138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C7FC1" w:rsidRDefault="00D2188A" w:rsidP="00DC7F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r w:rsidR="00DC7FC1" w:rsidRPr="00DC7F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DC7FC1" w:rsidRPr="00DC7F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DC7FC1" w:rsidRPr="00DC7F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DC7FC1" w:rsidRPr="00DC7F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DC7FC1" w:rsidRPr="00DC7F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DC7FC1" w:rsidRPr="00DC7F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DC7FC1" w:rsidRPr="00DC7FC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C7FC1">
        <w:trPr>
          <w:trHeight w:val="638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230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230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980.0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980.0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9.1.52 </w:t>
            </w:r>
          </w:p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Լոռու մարզպետարան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F82D45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F82D45">
        <w:trPr>
          <w:trHeight w:val="69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F82D45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Զոհված, հաշմանդամ դարձած զինծառայողների և աշխարհազորայինների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8D26EF" w:rsidRDefault="00D2188A" w:rsidP="008D26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300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9.1.54</w:t>
            </w:r>
          </w:p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Շիրակի մարզպետարան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Զոհված, </w:t>
            </w: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հաշմանդամ դարձած զինծառայողների և աշխարհազորայինների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8D26EF" w:rsidRDefault="00D2188A" w:rsidP="008D26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380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380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2,204.0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2,204.0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D26EF" w:rsidRDefault="008D26EF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D26EF" w:rsidRDefault="008D26EF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D26EF" w:rsidRDefault="008D26EF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8D26EF" w:rsidRPr="00D2188A" w:rsidRDefault="008D26EF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9.1.55</w:t>
            </w:r>
          </w:p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Սյունիքի մարզպետարան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368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134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Զոհված, հաշմանդամ դարձած զինծառայողների և աշխարհազորայինների, ծնողազուրկ և սակավ ապահովված բազմազավակ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8D26EF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8D26EF" w:rsidRDefault="00D2188A" w:rsidP="008D26E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8D26EF" w:rsidRPr="008D26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8D26EF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8D26EF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140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1,822.8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1,822.8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9.1.56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Վայոց ձորի մարզպետարան </w:t>
            </w:r>
          </w:p>
          <w:p w:rsidR="006848DC" w:rsidRPr="00D2188A" w:rsidRDefault="006848DC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656"/>
        </w:trPr>
        <w:tc>
          <w:tcPr>
            <w:tcW w:w="1564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17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35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D2188A">
        <w:trPr>
          <w:trHeight w:val="69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Զոհված, </w:t>
            </w: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հաշմանդամ դարձած զինծառայողների և աշխարհազորայինների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58005F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58005F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58005F" w:rsidRDefault="00D2188A" w:rsidP="005800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r w:rsidR="0058005F"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="0058005F"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="0058005F"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="0058005F"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="0058005F"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="0058005F"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="0058005F"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58005F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140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5800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8005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. 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793.0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793.0</w:t>
            </w: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459"/>
        </w:trPr>
        <w:tc>
          <w:tcPr>
            <w:tcW w:w="3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9.1.57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Տավուշի մարզպետարան </w:t>
            </w:r>
          </w:p>
          <w:p w:rsidR="00D2188A" w:rsidRPr="00D2188A" w:rsidRDefault="00D2188A" w:rsidP="00D2188A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188A" w:rsidRPr="00D2188A" w:rsidTr="00D2188A">
        <w:trPr>
          <w:trHeight w:val="345"/>
        </w:trPr>
        <w:tc>
          <w:tcPr>
            <w:tcW w:w="156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D2188A">
        <w:trPr>
          <w:trHeight w:val="120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D2188A" w:rsidRPr="00D2188A" w:rsidTr="00D2188A">
        <w:trPr>
          <w:trHeight w:val="37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2188A" w:rsidRPr="00D2188A" w:rsidTr="0058005F">
        <w:trPr>
          <w:trHeight w:val="60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58005F">
        <w:trPr>
          <w:trHeight w:val="60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Զոհված, հաշմանդամ դարձած զինծառայողների և աշխարհազորայինների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ծնողազուրկ և սակավ ապահովված բազմազավակ ընտանիքների 7-13 տարեկան երեխաների ամառային հանգստի կազմակերպում և տրանսպորտային ծախսերի փոխհատուցում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58005F">
        <w:trPr>
          <w:trHeight w:val="345"/>
        </w:trPr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8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71"/>
        </w:trPr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58005F" w:rsidRDefault="0058005F" w:rsidP="00D218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Ծառայությունը մատուցող կազ</w:t>
            </w:r>
            <w:r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մա</w:t>
            </w:r>
            <w:r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կերպության (կազմա</w:t>
            </w:r>
            <w:r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կեր</w:t>
            </w:r>
            <w:r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պու</w:t>
            </w:r>
            <w:r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թյունների) անվանումը (անվա</w:t>
            </w:r>
            <w:r w:rsidRPr="0058005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 xml:space="preserve">նումները) </w:t>
            </w:r>
          </w:p>
        </w:tc>
        <w:tc>
          <w:tcPr>
            <w:tcW w:w="8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4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188A" w:rsidRPr="00D2188A" w:rsidTr="00D2188A">
        <w:trPr>
          <w:trHeight w:val="390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փոխհատուցում ստացող երեխաների թիվը, մարդ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160</w:t>
            </w:r>
          </w:p>
        </w:tc>
      </w:tr>
      <w:tr w:rsidR="00D2188A" w:rsidRPr="00D2188A" w:rsidTr="00D2188A">
        <w:trPr>
          <w:trHeight w:val="390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755.0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755.0</w:t>
            </w:r>
          </w:p>
        </w:tc>
      </w:tr>
    </w:tbl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Pr="00ED7D63" w:rsidRDefault="00D218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D2188A" w:rsidRPr="00ED7D63" w:rsidRDefault="00D2188A" w:rsidP="00D218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2188A" w:rsidRDefault="00D2188A" w:rsidP="00D218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D2188A" w:rsidSect="00EF44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D2188A" w:rsidRPr="009439EE" w:rsidRDefault="00D2188A" w:rsidP="00D218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9E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9439EE">
        <w:rPr>
          <w:rFonts w:ascii="GHEA Mariam" w:hAnsi="GHEA Mariam"/>
          <w:spacing w:val="-8"/>
          <w:sz w:val="24"/>
          <w:szCs w:val="24"/>
        </w:rPr>
        <w:t xml:space="preserve"> Հավելված </w:t>
      </w:r>
      <w:r w:rsidRPr="009439E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6</w:t>
      </w:r>
    </w:p>
    <w:p w:rsidR="00D2188A" w:rsidRPr="009439EE" w:rsidRDefault="00D2188A" w:rsidP="00D218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 w:rsidRPr="009439EE">
        <w:rPr>
          <w:rFonts w:ascii="GHEA Mariam" w:hAnsi="GHEA Mariam"/>
          <w:spacing w:val="-6"/>
          <w:sz w:val="24"/>
          <w:szCs w:val="24"/>
        </w:rPr>
        <w:t>ՀՀ կառավարության 2021 թվականի</w:t>
      </w:r>
    </w:p>
    <w:p w:rsidR="00D2188A" w:rsidRPr="009439EE" w:rsidRDefault="00D2188A" w:rsidP="00D218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- Ն  որոշման</w:t>
      </w: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tbl>
      <w:tblPr>
        <w:tblW w:w="15294" w:type="dxa"/>
        <w:tblInd w:w="-245" w:type="dxa"/>
        <w:tblLayout w:type="fixed"/>
        <w:tblLook w:val="04A0" w:firstRow="1" w:lastRow="0" w:firstColumn="1" w:lastColumn="0" w:noHBand="0" w:noVBand="1"/>
      </w:tblPr>
      <w:tblGrid>
        <w:gridCol w:w="1695"/>
        <w:gridCol w:w="5750"/>
        <w:gridCol w:w="1435"/>
        <w:gridCol w:w="1230"/>
        <w:gridCol w:w="1730"/>
        <w:gridCol w:w="1294"/>
        <w:gridCol w:w="2160"/>
      </w:tblGrid>
      <w:tr w:rsidR="00D2188A" w:rsidRPr="00D2188A" w:rsidTr="00B408B9">
        <w:trPr>
          <w:trHeight w:val="1110"/>
        </w:trPr>
        <w:tc>
          <w:tcPr>
            <w:tcW w:w="1529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N 10 ՀԱՎԵԼՎԱԾՈՒՄ ԿԱՏԱՐՎՈՂ ՓՈՓՈԽՈՒԹՅՈՒՆԸ ԵՎ ԼՐԱՑՈՒՄՆԵՐԸ</w:t>
            </w:r>
          </w:p>
          <w:p w:rsidR="00B408B9" w:rsidRDefault="00B408B9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B408B9" w:rsidRPr="00D2188A" w:rsidRDefault="00B408B9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188A" w:rsidRPr="00D2188A" w:rsidTr="00FD6D15">
        <w:trPr>
          <w:trHeight w:val="60"/>
        </w:trPr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FD6D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7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B408B9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Միավորի գինը 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B408B9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B408B9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 դրամ</w:t>
            </w: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D2188A" w:rsidRPr="00D2188A" w:rsidTr="00B408B9">
        <w:trPr>
          <w:trHeight w:val="480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(1,259.8)</w:t>
            </w:r>
          </w:p>
        </w:tc>
      </w:tr>
      <w:tr w:rsidR="00D2188A" w:rsidRPr="00D2188A" w:rsidTr="00B408B9">
        <w:trPr>
          <w:trHeight w:val="97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(1,259.8)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1001  11001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(1,259.8)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(1,259.8)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79211180-1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ներքին աուդիտի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(1,259.8)</w:t>
            </w:r>
          </w:p>
        </w:tc>
      </w:tr>
      <w:tr w:rsidR="00D2188A" w:rsidRPr="00D2188A" w:rsidTr="00B408B9">
        <w:trPr>
          <w:trHeight w:val="345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Արագածոտնի  մարզպետարան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1,260.0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Բաժին N 09</w:t>
            </w:r>
          </w:p>
        </w:tc>
        <w:tc>
          <w:tcPr>
            <w:tcW w:w="5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1,260.0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B408B9" w:rsidRDefault="00D2188A" w:rsidP="00D2188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1,260.0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1,260.0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1,260,000.0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1,260.0 </w:t>
            </w:r>
          </w:p>
        </w:tc>
      </w:tr>
      <w:tr w:rsidR="00D2188A" w:rsidRPr="00D2188A" w:rsidTr="00B408B9">
        <w:trPr>
          <w:trHeight w:val="360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Արարատի  մարզպետարան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1,040.0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1,040.0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B408B9" w:rsidRDefault="00D2188A" w:rsidP="00D2188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1,040.0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1,040.0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1,040,000.0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1,040.0 </w:t>
            </w:r>
          </w:p>
        </w:tc>
      </w:tr>
      <w:tr w:rsidR="00D2188A" w:rsidRPr="00D2188A" w:rsidTr="00B408B9">
        <w:trPr>
          <w:trHeight w:val="405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Արմավիրի մարզպետարան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760.0 </w:t>
            </w:r>
          </w:p>
        </w:tc>
      </w:tr>
      <w:tr w:rsidR="00D2188A" w:rsidRPr="00D2188A" w:rsidTr="00B408B9">
        <w:trPr>
          <w:trHeight w:val="40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760.0 </w:t>
            </w:r>
          </w:p>
        </w:tc>
      </w:tr>
      <w:tr w:rsidR="00D2188A" w:rsidRPr="00D2188A" w:rsidTr="00B408B9">
        <w:trPr>
          <w:trHeight w:val="72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760.0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760.0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760,000.0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760.0 </w:t>
            </w:r>
          </w:p>
        </w:tc>
      </w:tr>
      <w:tr w:rsidR="00D2188A" w:rsidRPr="00D2188A" w:rsidTr="00B408B9">
        <w:trPr>
          <w:trHeight w:val="420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Գեղարքունիքի մարզպետարան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980.0 </w:t>
            </w:r>
          </w:p>
        </w:tc>
      </w:tr>
      <w:tr w:rsidR="00D2188A" w:rsidRPr="00D2188A" w:rsidTr="00B408B9">
        <w:trPr>
          <w:trHeight w:val="49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980.0 </w:t>
            </w:r>
          </w:p>
        </w:tc>
      </w:tr>
      <w:tr w:rsidR="00D2188A" w:rsidRPr="00D2188A" w:rsidTr="00B408B9">
        <w:trPr>
          <w:trHeight w:val="73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980.0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980.0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980,000.0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980.0 </w:t>
            </w:r>
          </w:p>
        </w:tc>
      </w:tr>
      <w:tr w:rsidR="00D2188A" w:rsidRPr="00D2188A" w:rsidTr="00B408B9">
        <w:trPr>
          <w:trHeight w:val="465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ՀՀ Լոռու մարզպետարան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2,400.0 </w:t>
            </w:r>
          </w:p>
        </w:tc>
      </w:tr>
      <w:tr w:rsidR="00D2188A" w:rsidRPr="00D2188A" w:rsidTr="00B408B9">
        <w:trPr>
          <w:trHeight w:val="46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2,400.0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B408B9" w:rsidRDefault="00D2188A" w:rsidP="00D2188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2,400.0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2,400.0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2,400,000.0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2,400.0 </w:t>
            </w:r>
          </w:p>
        </w:tc>
      </w:tr>
      <w:tr w:rsidR="00D2188A" w:rsidRPr="00D2188A" w:rsidTr="00B408B9">
        <w:trPr>
          <w:trHeight w:val="465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2,204.0 </w:t>
            </w:r>
          </w:p>
        </w:tc>
      </w:tr>
      <w:tr w:rsidR="00D2188A" w:rsidRPr="00D2188A" w:rsidTr="00B408B9">
        <w:trPr>
          <w:trHeight w:val="46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2,204.0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B408B9" w:rsidRDefault="00D2188A" w:rsidP="00D2188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2,204.0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B408B9" w:rsidRDefault="00D2188A" w:rsidP="00D2188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B408B9" w:rsidRDefault="00D2188A" w:rsidP="00D2188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2,204.0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2,204,000.0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2,204.0 </w:t>
            </w:r>
          </w:p>
        </w:tc>
      </w:tr>
      <w:tr w:rsidR="00D2188A" w:rsidRPr="00D2188A" w:rsidTr="00B408B9">
        <w:trPr>
          <w:trHeight w:val="420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Սյունիքի մարզպետարան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1,822.8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1,822.8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B408B9" w:rsidRDefault="00D2188A" w:rsidP="00D2188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1,822.8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1,822.8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1,822,800.0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1,822.8 </w:t>
            </w:r>
          </w:p>
        </w:tc>
      </w:tr>
      <w:tr w:rsidR="00D2188A" w:rsidRPr="00D2188A" w:rsidTr="00B408B9">
        <w:trPr>
          <w:trHeight w:val="60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Վայոց ձորի մարզպետարան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793.0 </w:t>
            </w:r>
          </w:p>
        </w:tc>
      </w:tr>
      <w:tr w:rsidR="00D2188A" w:rsidRPr="00D2188A" w:rsidTr="00B408B9">
        <w:trPr>
          <w:trHeight w:val="17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793.0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B408B9" w:rsidRDefault="00D2188A" w:rsidP="00D2188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793.0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793.0 </w:t>
            </w:r>
          </w:p>
        </w:tc>
      </w:tr>
      <w:tr w:rsidR="00D2188A" w:rsidRPr="00D2188A" w:rsidTr="00B408B9">
        <w:trPr>
          <w:trHeight w:val="69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793,000.0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793.0 </w:t>
            </w:r>
          </w:p>
        </w:tc>
      </w:tr>
      <w:tr w:rsidR="00D2188A" w:rsidRPr="00D2188A" w:rsidTr="00B408B9">
        <w:trPr>
          <w:trHeight w:val="450"/>
        </w:trPr>
        <w:tc>
          <w:tcPr>
            <w:tcW w:w="13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ՀՀ Տավուշի մարզպետարան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755.0 </w:t>
            </w:r>
          </w:p>
        </w:tc>
      </w:tr>
      <w:tr w:rsidR="00D2188A" w:rsidRPr="00D2188A" w:rsidTr="00B408B9">
        <w:trPr>
          <w:trHeight w:val="45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755.0 </w:t>
            </w:r>
          </w:p>
        </w:tc>
      </w:tr>
      <w:tr w:rsidR="00D2188A" w:rsidRPr="00D2188A" w:rsidTr="00B408B9">
        <w:trPr>
          <w:trHeight w:val="6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1148  11005</w:t>
            </w:r>
          </w:p>
        </w:tc>
        <w:tc>
          <w:tcPr>
            <w:tcW w:w="114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188A" w:rsidRPr="00B408B9" w:rsidRDefault="00D2188A" w:rsidP="00D2188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408B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Դպրոցականների ամառային հանգստի կազմակերպում և տրանսպորտային ծախսերի փոխհատուցում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755.0 </w:t>
            </w:r>
          </w:p>
        </w:tc>
      </w:tr>
      <w:tr w:rsidR="00D2188A" w:rsidRPr="00D2188A" w:rsidTr="00B408B9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755.0 </w:t>
            </w:r>
          </w:p>
        </w:tc>
      </w:tr>
      <w:tr w:rsidR="00D2188A" w:rsidRPr="00D2188A" w:rsidTr="00B408B9">
        <w:trPr>
          <w:trHeight w:val="44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D218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60231200/1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փոխադրման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755,000.0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B408B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88A" w:rsidRPr="00D2188A" w:rsidRDefault="00D2188A" w:rsidP="00D218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18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755.0 </w:t>
            </w:r>
          </w:p>
        </w:tc>
      </w:tr>
    </w:tbl>
    <w:p w:rsidR="00D2188A" w:rsidRDefault="00D2188A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B408B9" w:rsidRDefault="00B408B9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B408B9" w:rsidRDefault="00B408B9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B408B9" w:rsidRDefault="00B408B9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B408B9" w:rsidRPr="00ED7D63" w:rsidRDefault="00B408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B408B9" w:rsidRPr="00ED7D63" w:rsidRDefault="00B408B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8B9" w:rsidRPr="00ED7D63" w:rsidRDefault="00B408B9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B408B9" w:rsidRPr="00ED6735" w:rsidRDefault="00B408B9" w:rsidP="00EF44C7">
      <w:pPr>
        <w:pStyle w:val="norm"/>
        <w:spacing w:line="240" w:lineRule="auto"/>
        <w:ind w:firstLine="0"/>
        <w:rPr>
          <w:rFonts w:ascii="Arial" w:hAnsi="Arial" w:cs="Arial"/>
        </w:rPr>
      </w:pPr>
    </w:p>
    <w:sectPr w:rsidR="00B408B9" w:rsidRPr="00ED6735" w:rsidSect="00EF44C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4FC" w:rsidRDefault="002224FC">
      <w:r>
        <w:separator/>
      </w:r>
    </w:p>
  </w:endnote>
  <w:endnote w:type="continuationSeparator" w:id="0">
    <w:p w:rsidR="002224FC" w:rsidRDefault="00222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88A" w:rsidRDefault="00D2188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4FC" w:rsidRDefault="002224FC">
      <w:r>
        <w:separator/>
      </w:r>
    </w:p>
  </w:footnote>
  <w:footnote w:type="continuationSeparator" w:id="0">
    <w:p w:rsidR="002224FC" w:rsidRDefault="002224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88A" w:rsidRDefault="00D21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2188A" w:rsidRDefault="00D218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88A" w:rsidRDefault="00D21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0C11">
      <w:rPr>
        <w:rStyle w:val="PageNumber"/>
        <w:noProof/>
      </w:rPr>
      <w:t>7</w:t>
    </w:r>
    <w:r>
      <w:rPr>
        <w:rStyle w:val="PageNumber"/>
      </w:rPr>
      <w:fldChar w:fldCharType="end"/>
    </w:r>
  </w:p>
  <w:p w:rsidR="00D2188A" w:rsidRDefault="00D218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73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BC3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4FC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7A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4D8E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05F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8DC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5AC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7E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AC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6E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3ED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8B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88A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C7FC1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C11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735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4C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D16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45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6D1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6326F-225A-4EC7-8284-B119C606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EF44C7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EF44C7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ED6735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ED6735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customStyle="1" w:styleId="dec-name">
    <w:name w:val="dec-name"/>
    <w:basedOn w:val="Normal"/>
    <w:rsid w:val="00ED673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ED673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ED67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9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C3B63-8FC6-43B4-8491-22ECB27B9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33</Pages>
  <Words>4806</Words>
  <Characters>27397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https:/mul2.gov.am/tasks/492875/oneclick/voroshumMK-201.docx?token=d53171b2894b8795713ffff4316ed694</cp:keywords>
  <dc:description/>
  <cp:lastModifiedBy>Lianna Harutyunyan</cp:lastModifiedBy>
  <cp:revision>15</cp:revision>
  <dcterms:created xsi:type="dcterms:W3CDTF">2021-09-23T13:14:00Z</dcterms:created>
  <dcterms:modified xsi:type="dcterms:W3CDTF">2021-09-23T13:34:00Z</dcterms:modified>
</cp:coreProperties>
</file>