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03EE81DE" w:rsidR="00340B6B" w:rsidRPr="00DD1CE8" w:rsidRDefault="005D0F24" w:rsidP="00DD1CE8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</w:t>
      </w:r>
      <w:r w:rsidR="00DD1CE8" w:rsidRPr="00DD1CE8">
        <w:rPr>
          <w:rFonts w:ascii="GHEA Grapalat" w:hAnsi="GHEA Grapalat" w:cs="Sylfaen"/>
          <w:b/>
          <w:sz w:val="24"/>
          <w:szCs w:val="24"/>
        </w:rPr>
        <w:t>ԳՆՄԱՆ ԳՈՐԾԸՆԹԱՑԸ ԿԱԶՄԱԿԵՐՊԵԼՈՒ ՄԱՍԻՆ</w:t>
      </w:r>
      <w:r w:rsidRPr="005D0F24">
        <w:rPr>
          <w:rFonts w:ascii="GHEA Grapalat" w:hAnsi="GHEA Grapalat" w:cs="Sylfaen"/>
          <w:b/>
          <w:sz w:val="24"/>
          <w:szCs w:val="24"/>
        </w:rPr>
        <w:t>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444D91" w14:paraId="17784847" w14:textId="77777777" w:rsidTr="00DA1AB3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4210CFD6" w:rsidR="00444D91" w:rsidRPr="00444D91" w:rsidRDefault="00DD1CE8" w:rsidP="009A211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  <w:r w:rsidR="00150FCD">
              <w:rPr>
                <w:rFonts w:ascii="GHEA Grapalat" w:hAnsi="GHEA Grapalat"/>
                <w:sz w:val="24"/>
                <w:szCs w:val="24"/>
                <w:lang w:val="en-US"/>
              </w:rPr>
              <w:t>.09.2021</w:t>
            </w:r>
          </w:p>
        </w:tc>
      </w:tr>
      <w:tr w:rsidR="002E7F6C" w:rsidRPr="00444D9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275623D5" w:rsidR="00444D91" w:rsidRPr="00444D91" w:rsidRDefault="00DD1CE8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D1CE8">
              <w:rPr>
                <w:rFonts w:ascii="GHEA Grapalat" w:hAnsi="GHEA Grapalat"/>
                <w:sz w:val="24"/>
                <w:szCs w:val="24"/>
                <w:lang w:val="en-US"/>
              </w:rPr>
              <w:t>01/26/15043-2021</w:t>
            </w:r>
          </w:p>
        </w:tc>
      </w:tr>
      <w:tr w:rsidR="00E8118C" w:rsidRPr="00DD1CE8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1CA4B1" w14:textId="7A91AFC0" w:rsidR="00DD1CE8" w:rsidRPr="00F94904" w:rsidRDefault="00DD1CE8" w:rsidP="00DD1CE8">
            <w:pPr>
              <w:pStyle w:val="dec-name"/>
              <w:spacing w:before="0" w:beforeAutospacing="0" w:after="0" w:afterAutospacing="0" w:line="360" w:lineRule="auto"/>
              <w:ind w:right="165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  </w:t>
            </w:r>
            <w:r w:rsidRPr="002B29F4">
              <w:rPr>
                <w:rFonts w:ascii="GHEA Grapalat" w:hAnsi="GHEA Grapalat" w:cs="Arial"/>
                <w:lang w:val="hy-AM"/>
              </w:rPr>
              <w:t xml:space="preserve">Ի կատարումն ՀՀ վարչապետի </w:t>
            </w:r>
            <w:r w:rsidRPr="00163F88">
              <w:rPr>
                <w:rFonts w:ascii="GHEA Grapalat" w:hAnsi="GHEA Grapalat" w:cs="Arial"/>
                <w:lang w:val="hy-AM"/>
              </w:rPr>
              <w:t>15</w:t>
            </w:r>
            <w:r w:rsidRPr="002B29F4">
              <w:rPr>
                <w:rFonts w:ascii="GHEA Grapalat" w:hAnsi="GHEA Grapalat" w:cs="Arial"/>
                <w:lang w:val="hy-AM"/>
              </w:rPr>
              <w:t>/0</w:t>
            </w:r>
            <w:r w:rsidRPr="00163F88">
              <w:rPr>
                <w:rFonts w:ascii="GHEA Grapalat" w:hAnsi="GHEA Grapalat" w:cs="Arial"/>
                <w:lang w:val="hy-AM"/>
              </w:rPr>
              <w:t>9</w:t>
            </w:r>
            <w:r w:rsidRPr="002B29F4">
              <w:rPr>
                <w:rFonts w:ascii="GHEA Grapalat" w:hAnsi="GHEA Grapalat" w:cs="Arial"/>
                <w:lang w:val="hy-AM"/>
              </w:rPr>
              <w:t>/2021թ. թիվ 02/16.</w:t>
            </w:r>
            <w:r w:rsidRPr="00033EB7">
              <w:rPr>
                <w:rFonts w:ascii="GHEA Grapalat" w:hAnsi="GHEA Grapalat" w:cs="Arial"/>
                <w:lang w:val="hy-AM"/>
              </w:rPr>
              <w:t>4</w:t>
            </w:r>
            <w:r w:rsidRPr="002B29F4">
              <w:rPr>
                <w:rFonts w:ascii="GHEA Grapalat" w:hAnsi="GHEA Grapalat" w:cs="Arial"/>
                <w:lang w:val="hy-AM"/>
              </w:rPr>
              <w:t>/</w:t>
            </w:r>
            <w:r w:rsidRPr="00163F88">
              <w:rPr>
                <w:rFonts w:ascii="GHEA Grapalat" w:hAnsi="GHEA Grapalat" w:cs="Arial"/>
                <w:lang w:val="hy-AM"/>
              </w:rPr>
              <w:t>31797</w:t>
            </w:r>
            <w:r w:rsidRPr="002B29F4">
              <w:rPr>
                <w:rFonts w:ascii="GHEA Grapalat" w:hAnsi="GHEA Grapalat" w:cs="Arial"/>
                <w:lang w:val="hy-AM"/>
              </w:rPr>
              <w:t xml:space="preserve">-2021 </w:t>
            </w:r>
            <w:r w:rsidRPr="001929DA">
              <w:rPr>
                <w:rFonts w:ascii="GHEA Grapalat" w:hAnsi="GHEA Grapalat" w:cs="Arial"/>
                <w:lang w:val="hy-AM"/>
              </w:rPr>
              <w:t>հանձնարարական</w:t>
            </w:r>
            <w:r w:rsidRPr="00454C0B">
              <w:rPr>
                <w:rFonts w:ascii="GHEA Grapalat" w:hAnsi="GHEA Grapalat" w:cs="Arial"/>
                <w:lang w:val="hy-AM"/>
              </w:rPr>
              <w:t>ի</w:t>
            </w:r>
            <w:r>
              <w:rPr>
                <w:rFonts w:ascii="GHEA Grapalat" w:hAnsi="GHEA Grapalat" w:cs="Arial"/>
                <w:lang w:val="hy-AM"/>
              </w:rPr>
              <w:t xml:space="preserve">՝ </w:t>
            </w:r>
            <w:r w:rsidRPr="00163F88">
              <w:rPr>
                <w:rFonts w:ascii="GHEA Grapalat" w:hAnsi="GHEA Grapalat" w:cs="Arial"/>
                <w:lang w:val="hy-AM"/>
              </w:rPr>
              <w:t>ուսումնասիրելով ներկայացվա</w:t>
            </w:r>
            <w:r w:rsidRPr="00F94904">
              <w:rPr>
                <w:rFonts w:ascii="GHEA Grapalat" w:hAnsi="GHEA Grapalat" w:cs="Arial"/>
                <w:lang w:val="hy-AM"/>
              </w:rPr>
              <w:t>ծ</w:t>
            </w:r>
            <w:r>
              <w:rPr>
                <w:rFonts w:ascii="GHEA Grapalat" w:hAnsi="GHEA Grapalat" w:cs="Arial"/>
                <w:lang w:val="hy-AM"/>
              </w:rPr>
              <w:t xml:space="preserve"> </w:t>
            </w:r>
            <w:r w:rsidRPr="00F94904">
              <w:rPr>
                <w:rFonts w:ascii="GHEA Grapalat" w:hAnsi="GHEA Grapalat" w:cs="Arial"/>
                <w:lang w:val="hy-AM"/>
              </w:rPr>
              <w:t>Գ</w:t>
            </w:r>
            <w:r w:rsidRPr="002B29F4">
              <w:rPr>
                <w:rFonts w:ascii="GHEA Grapalat" w:hAnsi="GHEA Grapalat" w:cs="Sylfaen"/>
                <w:bCs/>
                <w:lang w:val="hy-AM"/>
              </w:rPr>
              <w:t>նման գործընթաց</w:t>
            </w:r>
            <w:r w:rsidRPr="00F94904">
              <w:rPr>
                <w:rFonts w:ascii="GHEA Grapalat" w:hAnsi="GHEA Grapalat" w:cs="Sylfaen"/>
                <w:bCs/>
                <w:lang w:val="hy-AM"/>
              </w:rPr>
              <w:t>ը</w:t>
            </w:r>
            <w:r w:rsidRPr="002B29F4">
              <w:rPr>
                <w:rFonts w:ascii="GHEA Grapalat" w:hAnsi="GHEA Grapalat" w:cs="Sylfaen"/>
                <w:bCs/>
                <w:lang w:val="hy-AM"/>
              </w:rPr>
              <w:t xml:space="preserve"> կազմակերպելու</w:t>
            </w:r>
            <w:r w:rsidRPr="002B29F4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2B29F4">
              <w:rPr>
                <w:rFonts w:ascii="GHEA Grapalat" w:hAnsi="GHEA Grapalat" w:cs="Sylfaen"/>
                <w:bCs/>
                <w:lang w:val="hy-AM"/>
              </w:rPr>
              <w:t>մասին</w:t>
            </w:r>
            <w:r>
              <w:rPr>
                <w:rFonts w:ascii="GHEA Grapalat" w:hAnsi="GHEA Grapalat" w:cs="Sylfaen"/>
                <w:bCs/>
                <w:lang w:val="hy-AM"/>
              </w:rPr>
              <w:t> ՀՀ կառավարության որոշման նախագ</w:t>
            </w:r>
            <w:r w:rsidRPr="00F94904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033EB7">
              <w:rPr>
                <w:rFonts w:ascii="GHEA Grapalat" w:hAnsi="GHEA Grapalat" w:cs="Sylfaen"/>
                <w:bCs/>
                <w:lang w:val="hy-AM"/>
              </w:rPr>
              <w:t>ծ</w:t>
            </w:r>
            <w:r w:rsidRPr="00F94904">
              <w:rPr>
                <w:rFonts w:ascii="GHEA Grapalat" w:hAnsi="GHEA Grapalat" w:cs="Sylfaen"/>
                <w:bCs/>
                <w:lang w:val="hy-AM"/>
              </w:rPr>
              <w:t>ը՝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94904">
              <w:rPr>
                <w:rFonts w:ascii="GHEA Grapalat" w:hAnsi="GHEA Grapalat" w:cs="Sylfaen"/>
                <w:bCs/>
                <w:lang w:val="hy-AM"/>
              </w:rPr>
              <w:t xml:space="preserve">հայտնում ենք </w:t>
            </w:r>
            <w:proofErr w:type="spellStart"/>
            <w:r w:rsidRPr="00F94904">
              <w:rPr>
                <w:rFonts w:ascii="GHEA Grapalat" w:hAnsi="GHEA Grapalat" w:cs="Sylfaen"/>
                <w:bCs/>
                <w:lang w:val="hy-AM"/>
              </w:rPr>
              <w:t>հետևյալը</w:t>
            </w:r>
            <w:proofErr w:type="spellEnd"/>
            <w:r w:rsidRPr="00F94904">
              <w:rPr>
                <w:rFonts w:ascii="GHEA Grapalat" w:hAnsi="GHEA Grapalat" w:cs="Sylfaen"/>
                <w:bCs/>
                <w:lang w:val="hy-AM"/>
              </w:rPr>
              <w:t>.</w:t>
            </w:r>
          </w:p>
          <w:p w14:paraId="49E6F796" w14:textId="77777777" w:rsidR="00DD1CE8" w:rsidRDefault="00DD1CE8" w:rsidP="00DD1CE8">
            <w:pPr>
              <w:spacing w:line="360" w:lineRule="auto"/>
              <w:ind w:right="165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ք</w:t>
            </w:r>
            <w:r w:rsidRPr="000517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աղաքացիական ծառայության տեղեկատվական հարթակի տեխնիկական սպասարկման ծառայությունների ձեռքբերումն իրականացնել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հրատապության հիմքով մեկ անձից:</w:t>
            </w:r>
          </w:p>
          <w:p w14:paraId="3CB514CD" w14:textId="77777777" w:rsidR="00DD1CE8" w:rsidRDefault="00DD1CE8" w:rsidP="00DD1CE8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638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04/05/2017թ. թիվ 526-Ն որոշմամբ հաստատված կարգի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326382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26382">
              <w:rPr>
                <w:rFonts w:ascii="GHEA Grapalat" w:hAnsi="GHEA Grapalat"/>
                <w:sz w:val="24"/>
                <w:szCs w:val="24"/>
                <w:lang w:val="hy-AM"/>
              </w:rPr>
              <w:t>-րդ ենթակետ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Pr="001C36E8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ցանկի 15-րդ տողի համաձայն՝ Գնումների մասին ՀՀ օրենքի 23-րդ հոդվածի 1-ին մասի 1-ին կետի հիման վրա` հատուկ կամ բացառիկ իրավունքի առկայության հիմքով կարող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1C3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գնման առարկան արտադրած կամ վերջինիս միակ ներկայացուցիչը հանդիսացող անձից գնման առարկայի տեխնիկական սպասարկման ծառայությունների, այդ թվում՝ սպասարկման համար </w:t>
            </w:r>
            <w:r w:rsidRPr="001C36E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պարագաների ձեռքբերում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ը:</w:t>
            </w:r>
          </w:p>
          <w:p w14:paraId="09EBD81D" w14:textId="77777777" w:rsidR="00DD1CE8" w:rsidRPr="003E2260" w:rsidRDefault="00DD1CE8" w:rsidP="00DD1CE8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հայտնում ենք, որ եթե</w:t>
            </w:r>
            <w:r w:rsidRPr="007110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գնման առարկայի ձեռքբերման մասով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վերոնշյալ</w:t>
            </w:r>
            <w:r w:rsidRPr="007110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պայմանը </w:t>
            </w:r>
            <w:r w:rsidRPr="00F32AED">
              <w:rPr>
                <w:rFonts w:ascii="GHEA Grapalat" w:hAnsi="GHEA Grapalat"/>
                <w:sz w:val="24"/>
                <w:szCs w:val="24"/>
                <w:lang w:val="hy-AM"/>
              </w:rPr>
              <w:t>կիրառելի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F32AE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ապա նախագծի ընդունման </w:t>
            </w:r>
            <w:r w:rsidRPr="00B64ACB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անհրաժեշտությունը բացակայում է:</w:t>
            </w:r>
          </w:p>
          <w:p w14:paraId="1974BB0C" w14:textId="49F72A48" w:rsidR="005D0F24" w:rsidRPr="00DD1CE8" w:rsidRDefault="00DD1CE8" w:rsidP="0040014B">
            <w:pPr>
              <w:spacing w:line="360" w:lineRule="auto"/>
              <w:ind w:right="165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AC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Միաժամանակ հայտնում ենք, որ նշված հիմքով մեկ անձից գնումների կատարման ընթացակարգի կազմակերպման պայմանները սահմանված են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</w:t>
            </w:r>
            <w:r w:rsidRPr="00B64AC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որոշմամբ հաստատված կարգի 71-րդ կետով:</w:t>
            </w:r>
            <w:bookmarkStart w:id="0" w:name="_GoBack"/>
            <w:bookmarkEnd w:id="0"/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471A8692" w:rsidR="00C9052E" w:rsidRDefault="00DD1CE8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0517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աղաքացիական ծառայության </w:t>
            </w:r>
            <w:r w:rsidRPr="00415418">
              <w:rPr>
                <w:rFonts w:ascii="GHEA Grapalat" w:hAnsi="GHEA Grapalat"/>
                <w:sz w:val="24"/>
                <w:szCs w:val="24"/>
                <w:lang w:val="hy-AM"/>
              </w:rPr>
              <w:t>տեղեկատվական հարթակի</w:t>
            </w:r>
            <w:r w:rsidRPr="004154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ձեռքբերման 25/03/2019թ. թիվ </w:t>
            </w:r>
          </w:p>
          <w:p w14:paraId="6B822DF4" w14:textId="26CD057B" w:rsidR="00BF325E" w:rsidRPr="00DD1CE8" w:rsidRDefault="005D0F24" w:rsidP="009A2115">
            <w:pPr>
              <w:spacing w:line="360" w:lineRule="auto"/>
              <w:ind w:left="255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D1CE8" w:rsidRPr="00415418">
              <w:rPr>
                <w:rFonts w:ascii="GHEA Grapalat" w:hAnsi="GHEA Grapalat"/>
                <w:sz w:val="24"/>
                <w:szCs w:val="24"/>
                <w:lang w:val="hy-AM"/>
              </w:rPr>
              <w:t>PSMP3-GO-2-2-12</w:t>
            </w:r>
            <w:r w:rsidR="00DD1CE8" w:rsidRPr="004154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պայմանագրով հատուկ կամ բացառիկ իրավունքի առկայության նախապայման սահմանված չէ, գտնում ենք, որ </w:t>
            </w:r>
            <w:r w:rsidR="00DD1CE8" w:rsidRPr="0032638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04/05/2017թ. թիվ 526-Ն որոշմամբ հաստատված կարգի </w:t>
            </w:r>
            <w:r w:rsidR="00DD1CE8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DD1CE8" w:rsidRPr="00326382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</w:t>
            </w:r>
            <w:r w:rsidR="00DD1CE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DD1CE8" w:rsidRPr="00326382">
              <w:rPr>
                <w:rFonts w:ascii="GHEA Grapalat" w:hAnsi="GHEA Grapalat"/>
                <w:sz w:val="24"/>
                <w:szCs w:val="24"/>
                <w:lang w:val="hy-AM"/>
              </w:rPr>
              <w:t>-րդ ենթակետ</w:t>
            </w:r>
            <w:r w:rsidR="00DD1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DD1CE8" w:rsidRPr="001C36E8">
              <w:rPr>
                <w:rFonts w:ascii="GHEA Grapalat" w:hAnsi="GHEA Grapalat"/>
                <w:sz w:val="24"/>
                <w:szCs w:val="24"/>
                <w:lang w:val="hy-AM"/>
              </w:rPr>
              <w:t>սահմանված ցանկի 15-րդ տողի</w:t>
            </w:r>
            <w:r w:rsidR="004154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կիրառման հիմքերը բացակայում են:</w:t>
            </w: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46057694" w:rsidR="008647E5" w:rsidRPr="00A92C7F" w:rsidRDefault="008647E5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014B"/>
    <w:rsid w:val="00403929"/>
    <w:rsid w:val="0040520F"/>
    <w:rsid w:val="00413714"/>
    <w:rsid w:val="00415418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800BE"/>
    <w:rsid w:val="00DA1AB3"/>
    <w:rsid w:val="00DC2DE4"/>
    <w:rsid w:val="00DD1CE8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paragraph" w:customStyle="1" w:styleId="dec-name">
    <w:name w:val="dec-name"/>
    <w:basedOn w:val="Normal"/>
    <w:rsid w:val="00DD1CE8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0B0EB-9371-41EA-8CBF-CC7380BAE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https://mul2.gov.am/tasks/493225/oneclick/2570fb86628534296d7ba35f551d3be38cf93a41e21ed2e8d89feda01a1cd7dc.docx?token=39c3f8f3c94f3e6aec2f912716be18d3</cp:keywords>
  <cp:lastModifiedBy>Arpine Martirosyan</cp:lastModifiedBy>
  <cp:revision>482</cp:revision>
  <cp:lastPrinted>2017-11-13T05:46:00Z</cp:lastPrinted>
  <dcterms:created xsi:type="dcterms:W3CDTF">2020-04-17T07:35:00Z</dcterms:created>
  <dcterms:modified xsi:type="dcterms:W3CDTF">2021-09-22T10:57:00Z</dcterms:modified>
</cp:coreProperties>
</file>