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DD" w:rsidRPr="000C72D5" w:rsidRDefault="00910EDD" w:rsidP="00092FBC">
      <w:pPr>
        <w:spacing w:line="276" w:lineRule="auto"/>
        <w:jc w:val="right"/>
        <w:rPr>
          <w:rFonts w:ascii="GHEA Grapalat" w:hAnsi="GHEA Grapalat" w:cs="GHEA Grapalat"/>
          <w:b/>
          <w:bCs/>
          <w:color w:val="000000" w:themeColor="text1"/>
          <w:lang w:val="hy-AM"/>
        </w:rPr>
      </w:pPr>
    </w:p>
    <w:p w:rsidR="007F6DB9" w:rsidRPr="000C72D5" w:rsidRDefault="00EB7EB5" w:rsidP="00092FBC">
      <w:pPr>
        <w:spacing w:line="276" w:lineRule="auto"/>
        <w:jc w:val="right"/>
        <w:rPr>
          <w:rFonts w:ascii="GHEA Grapalat" w:hAnsi="GHEA Grapalat" w:cs="GHEA Grapalat"/>
          <w:b/>
          <w:bCs/>
          <w:color w:val="000000" w:themeColor="text1"/>
          <w:lang w:val="hy-AM"/>
        </w:rPr>
      </w:pPr>
      <w:r w:rsidRPr="000C72D5">
        <w:rPr>
          <w:rFonts w:ascii="GHEA Grapalat" w:hAnsi="GHEA Grapalat" w:cs="GHEA Grapalat"/>
          <w:b/>
          <w:bCs/>
          <w:color w:val="000000" w:themeColor="text1"/>
          <w:lang w:val="hy-AM"/>
        </w:rPr>
        <w:t xml:space="preserve">ՆԱԽԱԳԻԾ </w:t>
      </w:r>
    </w:p>
    <w:p w:rsidR="00B669D0" w:rsidRPr="000C72D5" w:rsidRDefault="00B669D0" w:rsidP="00092FBC">
      <w:pPr>
        <w:spacing w:line="276" w:lineRule="auto"/>
        <w:jc w:val="right"/>
        <w:rPr>
          <w:rFonts w:ascii="GHEA Grapalat" w:hAnsi="GHEA Grapalat" w:cs="GHEA Grapalat"/>
          <w:b/>
          <w:bCs/>
          <w:color w:val="000000" w:themeColor="text1"/>
          <w:lang w:val="hy-AM"/>
        </w:rPr>
      </w:pPr>
    </w:p>
    <w:p w:rsidR="0035160E" w:rsidRPr="000C72D5" w:rsidRDefault="0035160E" w:rsidP="00092FBC">
      <w:pPr>
        <w:spacing w:line="276" w:lineRule="auto"/>
        <w:jc w:val="center"/>
        <w:rPr>
          <w:rFonts w:ascii="GHEA Grapalat" w:hAnsi="GHEA Grapalat" w:cs="GHEA Grapalat"/>
          <w:b/>
          <w:bCs/>
          <w:color w:val="000000" w:themeColor="text1"/>
          <w:lang w:val="hy-AM"/>
        </w:rPr>
      </w:pPr>
      <w:r w:rsidRPr="005920E5">
        <w:rPr>
          <w:rFonts w:ascii="GHEA Grapalat" w:hAnsi="GHEA Grapalat" w:cs="GHEA Grapalat"/>
          <w:b/>
          <w:bCs/>
          <w:color w:val="000000" w:themeColor="text1"/>
          <w:lang w:val="hy-AM"/>
        </w:rPr>
        <w:t>ՀԱՅԱՍՏԱՆԻ</w:t>
      </w:r>
      <w:r w:rsidRPr="000C72D5">
        <w:rPr>
          <w:rFonts w:ascii="GHEA Grapalat" w:hAnsi="GHEA Grapalat" w:cs="GHEA Grapalat"/>
          <w:b/>
          <w:bCs/>
          <w:color w:val="000000" w:themeColor="text1"/>
          <w:lang w:val="hy-AM"/>
        </w:rPr>
        <w:t xml:space="preserve"> </w:t>
      </w:r>
      <w:r w:rsidRPr="005920E5">
        <w:rPr>
          <w:rFonts w:ascii="GHEA Grapalat" w:hAnsi="GHEA Grapalat" w:cs="GHEA Grapalat"/>
          <w:b/>
          <w:bCs/>
          <w:color w:val="000000" w:themeColor="text1"/>
          <w:lang w:val="hy-AM"/>
        </w:rPr>
        <w:t>ՀԱՆՐԱՊԵՏՈՒԹՅԱՆ</w:t>
      </w:r>
      <w:r w:rsidRPr="000C72D5">
        <w:rPr>
          <w:rFonts w:ascii="GHEA Grapalat" w:hAnsi="GHEA Grapalat" w:cs="GHEA Grapalat"/>
          <w:b/>
          <w:bCs/>
          <w:color w:val="000000" w:themeColor="text1"/>
          <w:lang w:val="hy-AM"/>
        </w:rPr>
        <w:t xml:space="preserve"> </w:t>
      </w:r>
      <w:r w:rsidRPr="005920E5">
        <w:rPr>
          <w:rFonts w:ascii="GHEA Grapalat" w:hAnsi="GHEA Grapalat" w:cs="GHEA Grapalat"/>
          <w:b/>
          <w:bCs/>
          <w:color w:val="000000" w:themeColor="text1"/>
          <w:lang w:val="hy-AM"/>
        </w:rPr>
        <w:t>ՕՐԵՆՔԸ</w:t>
      </w:r>
    </w:p>
    <w:p w:rsidR="00B669D0" w:rsidRPr="000C72D5" w:rsidRDefault="00B669D0" w:rsidP="00092FBC">
      <w:pPr>
        <w:spacing w:line="276" w:lineRule="auto"/>
        <w:jc w:val="center"/>
        <w:rPr>
          <w:rFonts w:ascii="GHEA Grapalat" w:hAnsi="GHEA Grapalat" w:cs="GHEA Grapalat"/>
          <w:color w:val="000000" w:themeColor="text1"/>
          <w:lang w:val="hy-AM"/>
        </w:rPr>
      </w:pPr>
    </w:p>
    <w:p w:rsidR="0035160E" w:rsidRPr="005920E5" w:rsidRDefault="00197AA6" w:rsidP="00092FBC">
      <w:pPr>
        <w:spacing w:line="276" w:lineRule="auto"/>
        <w:jc w:val="center"/>
        <w:rPr>
          <w:rFonts w:ascii="GHEA Grapalat" w:hAnsi="GHEA Grapalat" w:cs="GHEA Grapalat"/>
          <w:b/>
          <w:bCs/>
          <w:color w:val="000000" w:themeColor="text1"/>
          <w:lang w:val="hy-AM"/>
        </w:rPr>
      </w:pPr>
      <w:r>
        <w:rPr>
          <w:rFonts w:ascii="GHEA Grapalat" w:hAnsi="GHEA Grapalat" w:cs="GHEA Grapalat"/>
          <w:b/>
          <w:bCs/>
          <w:color w:val="000000" w:themeColor="text1"/>
          <w:lang w:val="af-ZA"/>
        </w:rPr>
        <w:t>«</w:t>
      </w:r>
      <w:r w:rsidR="0035160E" w:rsidRPr="005920E5">
        <w:rPr>
          <w:rFonts w:ascii="GHEA Grapalat" w:hAnsi="GHEA Grapalat" w:cs="GHEA Grapalat"/>
          <w:b/>
          <w:bCs/>
          <w:color w:val="000000" w:themeColor="text1"/>
          <w:lang w:val="hy-AM"/>
        </w:rPr>
        <w:t>ԱՎՏՈՄՈԲԻԼԱՅԻՆ</w:t>
      </w:r>
      <w:r w:rsidR="0035160E" w:rsidRPr="005920E5">
        <w:rPr>
          <w:rFonts w:ascii="GHEA Grapalat" w:hAnsi="GHEA Grapalat" w:cs="GHEA Grapalat"/>
          <w:b/>
          <w:bCs/>
          <w:color w:val="000000" w:themeColor="text1"/>
          <w:lang w:val="af-ZA"/>
        </w:rPr>
        <w:t xml:space="preserve"> </w:t>
      </w:r>
      <w:r w:rsidR="0035160E" w:rsidRPr="005920E5">
        <w:rPr>
          <w:rFonts w:ascii="GHEA Grapalat" w:hAnsi="GHEA Grapalat" w:cs="GHEA Grapalat"/>
          <w:b/>
          <w:bCs/>
          <w:color w:val="000000" w:themeColor="text1"/>
          <w:lang w:val="hy-AM"/>
        </w:rPr>
        <w:t>ՏՐԱՆՍՊՈՐՏԻ</w:t>
      </w:r>
      <w:r w:rsidR="0035160E" w:rsidRPr="005920E5">
        <w:rPr>
          <w:rFonts w:ascii="GHEA Grapalat" w:hAnsi="GHEA Grapalat" w:cs="GHEA Grapalat"/>
          <w:b/>
          <w:bCs/>
          <w:color w:val="000000" w:themeColor="text1"/>
          <w:lang w:val="af-ZA"/>
        </w:rPr>
        <w:t xml:space="preserve"> </w:t>
      </w:r>
      <w:r w:rsidR="0035160E" w:rsidRPr="005920E5">
        <w:rPr>
          <w:rFonts w:ascii="GHEA Grapalat" w:hAnsi="GHEA Grapalat" w:cs="GHEA Grapalat"/>
          <w:b/>
          <w:bCs/>
          <w:color w:val="000000" w:themeColor="text1"/>
          <w:lang w:val="hy-AM"/>
        </w:rPr>
        <w:t>ՄԱՍԻՆ</w:t>
      </w:r>
      <w:r w:rsidRPr="000C72D5">
        <w:rPr>
          <w:rFonts w:ascii="GHEA Grapalat" w:hAnsi="GHEA Grapalat" w:cs="GHEA Grapalat"/>
          <w:b/>
          <w:bCs/>
          <w:color w:val="000000" w:themeColor="text1"/>
          <w:lang w:val="hy-AM"/>
        </w:rPr>
        <w:t>»</w:t>
      </w:r>
      <w:r w:rsidR="0035160E" w:rsidRPr="005920E5">
        <w:rPr>
          <w:rFonts w:ascii="GHEA Grapalat" w:hAnsi="GHEA Grapalat" w:cs="GHEA Grapalat"/>
          <w:b/>
          <w:bCs/>
          <w:color w:val="000000" w:themeColor="text1"/>
          <w:lang w:val="af-ZA"/>
        </w:rPr>
        <w:t xml:space="preserve"> </w:t>
      </w:r>
      <w:r w:rsidR="0035160E" w:rsidRPr="005920E5">
        <w:rPr>
          <w:rFonts w:ascii="GHEA Grapalat" w:hAnsi="GHEA Grapalat" w:cs="GHEA Grapalat"/>
          <w:b/>
          <w:bCs/>
          <w:color w:val="000000" w:themeColor="text1"/>
          <w:lang w:val="hy-AM"/>
        </w:rPr>
        <w:t xml:space="preserve">ՀԱՅԱՍՏԱՆԻ  ՀԱՆՐԱՊԵՏՈՒԹՅԱՆ  ՕՐԵՆՔՈՒՄ </w:t>
      </w:r>
      <w:r w:rsidR="003127EC">
        <w:rPr>
          <w:rFonts w:ascii="GHEA Grapalat" w:hAnsi="GHEA Grapalat" w:cs="GHEA Grapalat"/>
          <w:b/>
          <w:bCs/>
          <w:color w:val="000000" w:themeColor="text1"/>
          <w:lang w:val="hy-AM"/>
        </w:rPr>
        <w:t>ՓՈՓՈԽՈՒԹՅՈՒՆ</w:t>
      </w:r>
      <w:r w:rsidR="00123373">
        <w:rPr>
          <w:rFonts w:ascii="GHEA Grapalat" w:hAnsi="GHEA Grapalat" w:cs="GHEA Grapalat"/>
          <w:b/>
          <w:bCs/>
          <w:color w:val="000000" w:themeColor="text1"/>
          <w:lang w:val="hy-AM"/>
        </w:rPr>
        <w:t>ՆԵՐ</w:t>
      </w:r>
      <w:r w:rsidR="0035160E" w:rsidRPr="005920E5">
        <w:rPr>
          <w:rFonts w:ascii="GHEA Grapalat" w:hAnsi="GHEA Grapalat" w:cs="GHEA Grapalat"/>
          <w:b/>
          <w:bCs/>
          <w:color w:val="000000" w:themeColor="text1"/>
          <w:lang w:val="af-ZA"/>
        </w:rPr>
        <w:t xml:space="preserve"> </w:t>
      </w:r>
      <w:r w:rsidR="0035160E" w:rsidRPr="005920E5">
        <w:rPr>
          <w:rFonts w:ascii="GHEA Grapalat" w:hAnsi="GHEA Grapalat" w:cs="GHEA Grapalat"/>
          <w:b/>
          <w:bCs/>
          <w:color w:val="000000" w:themeColor="text1"/>
          <w:lang w:val="hy-AM"/>
        </w:rPr>
        <w:t>ԿԱՏԱՐԵԼՈՒ ՄԱՍԻՆ</w:t>
      </w:r>
    </w:p>
    <w:p w:rsidR="0035160E" w:rsidRDefault="0035160E" w:rsidP="00092FBC">
      <w:pPr>
        <w:spacing w:line="276" w:lineRule="auto"/>
        <w:jc w:val="center"/>
        <w:rPr>
          <w:rFonts w:ascii="GHEA Grapalat" w:hAnsi="GHEA Grapalat" w:cs="GHEA Grapalat"/>
          <w:b/>
          <w:bCs/>
          <w:color w:val="000000" w:themeColor="text1"/>
          <w:lang w:val="hy-AM"/>
        </w:rPr>
      </w:pPr>
    </w:p>
    <w:p w:rsidR="00054755" w:rsidRPr="005920E5" w:rsidRDefault="00054755" w:rsidP="00092FBC">
      <w:pPr>
        <w:spacing w:line="276" w:lineRule="auto"/>
        <w:jc w:val="center"/>
        <w:rPr>
          <w:rFonts w:ascii="GHEA Grapalat" w:hAnsi="GHEA Grapalat" w:cs="GHEA Grapalat"/>
          <w:b/>
          <w:bCs/>
          <w:color w:val="000000" w:themeColor="text1"/>
          <w:lang w:val="hy-AM"/>
        </w:rPr>
      </w:pPr>
    </w:p>
    <w:p w:rsidR="00174E05" w:rsidRPr="00182B4F" w:rsidRDefault="0035160E" w:rsidP="00AD3802">
      <w:pPr>
        <w:spacing w:line="360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 w:rsidRPr="00182B4F">
        <w:rPr>
          <w:rFonts w:ascii="GHEA Grapalat" w:hAnsi="GHEA Grapalat" w:cs="GHEA Grapalat"/>
          <w:b/>
          <w:bCs/>
          <w:color w:val="000000" w:themeColor="text1"/>
          <w:lang w:val="hy-AM"/>
        </w:rPr>
        <w:t>Հոդված</w:t>
      </w:r>
      <w:r w:rsidRPr="00182B4F">
        <w:rPr>
          <w:rFonts w:ascii="GHEA Grapalat" w:hAnsi="GHEA Grapalat" w:cs="GHEA Grapalat"/>
          <w:b/>
          <w:bCs/>
          <w:color w:val="000000" w:themeColor="text1"/>
          <w:lang w:val="af-ZA"/>
        </w:rPr>
        <w:t xml:space="preserve"> 1</w:t>
      </w:r>
      <w:r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. «Ավտոմոբիլային տրանսպորտի մասին» Հայաստանի Հանրապետության 2006 թվականի դեկտեմբերի 5-ի ՀՕ-233-Ն օրենքի</w:t>
      </w:r>
      <w:r w:rsidR="00ED763D"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 w:rsidR="00FA608F"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12-րդ հոդվածի</w:t>
      </w:r>
      <w:r w:rsidR="003E5F14"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2-րդ մասի</w:t>
      </w:r>
      <w:r w:rsidR="00174E05"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՝</w:t>
      </w:r>
    </w:p>
    <w:p w:rsidR="0017402A" w:rsidRPr="00182B4F" w:rsidRDefault="00174E05" w:rsidP="00AD3802">
      <w:pPr>
        <w:spacing w:line="360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1.</w:t>
      </w:r>
      <w:r w:rsidR="00FA608F"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 w:rsidR="0059681B"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ը» ենթակետ</w:t>
      </w:r>
      <w:r w:rsidR="0017402A"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ը ուժը կորցրած ճանաչել</w:t>
      </w:r>
    </w:p>
    <w:p w:rsidR="0059681B" w:rsidRPr="00182B4F" w:rsidRDefault="00182B4F" w:rsidP="00AD3802">
      <w:pPr>
        <w:spacing w:line="360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2. </w:t>
      </w:r>
      <w:r w:rsidR="00174E05"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ը» </w:t>
      </w:r>
      <w:proofErr w:type="spellStart"/>
      <w:r w:rsidR="00174E05"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ենթակետին</w:t>
      </w:r>
      <w:proofErr w:type="spellEnd"/>
      <w:r w:rsidR="00174E05"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հա</w:t>
      </w:r>
      <w:bookmarkStart w:id="0" w:name="_GoBack"/>
      <w:bookmarkEnd w:id="0"/>
      <w:r w:rsidR="00174E05"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ջորդող պարբերության ը» տառը հանել։</w:t>
      </w:r>
    </w:p>
    <w:p w:rsidR="007643FF" w:rsidRPr="00182B4F" w:rsidRDefault="007643FF" w:rsidP="00AD3802">
      <w:pPr>
        <w:spacing w:line="360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 w:rsidRPr="00182B4F">
        <w:rPr>
          <w:rFonts w:ascii="GHEA Grapalat" w:hAnsi="GHEA Grapalat" w:cs="GHEA Grapalat"/>
          <w:b/>
          <w:bCs/>
          <w:color w:val="000000" w:themeColor="text1"/>
          <w:shd w:val="clear" w:color="auto" w:fill="FFFFFF"/>
          <w:lang w:val="hy-AM"/>
        </w:rPr>
        <w:t xml:space="preserve">Հոդված </w:t>
      </w:r>
      <w:r w:rsidR="00054755" w:rsidRPr="00182B4F">
        <w:rPr>
          <w:rFonts w:ascii="GHEA Grapalat" w:hAnsi="GHEA Grapalat" w:cs="GHEA Grapalat"/>
          <w:b/>
          <w:bCs/>
          <w:color w:val="000000" w:themeColor="text1"/>
          <w:shd w:val="clear" w:color="auto" w:fill="FFFFFF"/>
          <w:lang w:val="hy-AM"/>
        </w:rPr>
        <w:t>2</w:t>
      </w:r>
      <w:r w:rsidRPr="00182B4F">
        <w:rPr>
          <w:rFonts w:ascii="GHEA Grapalat" w:hAnsi="GHEA Grapalat" w:cs="GHEA Grapalat"/>
          <w:b/>
          <w:bCs/>
          <w:color w:val="000000" w:themeColor="text1"/>
          <w:shd w:val="clear" w:color="auto" w:fill="FFFFFF"/>
          <w:lang w:val="hy-AM"/>
        </w:rPr>
        <w:t>.</w:t>
      </w:r>
      <w:r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Սույն օրենքն ուժի մեջ է մտնում </w:t>
      </w:r>
      <w:r w:rsidR="00DF29A4"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պաշտոնական հրապարակման օրվան հաջորդող </w:t>
      </w:r>
      <w:r w:rsidR="0054623A"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երեսուն</w:t>
      </w:r>
      <w:r w:rsidR="00DF29A4"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երորդ օրը</w:t>
      </w:r>
      <w:r w:rsidR="00F566CA" w:rsidRPr="00182B4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։</w:t>
      </w:r>
    </w:p>
    <w:sectPr w:rsidR="007643FF" w:rsidRPr="00182B4F" w:rsidSect="00A85432">
      <w:pgSz w:w="11906" w:h="16838"/>
      <w:pgMar w:top="630" w:right="101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80C18"/>
    <w:multiLevelType w:val="hybridMultilevel"/>
    <w:tmpl w:val="3D2056CC"/>
    <w:lvl w:ilvl="0" w:tplc="7EF4C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8A7350"/>
    <w:multiLevelType w:val="hybridMultilevel"/>
    <w:tmpl w:val="EF5C3498"/>
    <w:lvl w:ilvl="0" w:tplc="38E642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16"/>
    <w:rsid w:val="0001066E"/>
    <w:rsid w:val="00011D61"/>
    <w:rsid w:val="00014A3C"/>
    <w:rsid w:val="00034989"/>
    <w:rsid w:val="00034A22"/>
    <w:rsid w:val="00054755"/>
    <w:rsid w:val="00054FD4"/>
    <w:rsid w:val="0007675F"/>
    <w:rsid w:val="00077A00"/>
    <w:rsid w:val="00092FBC"/>
    <w:rsid w:val="00095C11"/>
    <w:rsid w:val="00097AD4"/>
    <w:rsid w:val="00097D8E"/>
    <w:rsid w:val="000A61D0"/>
    <w:rsid w:val="000C2750"/>
    <w:rsid w:val="000C3627"/>
    <w:rsid w:val="000C7242"/>
    <w:rsid w:val="000C72D5"/>
    <w:rsid w:val="000D475D"/>
    <w:rsid w:val="000D4797"/>
    <w:rsid w:val="00112016"/>
    <w:rsid w:val="00121397"/>
    <w:rsid w:val="00123373"/>
    <w:rsid w:val="00124D60"/>
    <w:rsid w:val="00132C23"/>
    <w:rsid w:val="001433DD"/>
    <w:rsid w:val="00144580"/>
    <w:rsid w:val="00146F1E"/>
    <w:rsid w:val="00151D71"/>
    <w:rsid w:val="00160670"/>
    <w:rsid w:val="00167A86"/>
    <w:rsid w:val="001704F1"/>
    <w:rsid w:val="0017402A"/>
    <w:rsid w:val="00174E05"/>
    <w:rsid w:val="0017682F"/>
    <w:rsid w:val="00182B4F"/>
    <w:rsid w:val="00184384"/>
    <w:rsid w:val="00184837"/>
    <w:rsid w:val="001920A1"/>
    <w:rsid w:val="0019261B"/>
    <w:rsid w:val="00193184"/>
    <w:rsid w:val="00197AA6"/>
    <w:rsid w:val="001A2794"/>
    <w:rsid w:val="001A2845"/>
    <w:rsid w:val="001B3E00"/>
    <w:rsid w:val="001C1223"/>
    <w:rsid w:val="001D188C"/>
    <w:rsid w:val="001D240D"/>
    <w:rsid w:val="001D4D1C"/>
    <w:rsid w:val="001D6421"/>
    <w:rsid w:val="001E30D3"/>
    <w:rsid w:val="001E593E"/>
    <w:rsid w:val="001F2BFE"/>
    <w:rsid w:val="001F5B2D"/>
    <w:rsid w:val="002108CF"/>
    <w:rsid w:val="00217D95"/>
    <w:rsid w:val="0022577B"/>
    <w:rsid w:val="00230A3B"/>
    <w:rsid w:val="002320D0"/>
    <w:rsid w:val="00232330"/>
    <w:rsid w:val="00233466"/>
    <w:rsid w:val="002362B1"/>
    <w:rsid w:val="00236804"/>
    <w:rsid w:val="00281F8C"/>
    <w:rsid w:val="002905E0"/>
    <w:rsid w:val="002B4FA5"/>
    <w:rsid w:val="002B5150"/>
    <w:rsid w:val="002C2DA1"/>
    <w:rsid w:val="002D182C"/>
    <w:rsid w:val="002D6D01"/>
    <w:rsid w:val="002E4340"/>
    <w:rsid w:val="0030185A"/>
    <w:rsid w:val="003107FC"/>
    <w:rsid w:val="00311C0D"/>
    <w:rsid w:val="003127EC"/>
    <w:rsid w:val="003131CF"/>
    <w:rsid w:val="00320A87"/>
    <w:rsid w:val="00323AB5"/>
    <w:rsid w:val="00334043"/>
    <w:rsid w:val="0033561B"/>
    <w:rsid w:val="00344207"/>
    <w:rsid w:val="0035160E"/>
    <w:rsid w:val="00366E39"/>
    <w:rsid w:val="0037477B"/>
    <w:rsid w:val="00384EF7"/>
    <w:rsid w:val="00396D84"/>
    <w:rsid w:val="003A4FA1"/>
    <w:rsid w:val="003A714B"/>
    <w:rsid w:val="003B3869"/>
    <w:rsid w:val="003B6321"/>
    <w:rsid w:val="003B6654"/>
    <w:rsid w:val="003D11D9"/>
    <w:rsid w:val="003D256A"/>
    <w:rsid w:val="003D5E7C"/>
    <w:rsid w:val="003D7EDA"/>
    <w:rsid w:val="003E5F14"/>
    <w:rsid w:val="00400F27"/>
    <w:rsid w:val="0040500F"/>
    <w:rsid w:val="00411097"/>
    <w:rsid w:val="00423522"/>
    <w:rsid w:val="00426EEF"/>
    <w:rsid w:val="0043620D"/>
    <w:rsid w:val="0047126D"/>
    <w:rsid w:val="004778EF"/>
    <w:rsid w:val="00490541"/>
    <w:rsid w:val="00490C7F"/>
    <w:rsid w:val="004A3D2D"/>
    <w:rsid w:val="004B211B"/>
    <w:rsid w:val="004C2A35"/>
    <w:rsid w:val="004C7F0B"/>
    <w:rsid w:val="004F3C8D"/>
    <w:rsid w:val="00512CE2"/>
    <w:rsid w:val="00526661"/>
    <w:rsid w:val="0053160D"/>
    <w:rsid w:val="0054623A"/>
    <w:rsid w:val="00566966"/>
    <w:rsid w:val="00574156"/>
    <w:rsid w:val="005754B7"/>
    <w:rsid w:val="005856D4"/>
    <w:rsid w:val="005920E5"/>
    <w:rsid w:val="00593A8F"/>
    <w:rsid w:val="0059681B"/>
    <w:rsid w:val="00597634"/>
    <w:rsid w:val="005A1316"/>
    <w:rsid w:val="005A29AB"/>
    <w:rsid w:val="005A5856"/>
    <w:rsid w:val="005C435E"/>
    <w:rsid w:val="005C78CD"/>
    <w:rsid w:val="00622C6B"/>
    <w:rsid w:val="006258DF"/>
    <w:rsid w:val="00631EFA"/>
    <w:rsid w:val="00636AA8"/>
    <w:rsid w:val="006379EA"/>
    <w:rsid w:val="00664778"/>
    <w:rsid w:val="00674849"/>
    <w:rsid w:val="00675C0C"/>
    <w:rsid w:val="00687B01"/>
    <w:rsid w:val="00691A65"/>
    <w:rsid w:val="0069348C"/>
    <w:rsid w:val="00695410"/>
    <w:rsid w:val="006C7E42"/>
    <w:rsid w:val="006D0768"/>
    <w:rsid w:val="006D148D"/>
    <w:rsid w:val="006E0305"/>
    <w:rsid w:val="006E5E89"/>
    <w:rsid w:val="006E6A53"/>
    <w:rsid w:val="006F0802"/>
    <w:rsid w:val="006F18FB"/>
    <w:rsid w:val="006F1DAC"/>
    <w:rsid w:val="006F3758"/>
    <w:rsid w:val="00701122"/>
    <w:rsid w:val="00702B22"/>
    <w:rsid w:val="007139F8"/>
    <w:rsid w:val="00722BF4"/>
    <w:rsid w:val="007428A4"/>
    <w:rsid w:val="00754D3D"/>
    <w:rsid w:val="00760D32"/>
    <w:rsid w:val="007643FF"/>
    <w:rsid w:val="007705A3"/>
    <w:rsid w:val="00773022"/>
    <w:rsid w:val="00775C84"/>
    <w:rsid w:val="00783258"/>
    <w:rsid w:val="007877EB"/>
    <w:rsid w:val="00790A9D"/>
    <w:rsid w:val="007929BD"/>
    <w:rsid w:val="007B140A"/>
    <w:rsid w:val="007C34E0"/>
    <w:rsid w:val="007C41B7"/>
    <w:rsid w:val="007C5157"/>
    <w:rsid w:val="007E1C16"/>
    <w:rsid w:val="007E4D34"/>
    <w:rsid w:val="007F1EEA"/>
    <w:rsid w:val="007F4100"/>
    <w:rsid w:val="007F52A9"/>
    <w:rsid w:val="007F6702"/>
    <w:rsid w:val="007F6DB9"/>
    <w:rsid w:val="00803B3A"/>
    <w:rsid w:val="00804B5B"/>
    <w:rsid w:val="008071A6"/>
    <w:rsid w:val="00812ADF"/>
    <w:rsid w:val="00823016"/>
    <w:rsid w:val="00851999"/>
    <w:rsid w:val="00852EF7"/>
    <w:rsid w:val="00852F9C"/>
    <w:rsid w:val="00865D73"/>
    <w:rsid w:val="00867749"/>
    <w:rsid w:val="008728DD"/>
    <w:rsid w:val="008837F6"/>
    <w:rsid w:val="00891112"/>
    <w:rsid w:val="00891BB0"/>
    <w:rsid w:val="00893BAE"/>
    <w:rsid w:val="008C0FFA"/>
    <w:rsid w:val="008C2FCA"/>
    <w:rsid w:val="008D3CA8"/>
    <w:rsid w:val="008E15FD"/>
    <w:rsid w:val="008E5F16"/>
    <w:rsid w:val="008F4BFF"/>
    <w:rsid w:val="008F6B7B"/>
    <w:rsid w:val="00905358"/>
    <w:rsid w:val="00910EDD"/>
    <w:rsid w:val="00911DF0"/>
    <w:rsid w:val="00913348"/>
    <w:rsid w:val="009260E8"/>
    <w:rsid w:val="00927006"/>
    <w:rsid w:val="0093308F"/>
    <w:rsid w:val="00944986"/>
    <w:rsid w:val="00957EA7"/>
    <w:rsid w:val="009960A8"/>
    <w:rsid w:val="009A2B1B"/>
    <w:rsid w:val="009B3881"/>
    <w:rsid w:val="009C07E8"/>
    <w:rsid w:val="009C79E0"/>
    <w:rsid w:val="009D0599"/>
    <w:rsid w:val="009E70B5"/>
    <w:rsid w:val="00A132AD"/>
    <w:rsid w:val="00A277C6"/>
    <w:rsid w:val="00A32048"/>
    <w:rsid w:val="00A46BD9"/>
    <w:rsid w:val="00A557CA"/>
    <w:rsid w:val="00A561D1"/>
    <w:rsid w:val="00A61952"/>
    <w:rsid w:val="00A64A0F"/>
    <w:rsid w:val="00A70309"/>
    <w:rsid w:val="00A71952"/>
    <w:rsid w:val="00A80280"/>
    <w:rsid w:val="00A85432"/>
    <w:rsid w:val="00A85EC4"/>
    <w:rsid w:val="00A90001"/>
    <w:rsid w:val="00AA53A7"/>
    <w:rsid w:val="00AB22B0"/>
    <w:rsid w:val="00AB7689"/>
    <w:rsid w:val="00AB7B7D"/>
    <w:rsid w:val="00AC1191"/>
    <w:rsid w:val="00AC2955"/>
    <w:rsid w:val="00AD3802"/>
    <w:rsid w:val="00AD391C"/>
    <w:rsid w:val="00AD5C2F"/>
    <w:rsid w:val="00AD5DA7"/>
    <w:rsid w:val="00AE19ED"/>
    <w:rsid w:val="00AE4970"/>
    <w:rsid w:val="00AE63E7"/>
    <w:rsid w:val="00B14F58"/>
    <w:rsid w:val="00B2183D"/>
    <w:rsid w:val="00B35500"/>
    <w:rsid w:val="00B43C4E"/>
    <w:rsid w:val="00B44651"/>
    <w:rsid w:val="00B5330F"/>
    <w:rsid w:val="00B53903"/>
    <w:rsid w:val="00B56E77"/>
    <w:rsid w:val="00B669D0"/>
    <w:rsid w:val="00B7592C"/>
    <w:rsid w:val="00B97143"/>
    <w:rsid w:val="00BA5890"/>
    <w:rsid w:val="00BA5F78"/>
    <w:rsid w:val="00BA75C6"/>
    <w:rsid w:val="00BB22CA"/>
    <w:rsid w:val="00BE4CBC"/>
    <w:rsid w:val="00BF48F7"/>
    <w:rsid w:val="00BF4F0C"/>
    <w:rsid w:val="00C04395"/>
    <w:rsid w:val="00C070C0"/>
    <w:rsid w:val="00C52039"/>
    <w:rsid w:val="00C56841"/>
    <w:rsid w:val="00C651C4"/>
    <w:rsid w:val="00C8003E"/>
    <w:rsid w:val="00C80061"/>
    <w:rsid w:val="00C82D89"/>
    <w:rsid w:val="00C97461"/>
    <w:rsid w:val="00CA58DF"/>
    <w:rsid w:val="00CB0B84"/>
    <w:rsid w:val="00CB1C81"/>
    <w:rsid w:val="00CB746E"/>
    <w:rsid w:val="00CC5417"/>
    <w:rsid w:val="00CD7B04"/>
    <w:rsid w:val="00CE217E"/>
    <w:rsid w:val="00D40129"/>
    <w:rsid w:val="00D460D5"/>
    <w:rsid w:val="00DD7E88"/>
    <w:rsid w:val="00DE50E8"/>
    <w:rsid w:val="00DE5D6D"/>
    <w:rsid w:val="00DF22C5"/>
    <w:rsid w:val="00DF29A4"/>
    <w:rsid w:val="00DF5ECC"/>
    <w:rsid w:val="00E130E3"/>
    <w:rsid w:val="00E13191"/>
    <w:rsid w:val="00E30272"/>
    <w:rsid w:val="00E40F57"/>
    <w:rsid w:val="00E40F74"/>
    <w:rsid w:val="00E50162"/>
    <w:rsid w:val="00E52FDF"/>
    <w:rsid w:val="00E606A8"/>
    <w:rsid w:val="00E66273"/>
    <w:rsid w:val="00E7088D"/>
    <w:rsid w:val="00E815AF"/>
    <w:rsid w:val="00E8478E"/>
    <w:rsid w:val="00E93D33"/>
    <w:rsid w:val="00E97073"/>
    <w:rsid w:val="00EB18FE"/>
    <w:rsid w:val="00EB719E"/>
    <w:rsid w:val="00EB7EB5"/>
    <w:rsid w:val="00EC1573"/>
    <w:rsid w:val="00ED763D"/>
    <w:rsid w:val="00EE1AC9"/>
    <w:rsid w:val="00EE37A2"/>
    <w:rsid w:val="00EF18CD"/>
    <w:rsid w:val="00EF2172"/>
    <w:rsid w:val="00EF557E"/>
    <w:rsid w:val="00F23FFF"/>
    <w:rsid w:val="00F25227"/>
    <w:rsid w:val="00F26FAC"/>
    <w:rsid w:val="00F27ACD"/>
    <w:rsid w:val="00F52A49"/>
    <w:rsid w:val="00F55DC4"/>
    <w:rsid w:val="00F566CA"/>
    <w:rsid w:val="00F56ED4"/>
    <w:rsid w:val="00F77D41"/>
    <w:rsid w:val="00F810AC"/>
    <w:rsid w:val="00F8209A"/>
    <w:rsid w:val="00F8554F"/>
    <w:rsid w:val="00F915ED"/>
    <w:rsid w:val="00F91DDE"/>
    <w:rsid w:val="00F93D9D"/>
    <w:rsid w:val="00F94471"/>
    <w:rsid w:val="00F97CAC"/>
    <w:rsid w:val="00FA1D67"/>
    <w:rsid w:val="00FA2CB9"/>
    <w:rsid w:val="00FA608F"/>
    <w:rsid w:val="00FB3F68"/>
    <w:rsid w:val="00FB58DB"/>
    <w:rsid w:val="00FB6F7C"/>
    <w:rsid w:val="00FC4AC4"/>
    <w:rsid w:val="00FD1152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B5A3"/>
  <w15:docId w15:val="{EAF1E6A3-0B73-4A2C-8303-5E82C45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35160E"/>
    <w:pPr>
      <w:spacing w:before="100" w:beforeAutospacing="1" w:after="100" w:afterAutospacing="1"/>
    </w:pPr>
    <w:rPr>
      <w:lang w:eastAsia="ru-RU"/>
    </w:rPr>
  </w:style>
  <w:style w:type="character" w:customStyle="1" w:styleId="NormalWebChar">
    <w:name w:val="Normal (Web) Char"/>
    <w:link w:val="NormalWeb"/>
    <w:uiPriority w:val="99"/>
    <w:locked/>
    <w:rsid w:val="0035160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ListParagraph">
    <w:name w:val="List Paragraph"/>
    <w:basedOn w:val="Normal"/>
    <w:uiPriority w:val="34"/>
    <w:qFormat/>
    <w:rsid w:val="00D460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592C"/>
    <w:rPr>
      <w:b/>
      <w:bCs/>
    </w:rPr>
  </w:style>
  <w:style w:type="character" w:styleId="Emphasis">
    <w:name w:val="Emphasis"/>
    <w:basedOn w:val="DefaultParagraphFont"/>
    <w:uiPriority w:val="20"/>
    <w:qFormat/>
    <w:rsid w:val="00B759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A634-D96C-47C5-879D-CF831537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</Pages>
  <Words>58</Words>
  <Characters>407</Characters>
  <Application>Microsoft Office Word</Application>
  <DocSecurity>0</DocSecurity>
  <Lines>16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Voskanyan</dc:creator>
  <cp:keywords>https://mul2.gov.am/tasks/494669/oneclick/Orenq-avtomobil1.docx?token=dfa38ae95ad8e4de31e932da6792127e</cp:keywords>
  <dc:description/>
  <cp:lastModifiedBy>Lilit Sargsyan1</cp:lastModifiedBy>
  <cp:revision>211</cp:revision>
  <cp:lastPrinted>2020-08-17T11:26:00Z</cp:lastPrinted>
  <dcterms:created xsi:type="dcterms:W3CDTF">2018-02-22T10:25:00Z</dcterms:created>
  <dcterms:modified xsi:type="dcterms:W3CDTF">2021-09-17T13:00:00Z</dcterms:modified>
</cp:coreProperties>
</file>