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4A9C" w:rsidRDefault="00244A9C" w:rsidP="00242659">
      <w:pPr>
        <w:spacing w:after="160" w:line="360" w:lineRule="auto"/>
        <w:rPr>
          <w:rFonts w:ascii="GHEA Grapalat" w:hAnsi="GHEA Grapalat"/>
          <w:b/>
          <w:bCs/>
          <w:lang w:val="en-US" w:eastAsia="en-US"/>
        </w:rPr>
      </w:pPr>
    </w:p>
    <w:p w:rsidR="00242659" w:rsidRDefault="00242659" w:rsidP="00242659">
      <w:pPr>
        <w:jc w:val="center"/>
      </w:pPr>
    </w:p>
    <w:p w:rsidR="00242659" w:rsidRDefault="00242659" w:rsidP="00242659">
      <w:pPr>
        <w:jc w:val="center"/>
      </w:pPr>
      <w:r>
        <w:rPr>
          <w:noProof/>
          <w:lang w:val="en-US" w:eastAsia="en-US"/>
        </w:rPr>
        <w:drawing>
          <wp:inline distT="0" distB="0" distL="0" distR="0" wp14:anchorId="23367B8C" wp14:editId="7C2E6A12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2659" w:rsidRDefault="00242659" w:rsidP="00242659"/>
    <w:p w:rsidR="00242659" w:rsidRDefault="00242659" w:rsidP="00242659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 w:rsidRPr="002E6946"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 w:rsidRPr="002E6946"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242659" w:rsidRPr="002E6946" w:rsidRDefault="00242659" w:rsidP="00242659">
      <w:pPr>
        <w:pStyle w:val="mechtex"/>
        <w:rPr>
          <w:rFonts w:ascii="GHEA Mariam" w:hAnsi="GHEA Mariam"/>
          <w:b/>
        </w:rPr>
      </w:pPr>
    </w:p>
    <w:p w:rsidR="00242659" w:rsidRPr="002E6946" w:rsidRDefault="00242659" w:rsidP="00242659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 w:rsidRPr="002E6946"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 w:rsidRPr="002E6946"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 w:rsidRPr="002E6946"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 w:rsidRPr="002E6946"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 w:rsidRPr="002E6946"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 w:rsidRPr="002E6946"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242659" w:rsidRDefault="00242659" w:rsidP="00242659">
      <w:pPr>
        <w:tabs>
          <w:tab w:val="left" w:pos="720"/>
          <w:tab w:val="left" w:pos="810"/>
        </w:tabs>
        <w:rPr>
          <w:rFonts w:ascii="GHEA Mariam" w:hAnsi="GHEA Mariam"/>
        </w:rPr>
      </w:pPr>
    </w:p>
    <w:p w:rsidR="00242659" w:rsidRDefault="00242659" w:rsidP="00244A9C">
      <w:pPr>
        <w:tabs>
          <w:tab w:val="left" w:pos="720"/>
          <w:tab w:val="left" w:pos="810"/>
        </w:tabs>
        <w:jc w:val="center"/>
        <w:rPr>
          <w:rFonts w:ascii="GHEA Mariam" w:hAnsi="GHEA Mariam"/>
        </w:rPr>
      </w:pPr>
      <w:r w:rsidRPr="00242659">
        <w:rPr>
          <w:rFonts w:ascii="GHEA Mariam" w:hAnsi="GHEA Mariam"/>
          <w:lang w:val="hy-AM"/>
        </w:rPr>
        <w:t xml:space="preserve">16 սեպտեմբերի  2021 </w:t>
      </w:r>
      <w:r w:rsidRPr="00242659">
        <w:rPr>
          <w:rFonts w:ascii="GHEA Mariam" w:hAnsi="GHEA Mariam" w:cs="Sylfaen"/>
          <w:lang w:val="hy-AM"/>
        </w:rPr>
        <w:t>թվականի</w:t>
      </w:r>
      <w:r w:rsidRPr="00242659">
        <w:rPr>
          <w:rFonts w:ascii="GHEA Mariam" w:hAnsi="GHEA Mariam"/>
          <w:lang w:val="hy-AM"/>
        </w:rPr>
        <w:t xml:space="preserve">    N     -</w:t>
      </w:r>
      <w:r w:rsidRPr="00242659">
        <w:rPr>
          <w:rFonts w:ascii="GHEA Mariam" w:hAnsi="GHEA Mariam"/>
        </w:rPr>
        <w:t xml:space="preserve"> </w:t>
      </w:r>
      <w:r w:rsidR="00FE7816">
        <w:rPr>
          <w:rFonts w:ascii="GHEA Mariam" w:hAnsi="GHEA Mariam"/>
          <w:lang w:val="hy-AM"/>
        </w:rPr>
        <w:t>Ն</w:t>
      </w:r>
    </w:p>
    <w:p w:rsidR="00242659" w:rsidRDefault="00242659" w:rsidP="00242659">
      <w:pPr>
        <w:tabs>
          <w:tab w:val="left" w:pos="720"/>
          <w:tab w:val="left" w:pos="810"/>
        </w:tabs>
        <w:jc w:val="center"/>
        <w:rPr>
          <w:rFonts w:ascii="GHEA Mariam" w:hAnsi="GHEA Mariam"/>
        </w:rPr>
      </w:pPr>
    </w:p>
    <w:p w:rsidR="00244A9C" w:rsidRPr="00242659" w:rsidRDefault="00244A9C" w:rsidP="00242659">
      <w:pPr>
        <w:tabs>
          <w:tab w:val="left" w:pos="720"/>
          <w:tab w:val="left" w:pos="810"/>
        </w:tabs>
        <w:jc w:val="center"/>
        <w:rPr>
          <w:rFonts w:ascii="GHEA Mariam" w:hAnsi="GHEA Mariam"/>
        </w:rPr>
      </w:pPr>
    </w:p>
    <w:p w:rsidR="00242659" w:rsidRPr="00242659" w:rsidRDefault="00242659" w:rsidP="00242659">
      <w:pPr>
        <w:pStyle w:val="mechtex"/>
        <w:rPr>
          <w:rFonts w:ascii="GHEA Mariam" w:hAnsi="GHEA Mariam"/>
          <w:sz w:val="24"/>
          <w:lang w:val="hy-AM" w:eastAsia="en-US"/>
        </w:rPr>
      </w:pPr>
      <w:r w:rsidRPr="00242659">
        <w:rPr>
          <w:rFonts w:ascii="GHEA Mariam" w:hAnsi="GHEA Mariam"/>
          <w:sz w:val="24"/>
          <w:lang w:val="en-US" w:eastAsia="en-US"/>
        </w:rPr>
        <w:t>ՀԱՅԱՍՏԱՆԻ</w:t>
      </w:r>
      <w:r w:rsidRPr="00242659">
        <w:rPr>
          <w:rFonts w:ascii="GHEA Mariam" w:hAnsi="GHEA Mariam"/>
          <w:sz w:val="24"/>
          <w:lang w:val="af-ZA" w:eastAsia="en-US"/>
        </w:rPr>
        <w:t xml:space="preserve"> </w:t>
      </w:r>
      <w:r w:rsidRPr="00242659">
        <w:rPr>
          <w:rFonts w:ascii="GHEA Mariam" w:hAnsi="GHEA Mariam"/>
          <w:sz w:val="24"/>
          <w:lang w:val="en-US" w:eastAsia="en-US"/>
        </w:rPr>
        <w:t>ՀԱՆՐԱՊԵՏՈՒԹՅԱՆ</w:t>
      </w:r>
      <w:r w:rsidRPr="00242659">
        <w:rPr>
          <w:rFonts w:ascii="GHEA Mariam" w:hAnsi="GHEA Mariam"/>
          <w:sz w:val="24"/>
          <w:lang w:val="af-ZA" w:eastAsia="en-US"/>
        </w:rPr>
        <w:t xml:space="preserve"> </w:t>
      </w:r>
      <w:r w:rsidRPr="00242659">
        <w:rPr>
          <w:rFonts w:ascii="GHEA Mariam" w:hAnsi="GHEA Mariam"/>
          <w:sz w:val="24"/>
          <w:lang w:val="en-US" w:eastAsia="en-US"/>
        </w:rPr>
        <w:t>ԿԱՌԱՎԱՐՈՒԹՅԱՆ</w:t>
      </w:r>
      <w:r w:rsidRPr="00242659">
        <w:rPr>
          <w:rFonts w:ascii="GHEA Mariam" w:hAnsi="GHEA Mariam"/>
          <w:sz w:val="24"/>
          <w:lang w:val="af-ZA" w:eastAsia="en-US"/>
        </w:rPr>
        <w:t xml:space="preserve"> 2020 </w:t>
      </w:r>
      <w:r w:rsidRPr="00242659">
        <w:rPr>
          <w:rFonts w:ascii="GHEA Mariam" w:hAnsi="GHEA Mariam"/>
          <w:sz w:val="24"/>
          <w:lang w:val="hy-AM" w:eastAsia="en-US"/>
        </w:rPr>
        <w:t xml:space="preserve">ԹՎԱԿԱՆԻ ՀՈԿՏԵՄԲԵՐԻ 28-Ի </w:t>
      </w:r>
      <w:r w:rsidRPr="00242659">
        <w:rPr>
          <w:rFonts w:ascii="GHEA Mariam" w:hAnsi="GHEA Mariam"/>
          <w:sz w:val="24"/>
          <w:lang w:val="af-ZA" w:eastAsia="en-US"/>
        </w:rPr>
        <w:t xml:space="preserve">N </w:t>
      </w:r>
      <w:r w:rsidRPr="00242659">
        <w:rPr>
          <w:rFonts w:ascii="GHEA Mariam" w:hAnsi="GHEA Mariam"/>
          <w:sz w:val="24"/>
          <w:lang w:val="hy-AM" w:eastAsia="en-US"/>
        </w:rPr>
        <w:t xml:space="preserve">1737-Ն ՈՐՈՇՄԱՆ ՄԵՋ ԼՐԱՑՈՒՄ ԿԱՏԱՐԵԼՈՒ </w:t>
      </w:r>
    </w:p>
    <w:p w:rsidR="00242659" w:rsidRPr="00242659" w:rsidRDefault="00242659" w:rsidP="00242659">
      <w:pPr>
        <w:pStyle w:val="mechtex"/>
        <w:rPr>
          <w:rFonts w:ascii="GHEA Mariam" w:hAnsi="GHEA Mariam"/>
          <w:sz w:val="24"/>
          <w:lang w:val="hy-AM" w:eastAsia="en-US"/>
        </w:rPr>
      </w:pPr>
      <w:r w:rsidRPr="00242659">
        <w:rPr>
          <w:rFonts w:ascii="GHEA Mariam" w:hAnsi="GHEA Mariam"/>
          <w:sz w:val="24"/>
          <w:lang w:val="hy-AM" w:eastAsia="en-US"/>
        </w:rPr>
        <w:t>Մ</w:t>
      </w:r>
      <w:r w:rsidRPr="00FE7816">
        <w:rPr>
          <w:rFonts w:ascii="GHEA Mariam" w:hAnsi="GHEA Mariam"/>
          <w:sz w:val="24"/>
          <w:lang w:val="hy-AM" w:eastAsia="en-US"/>
        </w:rPr>
        <w:t xml:space="preserve"> </w:t>
      </w:r>
      <w:r w:rsidRPr="00242659">
        <w:rPr>
          <w:rFonts w:ascii="GHEA Mariam" w:hAnsi="GHEA Mariam"/>
          <w:sz w:val="24"/>
          <w:lang w:val="hy-AM" w:eastAsia="en-US"/>
        </w:rPr>
        <w:t>Ա</w:t>
      </w:r>
      <w:r w:rsidRPr="00FE7816">
        <w:rPr>
          <w:rFonts w:ascii="GHEA Mariam" w:hAnsi="GHEA Mariam"/>
          <w:sz w:val="24"/>
          <w:lang w:val="hy-AM" w:eastAsia="en-US"/>
        </w:rPr>
        <w:t xml:space="preserve"> </w:t>
      </w:r>
      <w:r w:rsidRPr="00242659">
        <w:rPr>
          <w:rFonts w:ascii="GHEA Mariam" w:hAnsi="GHEA Mariam"/>
          <w:sz w:val="24"/>
          <w:lang w:val="hy-AM" w:eastAsia="en-US"/>
        </w:rPr>
        <w:t>Ս</w:t>
      </w:r>
      <w:r w:rsidRPr="00FE7816">
        <w:rPr>
          <w:rFonts w:ascii="GHEA Mariam" w:hAnsi="GHEA Mariam"/>
          <w:sz w:val="24"/>
          <w:lang w:val="hy-AM" w:eastAsia="en-US"/>
        </w:rPr>
        <w:t xml:space="preserve"> </w:t>
      </w:r>
      <w:r w:rsidRPr="00242659">
        <w:rPr>
          <w:rFonts w:ascii="GHEA Mariam" w:hAnsi="GHEA Mariam"/>
          <w:sz w:val="24"/>
          <w:lang w:val="hy-AM" w:eastAsia="en-US"/>
        </w:rPr>
        <w:t>Ի</w:t>
      </w:r>
      <w:r w:rsidRPr="00FE7816">
        <w:rPr>
          <w:rFonts w:ascii="GHEA Mariam" w:hAnsi="GHEA Mariam"/>
          <w:sz w:val="24"/>
          <w:lang w:val="hy-AM" w:eastAsia="en-US"/>
        </w:rPr>
        <w:t xml:space="preserve"> </w:t>
      </w:r>
      <w:r w:rsidRPr="00242659">
        <w:rPr>
          <w:rFonts w:ascii="GHEA Mariam" w:hAnsi="GHEA Mariam"/>
          <w:sz w:val="24"/>
          <w:lang w:val="hy-AM" w:eastAsia="en-US"/>
        </w:rPr>
        <w:t>Ն</w:t>
      </w:r>
    </w:p>
    <w:p w:rsidR="00242659" w:rsidRPr="00242659" w:rsidRDefault="00242659" w:rsidP="00242659">
      <w:pPr>
        <w:spacing w:after="160" w:line="360" w:lineRule="auto"/>
        <w:jc w:val="center"/>
        <w:rPr>
          <w:rFonts w:ascii="GHEA Mariam" w:hAnsi="GHEA Mariam" w:cs="Calibri"/>
          <w:lang w:val="hy-AM" w:eastAsia="en-US"/>
        </w:rPr>
      </w:pPr>
      <w:r w:rsidRPr="00FE7816">
        <w:rPr>
          <w:rFonts w:ascii="GHEA Mariam" w:hAnsi="GHEA Mariam"/>
          <w:b/>
          <w:bCs/>
          <w:lang w:val="hy-AM" w:eastAsia="en-US"/>
        </w:rPr>
        <w:t>------------------------------------------------------------------------------------------------------------</w:t>
      </w:r>
    </w:p>
    <w:p w:rsidR="00242659" w:rsidRPr="00FE7816" w:rsidRDefault="00242659" w:rsidP="00244A9C">
      <w:pPr>
        <w:pStyle w:val="norm"/>
        <w:spacing w:line="336" w:lineRule="auto"/>
        <w:ind w:firstLine="706"/>
        <w:rPr>
          <w:rFonts w:ascii="GHEA Mariam" w:hAnsi="GHEA Mariam"/>
          <w:spacing w:val="-8"/>
          <w:sz w:val="24"/>
          <w:lang w:val="hy-AM" w:eastAsia="en-US"/>
        </w:rPr>
      </w:pPr>
      <w:r w:rsidRPr="00FE7816">
        <w:rPr>
          <w:rFonts w:ascii="GHEA Mariam" w:hAnsi="GHEA Mariam"/>
          <w:spacing w:val="-8"/>
          <w:lang w:val="hy-AM" w:eastAsia="en-US"/>
        </w:rPr>
        <w:tab/>
      </w:r>
      <w:r w:rsidRPr="00FE7816">
        <w:rPr>
          <w:rFonts w:ascii="GHEA Mariam" w:hAnsi="GHEA Mariam"/>
          <w:spacing w:val="-8"/>
          <w:sz w:val="24"/>
          <w:lang w:val="hy-AM" w:eastAsia="en-US"/>
        </w:rPr>
        <w:t xml:space="preserve">Ղեկավարվելով </w:t>
      </w:r>
      <w:r w:rsidR="00FE7816" w:rsidRPr="00FE7816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FE7816">
        <w:rPr>
          <w:rFonts w:ascii="GHEA Mariam" w:hAnsi="GHEA Mariam"/>
          <w:spacing w:val="-8"/>
          <w:sz w:val="24"/>
          <w:lang w:val="hy-AM" w:eastAsia="en-US"/>
        </w:rPr>
        <w:t>«Նորմատիվ</w:t>
      </w:r>
      <w:r w:rsidR="00FE7816" w:rsidRPr="00FE7816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FE7816">
        <w:rPr>
          <w:rFonts w:ascii="GHEA Mariam" w:hAnsi="GHEA Mariam"/>
          <w:spacing w:val="-8"/>
          <w:sz w:val="24"/>
          <w:lang w:val="hy-AM" w:eastAsia="en-US"/>
        </w:rPr>
        <w:t xml:space="preserve"> իրավական</w:t>
      </w:r>
      <w:r w:rsidR="00FE7816" w:rsidRPr="00FE7816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FE7816">
        <w:rPr>
          <w:rFonts w:ascii="GHEA Mariam" w:hAnsi="GHEA Mariam"/>
          <w:spacing w:val="-8"/>
          <w:sz w:val="24"/>
          <w:lang w:val="hy-AM" w:eastAsia="en-US"/>
        </w:rPr>
        <w:t xml:space="preserve"> ակտերի </w:t>
      </w:r>
      <w:r w:rsidR="00FE7816" w:rsidRPr="00FE7816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FE7816">
        <w:rPr>
          <w:rFonts w:ascii="GHEA Mariam" w:hAnsi="GHEA Mariam"/>
          <w:spacing w:val="-8"/>
          <w:sz w:val="24"/>
          <w:lang w:val="hy-AM" w:eastAsia="en-US"/>
        </w:rPr>
        <w:t>մասին»</w:t>
      </w:r>
      <w:r w:rsidR="00FE7816" w:rsidRPr="00FE7816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FE7816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="00FE7816" w:rsidRPr="00FE7816">
        <w:rPr>
          <w:rFonts w:ascii="GHEA Mariam" w:hAnsi="GHEA Mariam"/>
          <w:spacing w:val="-8"/>
          <w:sz w:val="24"/>
          <w:lang w:val="hy-AM" w:eastAsia="en-US"/>
        </w:rPr>
        <w:t>Հայաստանի Հանրապետության</w:t>
      </w:r>
      <w:r w:rsidRPr="00FE7816">
        <w:rPr>
          <w:rFonts w:ascii="GHEA Mariam" w:hAnsi="GHEA Mariam"/>
          <w:spacing w:val="-8"/>
          <w:sz w:val="24"/>
          <w:lang w:val="hy-AM" w:eastAsia="en-US"/>
        </w:rPr>
        <w:t xml:space="preserve"> օրենքի 34-րդ հոդվածի պահանջներով</w:t>
      </w:r>
      <w:r w:rsidR="00FE7816" w:rsidRPr="00FE7816">
        <w:rPr>
          <w:rFonts w:ascii="GHEA Mariam" w:hAnsi="GHEA Mariam"/>
          <w:spacing w:val="-8"/>
          <w:sz w:val="24"/>
          <w:lang w:val="hy-AM" w:eastAsia="en-US"/>
        </w:rPr>
        <w:t xml:space="preserve">՝ </w:t>
      </w:r>
      <w:r w:rsidR="00FE7816" w:rsidRPr="00FE7816">
        <w:rPr>
          <w:rFonts w:ascii="GHEA Mariam" w:hAnsi="GHEA Mariam" w:cs="Sylfaen"/>
          <w:spacing w:val="-8"/>
          <w:sz w:val="24"/>
          <w:lang w:val="hy-AM" w:eastAsia="en-US"/>
        </w:rPr>
        <w:t>Հայաստանի</w:t>
      </w:r>
      <w:r w:rsidR="00FE7816" w:rsidRPr="00FE7816">
        <w:rPr>
          <w:rFonts w:ascii="GHEA Mariam" w:hAnsi="GHEA Mariam" w:cs="Arial Armenian"/>
          <w:spacing w:val="-8"/>
          <w:sz w:val="24"/>
          <w:lang w:val="hy-AM" w:eastAsia="en-US"/>
        </w:rPr>
        <w:t xml:space="preserve">  </w:t>
      </w:r>
      <w:r w:rsidR="00FE7816" w:rsidRPr="00FE7816">
        <w:rPr>
          <w:rFonts w:ascii="GHEA Mariam" w:hAnsi="GHEA Mariam" w:cs="Sylfaen"/>
          <w:spacing w:val="-8"/>
          <w:sz w:val="24"/>
          <w:lang w:val="hy-AM" w:eastAsia="en-US"/>
        </w:rPr>
        <w:t>Հանրապետության</w:t>
      </w:r>
      <w:r w:rsidR="00FE7816" w:rsidRPr="00FE7816">
        <w:rPr>
          <w:rFonts w:ascii="GHEA Mariam" w:hAnsi="GHEA Mariam" w:cs="Arial Armenian"/>
          <w:spacing w:val="-8"/>
          <w:sz w:val="24"/>
          <w:lang w:val="hy-AM" w:eastAsia="en-US"/>
        </w:rPr>
        <w:t xml:space="preserve">  </w:t>
      </w:r>
      <w:r w:rsidR="00FE7816" w:rsidRPr="00FE7816">
        <w:rPr>
          <w:rFonts w:ascii="GHEA Mariam" w:hAnsi="GHEA Mariam" w:cs="Sylfaen"/>
          <w:spacing w:val="-8"/>
          <w:sz w:val="24"/>
          <w:lang w:val="hy-AM" w:eastAsia="en-US"/>
        </w:rPr>
        <w:t>կառավարությունը</w:t>
      </w:r>
      <w:r w:rsidR="00FE7816" w:rsidRPr="00FE7816">
        <w:rPr>
          <w:rFonts w:ascii="GHEA Mariam" w:hAnsi="GHEA Mariam" w:cs="Arial Armenian"/>
          <w:spacing w:val="-8"/>
          <w:sz w:val="24"/>
          <w:lang w:val="hy-AM" w:eastAsia="en-US"/>
        </w:rPr>
        <w:t xml:space="preserve">    </w:t>
      </w:r>
      <w:r w:rsidR="00FE7816" w:rsidRPr="00FE7816">
        <w:rPr>
          <w:rFonts w:ascii="GHEA Mariam" w:hAnsi="GHEA Mariam" w:cs="Sylfaen"/>
          <w:spacing w:val="-8"/>
          <w:sz w:val="24"/>
          <w:lang w:val="hy-AM" w:eastAsia="en-US"/>
        </w:rPr>
        <w:t>ո</w:t>
      </w:r>
      <w:r w:rsidR="00FE7816" w:rsidRPr="00FE7816">
        <w:rPr>
          <w:rFonts w:ascii="GHEA Mariam" w:hAnsi="GHEA Mariam" w:cs="Arial Armenian"/>
          <w:spacing w:val="-8"/>
          <w:sz w:val="24"/>
          <w:lang w:val="hy-AM" w:eastAsia="en-US"/>
        </w:rPr>
        <w:t xml:space="preserve"> </w:t>
      </w:r>
      <w:r w:rsidR="00FE7816" w:rsidRPr="00FE7816">
        <w:rPr>
          <w:rFonts w:ascii="GHEA Mariam" w:hAnsi="GHEA Mariam" w:cs="Sylfaen"/>
          <w:spacing w:val="-8"/>
          <w:sz w:val="24"/>
          <w:lang w:val="hy-AM" w:eastAsia="en-US"/>
        </w:rPr>
        <w:t>ր</w:t>
      </w:r>
      <w:r w:rsidR="00FE7816" w:rsidRPr="00FE7816">
        <w:rPr>
          <w:rFonts w:ascii="GHEA Mariam" w:hAnsi="GHEA Mariam" w:cs="Arial Armenian"/>
          <w:spacing w:val="-8"/>
          <w:sz w:val="24"/>
          <w:lang w:val="hy-AM" w:eastAsia="en-US"/>
        </w:rPr>
        <w:t xml:space="preserve"> </w:t>
      </w:r>
      <w:r w:rsidR="00FE7816" w:rsidRPr="00FE7816">
        <w:rPr>
          <w:rFonts w:ascii="GHEA Mariam" w:hAnsi="GHEA Mariam" w:cs="Sylfaen"/>
          <w:spacing w:val="-8"/>
          <w:sz w:val="24"/>
          <w:lang w:val="hy-AM" w:eastAsia="en-US"/>
        </w:rPr>
        <w:t>ո</w:t>
      </w:r>
      <w:r w:rsidR="00FE7816" w:rsidRPr="00FE7816">
        <w:rPr>
          <w:rFonts w:ascii="GHEA Mariam" w:hAnsi="GHEA Mariam" w:cs="Arial Armenian"/>
          <w:spacing w:val="-8"/>
          <w:sz w:val="24"/>
          <w:lang w:val="hy-AM" w:eastAsia="en-US"/>
        </w:rPr>
        <w:t xml:space="preserve"> </w:t>
      </w:r>
      <w:r w:rsidR="00FE7816" w:rsidRPr="00FE7816">
        <w:rPr>
          <w:rFonts w:ascii="GHEA Mariam" w:hAnsi="GHEA Mariam" w:cs="Sylfaen"/>
          <w:spacing w:val="-8"/>
          <w:sz w:val="24"/>
          <w:lang w:val="hy-AM" w:eastAsia="en-US"/>
        </w:rPr>
        <w:t>շ</w:t>
      </w:r>
      <w:r w:rsidR="00FE7816" w:rsidRPr="00FE7816">
        <w:rPr>
          <w:rFonts w:ascii="GHEA Mariam" w:hAnsi="GHEA Mariam" w:cs="Arial Armenian"/>
          <w:spacing w:val="-8"/>
          <w:sz w:val="24"/>
          <w:lang w:val="hy-AM" w:eastAsia="en-US"/>
        </w:rPr>
        <w:t xml:space="preserve"> </w:t>
      </w:r>
      <w:r w:rsidR="00FE7816" w:rsidRPr="00FE7816">
        <w:rPr>
          <w:rFonts w:ascii="GHEA Mariam" w:hAnsi="GHEA Mariam" w:cs="Sylfaen"/>
          <w:spacing w:val="-8"/>
          <w:sz w:val="24"/>
          <w:lang w:val="hy-AM" w:eastAsia="en-US"/>
        </w:rPr>
        <w:t>ու</w:t>
      </w:r>
      <w:r w:rsidR="00FE7816" w:rsidRPr="00FE7816">
        <w:rPr>
          <w:rFonts w:ascii="GHEA Mariam" w:hAnsi="GHEA Mariam" w:cs="Arial Armenian"/>
          <w:spacing w:val="-8"/>
          <w:sz w:val="24"/>
          <w:lang w:val="hy-AM" w:eastAsia="en-US"/>
        </w:rPr>
        <w:t xml:space="preserve"> </w:t>
      </w:r>
      <w:r w:rsidR="00FE7816" w:rsidRPr="00FE7816">
        <w:rPr>
          <w:rFonts w:ascii="GHEA Mariam" w:hAnsi="GHEA Mariam" w:cs="Sylfaen"/>
          <w:spacing w:val="-8"/>
          <w:sz w:val="24"/>
          <w:lang w:val="hy-AM" w:eastAsia="en-US"/>
        </w:rPr>
        <w:t>մ</w:t>
      </w:r>
      <w:r w:rsidR="00FE7816" w:rsidRPr="00FE7816">
        <w:rPr>
          <w:rFonts w:ascii="GHEA Mariam" w:hAnsi="GHEA Mariam" w:cs="Arial Armenian"/>
          <w:spacing w:val="-8"/>
          <w:sz w:val="24"/>
          <w:lang w:val="hy-AM" w:eastAsia="en-US"/>
        </w:rPr>
        <w:t xml:space="preserve">     </w:t>
      </w:r>
      <w:r w:rsidR="00FE7816" w:rsidRPr="00FE7816">
        <w:rPr>
          <w:rFonts w:ascii="GHEA Mariam" w:hAnsi="GHEA Mariam" w:cs="Sylfaen"/>
          <w:spacing w:val="-8"/>
          <w:sz w:val="24"/>
          <w:lang w:val="hy-AM" w:eastAsia="en-US"/>
        </w:rPr>
        <w:t>է</w:t>
      </w:r>
      <w:r w:rsidR="00FE7816" w:rsidRPr="00FE7816">
        <w:rPr>
          <w:rFonts w:ascii="GHEA Mariam" w:hAnsi="GHEA Mariam" w:cs="Arial Armenian"/>
          <w:spacing w:val="-8"/>
          <w:sz w:val="24"/>
          <w:lang w:val="hy-AM" w:eastAsia="en-US"/>
        </w:rPr>
        <w:t>.</w:t>
      </w:r>
    </w:p>
    <w:p w:rsidR="00244A9C" w:rsidRPr="00244A9C" w:rsidRDefault="00244A9C" w:rsidP="00244A9C">
      <w:pPr>
        <w:pStyle w:val="norm"/>
        <w:tabs>
          <w:tab w:val="left" w:pos="720"/>
          <w:tab w:val="left" w:pos="810"/>
        </w:tabs>
        <w:spacing w:line="336" w:lineRule="auto"/>
        <w:ind w:firstLine="0"/>
        <w:rPr>
          <w:rFonts w:ascii="GHEA Mariam" w:eastAsia="Calibri" w:hAnsi="GHEA Mariam"/>
          <w:spacing w:val="-4"/>
          <w:sz w:val="24"/>
          <w:lang w:val="hy-AM" w:eastAsia="en-US"/>
        </w:rPr>
      </w:pPr>
      <w:r w:rsidRPr="00244A9C">
        <w:rPr>
          <w:rFonts w:ascii="GHEA Mariam" w:hAnsi="GHEA Mariam"/>
          <w:bCs/>
          <w:spacing w:val="-4"/>
          <w:sz w:val="24"/>
          <w:lang w:val="hy-AM" w:eastAsia="en-US"/>
        </w:rPr>
        <w:t xml:space="preserve">          1. </w:t>
      </w:r>
      <w:r w:rsidR="00242659" w:rsidRPr="00244A9C">
        <w:rPr>
          <w:rFonts w:ascii="GHEA Mariam" w:hAnsi="GHEA Mariam"/>
          <w:bCs/>
          <w:spacing w:val="-4"/>
          <w:sz w:val="24"/>
          <w:lang w:val="hy-AM" w:eastAsia="en-US"/>
        </w:rPr>
        <w:t xml:space="preserve">Հայաստանի Հանրապետության կառավարության 2020 թվականի հոկտեմբերի 28-ի «Հայաստանի Հանրապետության աշխատանքի և սոցիալական հարցերի նախարարությանը նվիրաբերություն ընդունելու և Հայաստանի Հանրապետության գանձապետարանում հաշիվ բացելու թույլտվություն տալու, «Հայաստանի </w:t>
      </w:r>
      <w:r w:rsidR="00242659" w:rsidRPr="00244A9C">
        <w:rPr>
          <w:rFonts w:ascii="GHEA Mariam" w:hAnsi="GHEA Mariam"/>
          <w:bCs/>
          <w:spacing w:val="-4"/>
          <w:lang w:val="hy-AM" w:eastAsia="en-US"/>
        </w:rPr>
        <w:t>Հանրապետության</w:t>
      </w:r>
      <w:r w:rsidR="00242659" w:rsidRPr="00244A9C">
        <w:rPr>
          <w:rFonts w:ascii="GHEA Mariam" w:hAnsi="GHEA Mariam"/>
          <w:bCs/>
          <w:spacing w:val="-4"/>
          <w:sz w:val="24"/>
          <w:lang w:val="hy-AM" w:eastAsia="en-US"/>
        </w:rPr>
        <w:t xml:space="preserve"> 2020 թվականի պետական բյուջեի մասին» Հայաստանի Հանրապետության օրենքում և Հայաստանի Հանրապետության կառավարության 2019 թվականի դեկտեմբերի 26-ի N 1919-</w:t>
      </w:r>
      <w:r w:rsidR="00FE7816" w:rsidRPr="00244A9C">
        <w:rPr>
          <w:rFonts w:ascii="GHEA Mariam" w:hAnsi="GHEA Mariam"/>
          <w:bCs/>
          <w:spacing w:val="-4"/>
          <w:sz w:val="24"/>
          <w:lang w:val="hy-AM" w:eastAsia="en-US"/>
        </w:rPr>
        <w:t>Ն</w:t>
      </w:r>
      <w:r w:rsidR="00242659" w:rsidRPr="00244A9C">
        <w:rPr>
          <w:rFonts w:ascii="GHEA Mariam" w:hAnsi="GHEA Mariam"/>
          <w:bCs/>
          <w:spacing w:val="-4"/>
          <w:sz w:val="24"/>
          <w:lang w:val="hy-AM" w:eastAsia="en-US"/>
        </w:rPr>
        <w:t xml:space="preserve"> որոշման մեջ փոփոխություններ և լրացումներ կատարելու մասին» N 1737-Ն որոշման </w:t>
      </w:r>
      <w:r w:rsidR="00242659" w:rsidRPr="00244A9C">
        <w:rPr>
          <w:rFonts w:ascii="GHEA Mariam" w:eastAsia="Calibri" w:hAnsi="GHEA Mariam"/>
          <w:spacing w:val="-4"/>
          <w:sz w:val="24"/>
          <w:lang w:val="hy-AM" w:eastAsia="en-US"/>
        </w:rPr>
        <w:t>1-ին կետ</w:t>
      </w:r>
      <w:r w:rsidR="00FE7816" w:rsidRPr="00244A9C">
        <w:rPr>
          <w:rFonts w:ascii="GHEA Mariam" w:eastAsia="Calibri" w:hAnsi="GHEA Mariam"/>
          <w:spacing w:val="-4"/>
          <w:sz w:val="24"/>
          <w:lang w:val="hy-AM" w:eastAsia="en-US"/>
        </w:rPr>
        <w:t xml:space="preserve">ը </w:t>
      </w:r>
      <w:r w:rsidR="00242659" w:rsidRPr="00244A9C">
        <w:rPr>
          <w:rFonts w:ascii="GHEA Mariam" w:eastAsia="Calibri" w:hAnsi="GHEA Mariam"/>
          <w:spacing w:val="-4"/>
          <w:sz w:val="24"/>
          <w:lang w:val="hy-AM" w:eastAsia="en-US"/>
        </w:rPr>
        <w:t>«տարեցների» բառից հետո լրացնել «և հաշմանդամություն ունեցող անձանց» բառեր</w:t>
      </w:r>
      <w:r w:rsidR="00FE7816" w:rsidRPr="00244A9C">
        <w:rPr>
          <w:rFonts w:ascii="GHEA Mariam" w:eastAsia="Calibri" w:hAnsi="GHEA Mariam"/>
          <w:spacing w:val="-4"/>
          <w:sz w:val="24"/>
          <w:lang w:val="hy-AM" w:eastAsia="en-US"/>
        </w:rPr>
        <w:t>ով</w:t>
      </w:r>
      <w:r w:rsidR="00242659" w:rsidRPr="00244A9C">
        <w:rPr>
          <w:rFonts w:ascii="GHEA Mariam" w:eastAsia="Calibri" w:hAnsi="GHEA Mariam"/>
          <w:spacing w:val="-4"/>
          <w:sz w:val="24"/>
          <w:lang w:val="hy-AM" w:eastAsia="en-US"/>
        </w:rPr>
        <w:t>։</w:t>
      </w:r>
    </w:p>
    <w:p w:rsidR="00242659" w:rsidRPr="00FE7816" w:rsidRDefault="00242659" w:rsidP="00244A9C">
      <w:pPr>
        <w:pStyle w:val="norm"/>
        <w:spacing w:line="336" w:lineRule="auto"/>
        <w:ind w:firstLine="706"/>
        <w:rPr>
          <w:rFonts w:ascii="GHEA Mariam" w:eastAsia="Calibri" w:hAnsi="GHEA Mariam"/>
          <w:spacing w:val="-8"/>
          <w:sz w:val="24"/>
          <w:lang w:val="hy-AM" w:eastAsia="en-US"/>
        </w:rPr>
      </w:pPr>
      <w:r w:rsidRPr="00FE7816">
        <w:rPr>
          <w:rFonts w:ascii="GHEA Mariam" w:eastAsia="Calibri" w:hAnsi="GHEA Mariam"/>
          <w:spacing w:val="-8"/>
          <w:sz w:val="24"/>
          <w:lang w:val="hy-AM" w:eastAsia="en-US"/>
        </w:rPr>
        <w:t xml:space="preserve">2. </w:t>
      </w:r>
      <w:r w:rsidR="00244A9C">
        <w:rPr>
          <w:rFonts w:ascii="GHEA Mariam" w:eastAsia="Calibri" w:hAnsi="GHEA Mariam"/>
          <w:spacing w:val="-8"/>
          <w:sz w:val="24"/>
          <w:lang w:val="hy-AM" w:eastAsia="en-US"/>
        </w:rPr>
        <w:t xml:space="preserve">   </w:t>
      </w:r>
      <w:r w:rsidRPr="00FE7816">
        <w:rPr>
          <w:rFonts w:ascii="GHEA Mariam" w:eastAsia="Calibri" w:hAnsi="GHEA Mariam"/>
          <w:spacing w:val="-8"/>
          <w:sz w:val="24"/>
          <w:lang w:val="hy-AM" w:eastAsia="en-US"/>
        </w:rPr>
        <w:t xml:space="preserve">Սույն որոշումն ուժի մեջ է մտնում պաշտոնական հրապարակմանը հաջորդող օրվանից։ </w:t>
      </w:r>
    </w:p>
    <w:p w:rsidR="001F225D" w:rsidRDefault="001F225D" w:rsidP="00244A9C">
      <w:pPr>
        <w:pStyle w:val="mechtex"/>
        <w:spacing w:line="336" w:lineRule="auto"/>
        <w:rPr>
          <w:lang w:val="hy-AM"/>
        </w:rPr>
      </w:pPr>
    </w:p>
    <w:p w:rsidR="00242659" w:rsidRPr="00EE584F" w:rsidRDefault="00242659">
      <w:pPr>
        <w:pStyle w:val="mechtex"/>
        <w:rPr>
          <w:sz w:val="6"/>
          <w:lang w:val="hy-AM"/>
        </w:rPr>
      </w:pPr>
    </w:p>
    <w:p w:rsidR="00242659" w:rsidRPr="00596A30" w:rsidRDefault="00242659" w:rsidP="00242659">
      <w:pPr>
        <w:contextualSpacing/>
        <w:rPr>
          <w:rFonts w:ascii="GHEA Mariam" w:hAnsi="GHEA Mariam" w:cs="Arial Armenian"/>
          <w:bCs/>
          <w:i/>
          <w:lang w:val="hy-AM"/>
        </w:rPr>
      </w:pPr>
      <w:r w:rsidRPr="00596A30">
        <w:rPr>
          <w:rFonts w:ascii="GHEA Mariam" w:hAnsi="GHEA Mariam" w:cs="Sylfaen"/>
          <w:lang w:val="hy-AM"/>
        </w:rPr>
        <w:t>ՀԱՅԱՍՏԱՆԻ</w:t>
      </w:r>
      <w:r w:rsidRPr="00596A30">
        <w:rPr>
          <w:rFonts w:ascii="GHEA Mariam" w:hAnsi="GHEA Mariam" w:cs="Arial Armenian"/>
          <w:lang w:val="hy-AM"/>
        </w:rPr>
        <w:t xml:space="preserve">  </w:t>
      </w:r>
      <w:r w:rsidRPr="00596A30">
        <w:rPr>
          <w:rFonts w:ascii="GHEA Mariam" w:hAnsi="GHEA Mariam" w:cs="Sylfaen"/>
          <w:lang w:val="hy-AM"/>
        </w:rPr>
        <w:t>ՀԱՆՐԱՊԵՏՈՒԹՅԱՆ</w:t>
      </w:r>
    </w:p>
    <w:p w:rsidR="00242659" w:rsidRDefault="00242659" w:rsidP="00242659">
      <w:pPr>
        <w:rPr>
          <w:rFonts w:ascii="GHEA Mariam" w:hAnsi="GHEA Mariam" w:cs="Arial Armenian"/>
          <w:i/>
          <w:lang w:val="hy-AM"/>
        </w:rPr>
      </w:pPr>
      <w:r w:rsidRPr="00596A30">
        <w:rPr>
          <w:rFonts w:ascii="GHEA Mariam" w:hAnsi="GHEA Mariam" w:cs="Arial Armenian"/>
          <w:lang w:val="hy-AM"/>
        </w:rPr>
        <w:t xml:space="preserve">   </w:t>
      </w:r>
      <w:r w:rsidRPr="00B722CE">
        <w:rPr>
          <w:rFonts w:ascii="GHEA Mariam" w:hAnsi="GHEA Mariam" w:cs="Arial Armenian"/>
          <w:lang w:val="fr-FR"/>
        </w:rPr>
        <w:t xml:space="preserve">            </w:t>
      </w:r>
      <w:r>
        <w:rPr>
          <w:rFonts w:ascii="GHEA Mariam" w:hAnsi="GHEA Mariam" w:cs="Sylfaen"/>
          <w:lang w:val="hy-AM"/>
        </w:rPr>
        <w:t>ՎԱՐՉԱՊԵՏ</w:t>
      </w:r>
      <w:r w:rsidRPr="00596A30">
        <w:rPr>
          <w:rFonts w:ascii="GHEA Mariam" w:hAnsi="GHEA Mariam" w:cs="Sylfaen"/>
          <w:lang w:val="hy-AM"/>
        </w:rPr>
        <w:t xml:space="preserve">                                       </w:t>
      </w:r>
      <w:r w:rsidRPr="00B722CE">
        <w:rPr>
          <w:rFonts w:ascii="GHEA Mariam" w:hAnsi="GHEA Mariam" w:cs="Sylfaen"/>
          <w:lang w:val="fr-FR"/>
        </w:rPr>
        <w:t xml:space="preserve">                  </w:t>
      </w:r>
      <w:r w:rsidRPr="00596A30">
        <w:rPr>
          <w:rFonts w:ascii="GHEA Mariam" w:hAnsi="GHEA Mariam" w:cs="Arial Armenian"/>
          <w:lang w:val="hy-AM"/>
        </w:rPr>
        <w:t>Ն</w:t>
      </w:r>
      <w:r w:rsidRPr="00596A30">
        <w:rPr>
          <w:rFonts w:ascii="GHEA Mariam" w:hAnsi="GHEA Mariam" w:cs="Sylfaen"/>
          <w:lang w:val="hy-AM"/>
        </w:rPr>
        <w:t>.</w:t>
      </w:r>
      <w:r w:rsidRPr="00596A30">
        <w:rPr>
          <w:rFonts w:ascii="GHEA Mariam" w:hAnsi="GHEA Mariam" w:cs="Arial Armenian"/>
          <w:lang w:val="hy-AM"/>
        </w:rPr>
        <w:t xml:space="preserve"> ՓԱՇԻՆ</w:t>
      </w:r>
      <w:r w:rsidRPr="00596A30">
        <w:rPr>
          <w:rFonts w:ascii="GHEA Mariam" w:hAnsi="GHEA Mariam" w:cs="Sylfaen"/>
          <w:lang w:val="hy-AM"/>
        </w:rPr>
        <w:t>ՅԱՆ</w:t>
      </w:r>
    </w:p>
    <w:p w:rsidR="00242659" w:rsidRPr="00242659" w:rsidRDefault="00242659" w:rsidP="00EE584F">
      <w:pPr>
        <w:tabs>
          <w:tab w:val="left" w:pos="720"/>
        </w:tabs>
        <w:rPr>
          <w:lang w:val="hy-AM"/>
        </w:rPr>
      </w:pPr>
      <w:r w:rsidRPr="00596A30">
        <w:rPr>
          <w:rFonts w:ascii="GHEA Mariam" w:hAnsi="GHEA Mariam" w:cs="Sylfaen"/>
          <w:lang w:val="hy-AM"/>
        </w:rPr>
        <w:t>Երևան</w:t>
      </w:r>
      <w:bookmarkStart w:id="0" w:name="_GoBack"/>
      <w:bookmarkEnd w:id="0"/>
    </w:p>
    <w:sectPr w:rsidR="00242659" w:rsidRPr="00242659" w:rsidSect="00244A9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7041" w:rsidRDefault="00FF7041">
      <w:r>
        <w:separator/>
      </w:r>
    </w:p>
  </w:endnote>
  <w:endnote w:type="continuationSeparator" w:id="0">
    <w:p w:rsidR="00FF7041" w:rsidRDefault="00FF70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242659" w:rsidRDefault="00242659">
    <w:pPr>
      <w:pStyle w:val="Footer"/>
      <w:rPr>
        <w:lang w:val="en-US"/>
      </w:rPr>
    </w:pPr>
    <w:r>
      <w:rPr>
        <w:sz w:val="18"/>
        <w:lang w:val="en-US"/>
      </w:rPr>
      <w:t>voroshumZK8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242659" w:rsidRDefault="00242659">
    <w:pPr>
      <w:pStyle w:val="Footer"/>
      <w:rPr>
        <w:lang w:val="en-US"/>
      </w:rPr>
    </w:pPr>
    <w:r>
      <w:rPr>
        <w:lang w:val="en-US"/>
      </w:rPr>
      <w:t>voroshumZK8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7041" w:rsidRDefault="00FF7041">
      <w:r>
        <w:separator/>
      </w:r>
    </w:p>
  </w:footnote>
  <w:footnote w:type="continuationSeparator" w:id="0">
    <w:p w:rsidR="00FF7041" w:rsidRDefault="00FF70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E584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61B5E"/>
    <w:multiLevelType w:val="hybridMultilevel"/>
    <w:tmpl w:val="B3CC34BA"/>
    <w:lvl w:ilvl="0" w:tplc="548017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344FB4"/>
    <w:multiLevelType w:val="hybridMultilevel"/>
    <w:tmpl w:val="66E4B8C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65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59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4A9C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247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84F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16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041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5B6F67C"/>
  <w15:chartTrackingRefBased/>
  <w15:docId w15:val="{1A1EAB30-C456-4286-902C-AE122F0A6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2659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locked/>
    <w:rsid w:val="00242659"/>
    <w:rPr>
      <w:sz w:val="22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2426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3</cp:revision>
  <dcterms:created xsi:type="dcterms:W3CDTF">2021-09-15T06:17:00Z</dcterms:created>
  <dcterms:modified xsi:type="dcterms:W3CDTF">2021-09-15T08:24:00Z</dcterms:modified>
</cp:coreProperties>
</file>