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93FC9" w14:textId="0013BFFF" w:rsidR="00BF55FA" w:rsidRPr="00EC561C" w:rsidRDefault="000D2B17" w:rsidP="000D2B17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EC561C">
        <w:rPr>
          <w:rFonts w:ascii="GHEA Grapalat" w:hAnsi="GHEA Grapalat"/>
          <w:b/>
          <w:noProof/>
          <w:sz w:val="24"/>
          <w:szCs w:val="24"/>
          <w:lang w:val="hy-AM"/>
        </w:rPr>
        <w:t>ԱՄՓՈՓԱԹԵՐԹ</w:t>
      </w:r>
    </w:p>
    <w:p w14:paraId="38A1073E" w14:textId="5231E075" w:rsidR="00B7421E" w:rsidRPr="00923EFF" w:rsidRDefault="00EC561C" w:rsidP="00923EF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EC561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2021 ԹՎԱԿԱՆԻ ՊԵՏԱԿԱՆ ԲՅՈՒՋԵԻ ՄԱՍԻՆ» ՕՐԵՆՔՈՒՄ ՎԵՐԱԲԱՇԽՈՒՄ ԵՎ ԼՐԱՑՈՒՄ ՈՒ ՀԱՅԱՍՏԱՆԻ ՀԱՆՐԱՊԵՏՈՒԹՅԱՆ ԿԱՌԱՎԱՐՈՒԹՅԱՆ 2020 ԹՎԱԿԱՆԻ ԴԵԿՏԵՄԲԵՐԻ 30-Ի N 2215-Ն ՈՐՈՇՄԱՆ ՄԵՋ ՓՈՓՈԽՈՒԹՅՈՒՆՆԵՐ ԵՎ ԼՐԱՑՈՒՄՆԵՐ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6FCD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45"/>
        <w:gridCol w:w="5503"/>
      </w:tblGrid>
      <w:tr w:rsidR="00B7421E" w:rsidRPr="00B7421E" w14:paraId="758FA014" w14:textId="77777777" w:rsidTr="009D0CD7">
        <w:trPr>
          <w:trHeight w:val="238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14:paraId="149FADDE" w14:textId="6D269311" w:rsidR="00B7421E" w:rsidRPr="00F16FCD" w:rsidRDefault="00623D2B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ՀՀ </w:t>
            </w:r>
            <w:r w:rsidR="005E282B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</w:t>
            </w: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14:paraId="4CDDD70B" w14:textId="715EBBD8" w:rsidR="00B7421E" w:rsidRPr="0061669F" w:rsidRDefault="005E282B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07</w:t>
            </w:r>
            <w:r w:rsidR="00623D2B"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.0</w:t>
            </w:r>
            <w:r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9</w:t>
            </w:r>
            <w:r w:rsidR="00623D2B"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.2021թ. </w:t>
            </w:r>
          </w:p>
        </w:tc>
      </w:tr>
      <w:tr w:rsidR="00B7421E" w:rsidRPr="00B7421E" w14:paraId="60325FF9" w14:textId="77777777" w:rsidTr="009D0CD7">
        <w:trPr>
          <w:trHeight w:val="238"/>
        </w:trPr>
        <w:tc>
          <w:tcPr>
            <w:tcW w:w="8445" w:type="dxa"/>
            <w:vMerge/>
            <w:shd w:val="clear" w:color="auto" w:fill="D9D9D9" w:themeFill="background1" w:themeFillShade="D9"/>
            <w:vAlign w:val="center"/>
          </w:tcPr>
          <w:p w14:paraId="21FD0C5D" w14:textId="77777777" w:rsidR="00B7421E" w:rsidRPr="00F16FCD" w:rsidRDefault="00B7421E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14:paraId="03D0113F" w14:textId="67E19A05" w:rsidR="00B7421E" w:rsidRPr="0061669F" w:rsidRDefault="007571CE" w:rsidP="00DD7A3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N 01/8-2/14349-2021</w:t>
            </w:r>
          </w:p>
        </w:tc>
      </w:tr>
      <w:tr w:rsidR="0096771D" w:rsidRPr="007571CE" w14:paraId="758191F4" w14:textId="77777777" w:rsidTr="00316415">
        <w:trPr>
          <w:trHeight w:val="3951"/>
        </w:trPr>
        <w:tc>
          <w:tcPr>
            <w:tcW w:w="8445" w:type="dxa"/>
            <w:shd w:val="clear" w:color="auto" w:fill="auto"/>
            <w:vAlign w:val="center"/>
          </w:tcPr>
          <w:p w14:paraId="7909C4DB" w14:textId="71AB6DF3" w:rsidR="0096771D" w:rsidRPr="00672D68" w:rsidRDefault="0096771D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 Լրամշակել Նախագծին կից  տեղեկանք հիմնավորումը՝ նշելով նվազեցման արդյունքում հետագայում ՀՀ պետական բյուջեի հաշվին նշված գումարի չափով ֆինասնական միջոցների վերականգնման անհրաժեշտության կամ դրա բացակայության վերաբերյալ։</w:t>
            </w:r>
          </w:p>
          <w:p w14:paraId="0798B53E" w14:textId="06D20371" w:rsidR="0096771D" w:rsidRPr="00672D68" w:rsidRDefault="0096771D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2. Նախագծի հաստատմանը զուգահեռ նախաձեռնել գնումների պլանում ներառված գնման առարկաների ձեռքբերման ընթացակարգեր՝ «Գնումների մասին» ՀՀ օրենքի 15-րդ հոդվածի 6-րդ մասիր 2-րդ կետի կիրառմամբ։</w:t>
            </w:r>
          </w:p>
        </w:tc>
        <w:tc>
          <w:tcPr>
            <w:tcW w:w="5503" w:type="dxa"/>
            <w:shd w:val="clear" w:color="auto" w:fill="auto"/>
          </w:tcPr>
          <w:p w14:paraId="23806D10" w14:textId="77777777" w:rsidR="0096771D" w:rsidRPr="00F16FCD" w:rsidRDefault="0096771D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։   Կատարվել են համապատասխան փոփոխությունները։</w:t>
            </w:r>
          </w:p>
          <w:p w14:paraId="0ABBDB53" w14:textId="77777777" w:rsidR="0096771D" w:rsidRDefault="0096771D" w:rsidP="007571C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34417E28" w14:textId="77777777" w:rsidR="0096771D" w:rsidRDefault="0096771D" w:rsidP="007571C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86DC094" w14:textId="7A5118BE" w:rsidR="0096771D" w:rsidRPr="00F16FCD" w:rsidRDefault="0096771D" w:rsidP="009677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716576" w:rsidRPr="005E282B" w14:paraId="78550442" w14:textId="77777777" w:rsidTr="00716576">
        <w:trPr>
          <w:trHeight w:val="751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14:paraId="09557435" w14:textId="3F33A0DF" w:rsidR="00716576" w:rsidRPr="00716576" w:rsidRDefault="00716576" w:rsidP="0071657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716576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14:paraId="2E57C609" w14:textId="7B7666B3" w:rsidR="00716576" w:rsidRDefault="0061669F" w:rsidP="0071657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06</w:t>
            </w:r>
            <w:r w:rsidR="00716576"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.09.2021թ. </w:t>
            </w:r>
          </w:p>
        </w:tc>
      </w:tr>
      <w:tr w:rsidR="00716576" w:rsidRPr="005E282B" w14:paraId="754C470A" w14:textId="77777777" w:rsidTr="00716576">
        <w:trPr>
          <w:trHeight w:val="825"/>
        </w:trPr>
        <w:tc>
          <w:tcPr>
            <w:tcW w:w="8445" w:type="dxa"/>
            <w:vMerge/>
            <w:shd w:val="clear" w:color="auto" w:fill="D9D9D9" w:themeFill="background1" w:themeFillShade="D9"/>
            <w:vAlign w:val="center"/>
          </w:tcPr>
          <w:p w14:paraId="56070307" w14:textId="77777777" w:rsidR="00716576" w:rsidRDefault="00716576" w:rsidP="00716576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14:paraId="660BFF41" w14:textId="5554B014" w:rsidR="00716576" w:rsidRDefault="0061669F" w:rsidP="0071657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1669F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N ԱԱ/06.1/18612-2021</w:t>
            </w:r>
          </w:p>
        </w:tc>
      </w:tr>
      <w:tr w:rsidR="00716576" w:rsidRPr="005E282B" w14:paraId="0538F502" w14:textId="77777777" w:rsidTr="00716576">
        <w:trPr>
          <w:trHeight w:val="825"/>
        </w:trPr>
        <w:tc>
          <w:tcPr>
            <w:tcW w:w="8445" w:type="dxa"/>
            <w:shd w:val="clear" w:color="auto" w:fill="auto"/>
            <w:vAlign w:val="center"/>
          </w:tcPr>
          <w:p w14:paraId="1330DEF1" w14:textId="37E07F48" w:rsidR="00716576" w:rsidRDefault="00716576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165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Ի պատասխան 2021 թվականի օգոստոսի 31-ի թիվ /48.3/29908-2021 գրության` հայտնում եմ, որ Ձեր կողմից ներկայացված ««Հայաստանի Հանրապետության 2021 թվականի պետական բյուջեի մասին» օրենքում վերաբաշխում և Հայաստանի</w:t>
            </w:r>
            <w:r w:rsidRPr="0071657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 xml:space="preserve"> Հանրապետության կառավարության 2020 թվականի դեկտեմբերի 30-ի N 2215-Ն որոշման մեջ փոփոխություններ և լրացումներ կատարելու մասին»</w:t>
            </w:r>
            <w:r w:rsidRPr="007165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Առողջապահության նախարարությունը դիտողություն և առաջարկություն չունի</w:t>
            </w:r>
          </w:p>
        </w:tc>
        <w:tc>
          <w:tcPr>
            <w:tcW w:w="5503" w:type="dxa"/>
            <w:shd w:val="clear" w:color="auto" w:fill="auto"/>
          </w:tcPr>
          <w:p w14:paraId="54E58C01" w14:textId="1BD8D2D4" w:rsidR="00716576" w:rsidRDefault="00716576" w:rsidP="007571C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1657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</w:t>
            </w:r>
            <w:r w:rsidR="007571C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է</w:t>
            </w:r>
            <w:r w:rsidRPr="0071657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1F1392" w:rsidRPr="005E282B" w14:paraId="1FA00804" w14:textId="77777777" w:rsidTr="00716576">
        <w:trPr>
          <w:trHeight w:val="375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14:paraId="0D685C47" w14:textId="28D80202" w:rsidR="001F1392" w:rsidRPr="001F1392" w:rsidRDefault="001F1392" w:rsidP="001F13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14:paraId="77A8BE78" w14:textId="285B807A" w:rsidR="001F1392" w:rsidRPr="00716576" w:rsidRDefault="001F1392" w:rsidP="001F139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571C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07.09.2021թ. </w:t>
            </w:r>
          </w:p>
        </w:tc>
      </w:tr>
      <w:tr w:rsidR="001F1392" w:rsidRPr="005E282B" w14:paraId="44C08319" w14:textId="77777777" w:rsidTr="00716576">
        <w:trPr>
          <w:trHeight w:val="435"/>
        </w:trPr>
        <w:tc>
          <w:tcPr>
            <w:tcW w:w="8445" w:type="dxa"/>
            <w:vMerge/>
            <w:shd w:val="clear" w:color="auto" w:fill="D9D9D9" w:themeFill="background1" w:themeFillShade="D9"/>
            <w:vAlign w:val="center"/>
          </w:tcPr>
          <w:p w14:paraId="77EAEDDE" w14:textId="77777777" w:rsidR="001F1392" w:rsidRPr="00716576" w:rsidRDefault="001F1392" w:rsidP="001F1392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14:paraId="0AB45F81" w14:textId="6E651BEB" w:rsidR="001F1392" w:rsidRPr="00716576" w:rsidRDefault="007571CE" w:rsidP="001F139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571C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N 01/12881-2021</w:t>
            </w:r>
          </w:p>
        </w:tc>
      </w:tr>
      <w:tr w:rsidR="00716576" w:rsidRPr="00923EFF" w14:paraId="30E0CED6" w14:textId="77777777" w:rsidTr="00716576">
        <w:trPr>
          <w:trHeight w:val="825"/>
        </w:trPr>
        <w:tc>
          <w:tcPr>
            <w:tcW w:w="8445" w:type="dxa"/>
            <w:shd w:val="clear" w:color="auto" w:fill="auto"/>
            <w:vAlign w:val="center"/>
          </w:tcPr>
          <w:p w14:paraId="368CD285" w14:textId="51FC6E1C" w:rsidR="001F1392" w:rsidRPr="001F1392" w:rsidRDefault="001F1392" w:rsidP="001F1392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Նախագծի վերնագիրը համապատասխանեցնել հավելվածներին</w:t>
            </w:r>
          </w:p>
          <w:p w14:paraId="5374F95A" w14:textId="5C18FFFD" w:rsidR="001F1392" w:rsidRPr="0061669F" w:rsidRDefault="001F1392" w:rsidP="001F1392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Նախագծի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հղումներից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հանել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ՀՀ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կառավարության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պահուստային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ֆոնդից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վերաբաշխումների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մասով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«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Հայաստանի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Հանրապետության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բյուջետային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համակարգի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մասին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»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օրենքի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19-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րդ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հոդվածի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3-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րդ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կետի</w:t>
            </w:r>
            <w:r w:rsidRPr="0061669F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հղումը</w:t>
            </w:r>
          </w:p>
          <w:p w14:paraId="498EE502" w14:textId="77777777" w:rsidR="001F1392" w:rsidRPr="001F1392" w:rsidRDefault="001F1392" w:rsidP="001F1392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Նախագծի 2-րդ կետի անհրաժեշտությունը բացակայում է,</w:t>
            </w:r>
          </w:p>
          <w:p w14:paraId="09F46C79" w14:textId="46216241" w:rsidR="001F1392" w:rsidRPr="001F1392" w:rsidRDefault="001F1392" w:rsidP="001F1392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Հավելվածների վերնագրերում ավելացնել «և լրացումներ» բառերը</w:t>
            </w:r>
          </w:p>
          <w:p w14:paraId="643FC237" w14:textId="57483AF5" w:rsidR="001F1392" w:rsidRPr="001F1392" w:rsidRDefault="001F1392" w:rsidP="001F1392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Հավելվածներում «Ցուցանիշների փոփոխությունը (նվազեցումները նշված են փակագծերում)»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բառերը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փոխարինել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«Ցուցանիշների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lastRenderedPageBreak/>
              <w:t xml:space="preserve">փոփոխությունները (ավելացումները նշված են դրական նշանով, իսկ նվազեցումները` փակագծերում)»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բառերով</w:t>
            </w:r>
          </w:p>
          <w:p w14:paraId="7D0AA200" w14:textId="1FA92830" w:rsidR="001F1392" w:rsidRPr="001F1392" w:rsidRDefault="001F1392" w:rsidP="001F1392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Հավելվածներից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հանել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առաջին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եռամսյակ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և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առաջին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կիսամյակ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սյուները</w:t>
            </w:r>
          </w:p>
          <w:p w14:paraId="6F237931" w14:textId="08EA127B" w:rsidR="00716576" w:rsidRPr="001F1392" w:rsidRDefault="001F1392" w:rsidP="00672D68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Հավելվածները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ավելացնել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ևս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1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հավելվածով՝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արտացոլելով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2021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թվականի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պետական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բյուջե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ի մասին օրենքի հավելված 1-ի 3-րդ և 2020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թվականի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դեկտեմբերի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30-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ի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N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2215-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Ն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որոշման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հավելված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5-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ի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2-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րդ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աղյուսակում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կատարվող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լրացումները</w:t>
            </w:r>
            <w:r w:rsidRPr="001F1392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՝ համապատասխան փոփոխություններ անելով նաև Նախագծի 1-ին կետում:</w:t>
            </w:r>
          </w:p>
        </w:tc>
        <w:tc>
          <w:tcPr>
            <w:tcW w:w="5503" w:type="dxa"/>
            <w:shd w:val="clear" w:color="auto" w:fill="auto"/>
          </w:tcPr>
          <w:p w14:paraId="3EED4E47" w14:textId="0565BF56" w:rsidR="00716576" w:rsidRPr="00716576" w:rsidRDefault="00B467B2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է։ Կատարվել են համապատասխան փոփոխությունները։</w:t>
            </w:r>
          </w:p>
        </w:tc>
      </w:tr>
      <w:tr w:rsidR="00637657" w:rsidRPr="00637657" w14:paraId="417595E9" w14:textId="77777777" w:rsidTr="00637657">
        <w:trPr>
          <w:trHeight w:val="413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14:paraId="572B4EC0" w14:textId="16B58331" w:rsidR="00637657" w:rsidRPr="00637657" w:rsidRDefault="00637657" w:rsidP="00637657">
            <w:pPr>
              <w:spacing w:line="360" w:lineRule="auto"/>
              <w:ind w:left="643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63765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lastRenderedPageBreak/>
              <w:t>Աշխատանքի և սոցիալական հարցերի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14:paraId="3378EF00" w14:textId="40A8ED44" w:rsidR="00637657" w:rsidRDefault="00637657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08.09.2021թ. </w:t>
            </w:r>
          </w:p>
        </w:tc>
      </w:tr>
      <w:tr w:rsidR="00637657" w:rsidRPr="00637657" w14:paraId="6926A26A" w14:textId="77777777" w:rsidTr="00637657">
        <w:trPr>
          <w:trHeight w:val="412"/>
        </w:trPr>
        <w:tc>
          <w:tcPr>
            <w:tcW w:w="8445" w:type="dxa"/>
            <w:vMerge/>
            <w:shd w:val="clear" w:color="auto" w:fill="D9D9D9" w:themeFill="background1" w:themeFillShade="D9"/>
            <w:vAlign w:val="center"/>
          </w:tcPr>
          <w:p w14:paraId="247EB5C1" w14:textId="77777777" w:rsidR="00637657" w:rsidRPr="001F1392" w:rsidRDefault="00637657" w:rsidP="00637657">
            <w:pPr>
              <w:spacing w:line="360" w:lineRule="auto"/>
              <w:ind w:left="643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14:paraId="2C0F7C77" w14:textId="0B0B5887" w:rsidR="00637657" w:rsidRPr="00526225" w:rsidRDefault="00526225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  <w:r w:rsidRPr="00526225">
              <w:rPr>
                <w:rFonts w:ascii="GHEA Grapalat" w:hAnsi="GHEA Grapalat"/>
                <w:b/>
                <w:sz w:val="24"/>
                <w:szCs w:val="24"/>
              </w:rPr>
              <w:t>ՄՆ/ԺՍ-1-2/36577-2021</w:t>
            </w:r>
          </w:p>
        </w:tc>
      </w:tr>
      <w:tr w:rsidR="00637657" w:rsidRPr="00637657" w14:paraId="0232D1E2" w14:textId="77777777" w:rsidTr="00716576">
        <w:trPr>
          <w:trHeight w:val="412"/>
        </w:trPr>
        <w:tc>
          <w:tcPr>
            <w:tcW w:w="8445" w:type="dxa"/>
            <w:shd w:val="clear" w:color="auto" w:fill="auto"/>
            <w:vAlign w:val="center"/>
          </w:tcPr>
          <w:p w14:paraId="562842CB" w14:textId="2AF1CDA7" w:rsidR="00637657" w:rsidRPr="00923EFF" w:rsidRDefault="00637657" w:rsidP="00923EF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637657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Ի պատասխան Ձեր գրության՝ տեղեկացնում ենք, որ </w:t>
            </w:r>
            <w:r w:rsidRPr="00637657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637657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2021 թվականի պետական բյուջեում վերաբաշխում, Հայաստանի Հանրապետության կառավարության 2020 թվականի դեկտեմբերի 30-ի N 2215-Ն որոշման մեջ փոփոխություններ և լրացումներ կատարելու մասին» ՀՀ </w:t>
            </w:r>
            <w:r w:rsidRPr="00637657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կառավարության որոշման նախագծի </w:t>
            </w:r>
            <w:r w:rsidRPr="00637657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 w:rsidRPr="0063765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Աշխատանքի և սոցիալական հարցերի նախարարությունն առաջարկություններ չունի: </w:t>
            </w:r>
            <w:bookmarkStart w:id="0" w:name="_GoBack"/>
            <w:bookmarkEnd w:id="0"/>
          </w:p>
        </w:tc>
        <w:tc>
          <w:tcPr>
            <w:tcW w:w="5503" w:type="dxa"/>
            <w:shd w:val="clear" w:color="auto" w:fill="auto"/>
          </w:tcPr>
          <w:p w14:paraId="61973E03" w14:textId="7FAA8A5B" w:rsidR="00637657" w:rsidRDefault="00637657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-</w:t>
            </w:r>
          </w:p>
        </w:tc>
      </w:tr>
    </w:tbl>
    <w:p w14:paraId="1A6F74F5" w14:textId="77777777" w:rsidR="00B7421E" w:rsidRPr="00B7421E" w:rsidRDefault="00B7421E" w:rsidP="00923EFF">
      <w:pPr>
        <w:rPr>
          <w:rFonts w:ascii="Sylfaen" w:hAnsi="Sylfaen"/>
          <w:lang w:val="hy-AM"/>
        </w:rPr>
      </w:pPr>
    </w:p>
    <w:sectPr w:rsidR="00B7421E" w:rsidRPr="00B7421E" w:rsidSect="00663772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746"/>
    <w:multiLevelType w:val="hybridMultilevel"/>
    <w:tmpl w:val="ACC6C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20F71"/>
    <w:multiLevelType w:val="hybridMultilevel"/>
    <w:tmpl w:val="0FBCEE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18C"/>
    <w:multiLevelType w:val="hybridMultilevel"/>
    <w:tmpl w:val="C5609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3D47"/>
    <w:multiLevelType w:val="hybridMultilevel"/>
    <w:tmpl w:val="E8966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70CB8"/>
    <w:multiLevelType w:val="hybridMultilevel"/>
    <w:tmpl w:val="7A3AA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57880"/>
    <w:multiLevelType w:val="hybridMultilevel"/>
    <w:tmpl w:val="3FBA5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16E19"/>
    <w:multiLevelType w:val="hybridMultilevel"/>
    <w:tmpl w:val="37F055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0302E"/>
    <w:multiLevelType w:val="hybridMultilevel"/>
    <w:tmpl w:val="BE900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25132"/>
    <w:multiLevelType w:val="hybridMultilevel"/>
    <w:tmpl w:val="29C029B4"/>
    <w:lvl w:ilvl="0" w:tplc="5E52E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C93BE3"/>
    <w:multiLevelType w:val="hybridMultilevel"/>
    <w:tmpl w:val="CEEA9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67FC3"/>
    <w:multiLevelType w:val="hybridMultilevel"/>
    <w:tmpl w:val="F39C31CE"/>
    <w:lvl w:ilvl="0" w:tplc="50B817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52CE3"/>
    <w:multiLevelType w:val="hybridMultilevel"/>
    <w:tmpl w:val="B10A4B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E3260"/>
    <w:multiLevelType w:val="hybridMultilevel"/>
    <w:tmpl w:val="DB783024"/>
    <w:lvl w:ilvl="0" w:tplc="81FE5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A48F0"/>
    <w:multiLevelType w:val="hybridMultilevel"/>
    <w:tmpl w:val="5C7C5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C9345A2"/>
    <w:multiLevelType w:val="hybridMultilevel"/>
    <w:tmpl w:val="09A2C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84638"/>
    <w:multiLevelType w:val="hybridMultilevel"/>
    <w:tmpl w:val="5DBA0478"/>
    <w:lvl w:ilvl="0" w:tplc="B576FD5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B80065"/>
    <w:multiLevelType w:val="hybridMultilevel"/>
    <w:tmpl w:val="A1F00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2229A"/>
    <w:multiLevelType w:val="hybridMultilevel"/>
    <w:tmpl w:val="52921C06"/>
    <w:lvl w:ilvl="0" w:tplc="CEC4E83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0" w15:restartNumberingAfterBreak="0">
    <w:nsid w:val="7F9131B8"/>
    <w:multiLevelType w:val="hybridMultilevel"/>
    <w:tmpl w:val="50541EC4"/>
    <w:lvl w:ilvl="0" w:tplc="53123226">
      <w:start w:val="1"/>
      <w:numFmt w:val="decimal"/>
      <w:lvlText w:val="%1."/>
      <w:lvlJc w:val="left"/>
      <w:pPr>
        <w:ind w:left="643" w:hanging="360"/>
      </w:pPr>
      <w:rPr>
        <w:rFonts w:ascii="GHEA Grapalat" w:hAnsi="GHEA Grapalat" w:cs="Sylfaen"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2"/>
  </w:num>
  <w:num w:numId="5">
    <w:abstractNumId w:val="5"/>
  </w:num>
  <w:num w:numId="6">
    <w:abstractNumId w:val="4"/>
  </w:num>
  <w:num w:numId="7">
    <w:abstractNumId w:val="18"/>
  </w:num>
  <w:num w:numId="8">
    <w:abstractNumId w:val="1"/>
  </w:num>
  <w:num w:numId="9">
    <w:abstractNumId w:val="0"/>
  </w:num>
  <w:num w:numId="10">
    <w:abstractNumId w:val="3"/>
  </w:num>
  <w:num w:numId="11">
    <w:abstractNumId w:val="13"/>
  </w:num>
  <w:num w:numId="12">
    <w:abstractNumId w:val="11"/>
  </w:num>
  <w:num w:numId="13">
    <w:abstractNumId w:val="9"/>
  </w:num>
  <w:num w:numId="14">
    <w:abstractNumId w:val="6"/>
  </w:num>
  <w:num w:numId="15">
    <w:abstractNumId w:val="8"/>
  </w:num>
  <w:num w:numId="16">
    <w:abstractNumId w:val="15"/>
  </w:num>
  <w:num w:numId="17">
    <w:abstractNumId w:val="7"/>
  </w:num>
  <w:num w:numId="18">
    <w:abstractNumId w:val="16"/>
  </w:num>
  <w:num w:numId="19">
    <w:abstractNumId w:val="12"/>
  </w:num>
  <w:num w:numId="20">
    <w:abstractNumId w:val="10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0F"/>
    <w:rsid w:val="00020D37"/>
    <w:rsid w:val="00021DBC"/>
    <w:rsid w:val="0002467C"/>
    <w:rsid w:val="00035297"/>
    <w:rsid w:val="00072213"/>
    <w:rsid w:val="00083314"/>
    <w:rsid w:val="00093F9D"/>
    <w:rsid w:val="000C15F4"/>
    <w:rsid w:val="000D2B17"/>
    <w:rsid w:val="00142472"/>
    <w:rsid w:val="001E2020"/>
    <w:rsid w:val="001F1392"/>
    <w:rsid w:val="00202E23"/>
    <w:rsid w:val="00224D8E"/>
    <w:rsid w:val="00265E4C"/>
    <w:rsid w:val="002D1CF6"/>
    <w:rsid w:val="002F3055"/>
    <w:rsid w:val="00323FFC"/>
    <w:rsid w:val="00324844"/>
    <w:rsid w:val="00361BC0"/>
    <w:rsid w:val="00387922"/>
    <w:rsid w:val="003D5B32"/>
    <w:rsid w:val="003E17AF"/>
    <w:rsid w:val="0048234B"/>
    <w:rsid w:val="004934C8"/>
    <w:rsid w:val="004B0E8D"/>
    <w:rsid w:val="00526225"/>
    <w:rsid w:val="005A6471"/>
    <w:rsid w:val="005E282B"/>
    <w:rsid w:val="00607763"/>
    <w:rsid w:val="0061669F"/>
    <w:rsid w:val="00623D2B"/>
    <w:rsid w:val="00637657"/>
    <w:rsid w:val="00660839"/>
    <w:rsid w:val="00663772"/>
    <w:rsid w:val="00672D68"/>
    <w:rsid w:val="0069322A"/>
    <w:rsid w:val="006B3F4B"/>
    <w:rsid w:val="006D1CC9"/>
    <w:rsid w:val="00716576"/>
    <w:rsid w:val="007571CE"/>
    <w:rsid w:val="00757AF9"/>
    <w:rsid w:val="00766663"/>
    <w:rsid w:val="007B5E1E"/>
    <w:rsid w:val="007D2198"/>
    <w:rsid w:val="00846178"/>
    <w:rsid w:val="00855B05"/>
    <w:rsid w:val="00887AAC"/>
    <w:rsid w:val="008A0190"/>
    <w:rsid w:val="008A7711"/>
    <w:rsid w:val="008E5D44"/>
    <w:rsid w:val="00923EFF"/>
    <w:rsid w:val="0094565A"/>
    <w:rsid w:val="0096771D"/>
    <w:rsid w:val="009C690D"/>
    <w:rsid w:val="009D0CD7"/>
    <w:rsid w:val="009E1687"/>
    <w:rsid w:val="009F018E"/>
    <w:rsid w:val="009F464E"/>
    <w:rsid w:val="00A32015"/>
    <w:rsid w:val="00A43B2B"/>
    <w:rsid w:val="00A5309B"/>
    <w:rsid w:val="00AA15E1"/>
    <w:rsid w:val="00AA3AC7"/>
    <w:rsid w:val="00AD7A7C"/>
    <w:rsid w:val="00B1608D"/>
    <w:rsid w:val="00B467B2"/>
    <w:rsid w:val="00B50A7C"/>
    <w:rsid w:val="00B56A78"/>
    <w:rsid w:val="00B7421E"/>
    <w:rsid w:val="00BC650F"/>
    <w:rsid w:val="00BC6D86"/>
    <w:rsid w:val="00BE2BFF"/>
    <w:rsid w:val="00BF55FA"/>
    <w:rsid w:val="00C3684E"/>
    <w:rsid w:val="00C87DB6"/>
    <w:rsid w:val="00CC0295"/>
    <w:rsid w:val="00CE049C"/>
    <w:rsid w:val="00D129A2"/>
    <w:rsid w:val="00D30D9F"/>
    <w:rsid w:val="00D401D7"/>
    <w:rsid w:val="00D87B7E"/>
    <w:rsid w:val="00D937EB"/>
    <w:rsid w:val="00DA6E29"/>
    <w:rsid w:val="00DC1B73"/>
    <w:rsid w:val="00DC43C5"/>
    <w:rsid w:val="00DD6246"/>
    <w:rsid w:val="00DD7A31"/>
    <w:rsid w:val="00DF0B91"/>
    <w:rsid w:val="00E027E1"/>
    <w:rsid w:val="00E21730"/>
    <w:rsid w:val="00E4320B"/>
    <w:rsid w:val="00EC5085"/>
    <w:rsid w:val="00EC561C"/>
    <w:rsid w:val="00ED3990"/>
    <w:rsid w:val="00F16FCD"/>
    <w:rsid w:val="00F56186"/>
    <w:rsid w:val="00F92F85"/>
    <w:rsid w:val="00FA1FCD"/>
    <w:rsid w:val="00FC49AA"/>
    <w:rsid w:val="00FC7DB3"/>
    <w:rsid w:val="00FD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46F"/>
  <w15:chartTrackingRefBased/>
  <w15:docId w15:val="{FE83421B-F8B8-437D-97C9-95337870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21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7421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B7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7421E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7421E"/>
    <w:rPr>
      <w:rFonts w:ascii="Calibri" w:eastAsia="Calibri" w:hAnsi="Calibri" w:cs="Times New Roman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B7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7421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323FFC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23FFC"/>
    <w:rPr>
      <w:rFonts w:ascii="ArTarumianTimes" w:eastAsia="Times New Roman" w:hAnsi="ArTarumian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323FFC"/>
    <w:rPr>
      <w:b/>
      <w:bCs/>
    </w:rPr>
  </w:style>
  <w:style w:type="paragraph" w:customStyle="1" w:styleId="Normal1">
    <w:name w:val="Normal1"/>
    <w:rsid w:val="00D87B7E"/>
    <w:pPr>
      <w:spacing w:after="0" w:line="276" w:lineRule="auto"/>
    </w:pPr>
    <w:rPr>
      <w:rFonts w:ascii="Arial" w:eastAsia="Arial" w:hAnsi="Arial" w:cs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4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C6B20-C2E9-4F20-83C5-CE1872B35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9</cp:revision>
  <cp:lastPrinted>2021-09-07T12:07:00Z</cp:lastPrinted>
  <dcterms:created xsi:type="dcterms:W3CDTF">2021-09-07T12:39:00Z</dcterms:created>
  <dcterms:modified xsi:type="dcterms:W3CDTF">2021-09-13T05:43:00Z</dcterms:modified>
</cp:coreProperties>
</file>